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EF" w:rsidRPr="00AB34B2" w:rsidRDefault="00AB34B2">
      <w:pPr>
        <w:rPr>
          <w:rFonts w:ascii="仿宋_GB2312" w:eastAsia="仿宋_GB2312"/>
          <w:sz w:val="28"/>
          <w:szCs w:val="28"/>
        </w:rPr>
      </w:pPr>
      <w:r w:rsidRPr="00AB34B2">
        <w:rPr>
          <w:rFonts w:ascii="仿宋_GB2312" w:eastAsia="仿宋_GB2312" w:hint="eastAsia"/>
          <w:sz w:val="28"/>
          <w:szCs w:val="28"/>
        </w:rPr>
        <w:t>附件：</w:t>
      </w:r>
    </w:p>
    <w:p w:rsidR="00AB34B2" w:rsidRPr="00AB34B2" w:rsidRDefault="00AB34B2" w:rsidP="00AB34B2">
      <w:pPr>
        <w:spacing w:line="590" w:lineRule="exact"/>
        <w:jc w:val="center"/>
        <w:rPr>
          <w:rFonts w:ascii="方正小标宋简体" w:eastAsia="方正小标宋简体" w:hAnsi="方正小标宋简体" w:cs="方正小标宋简体"/>
          <w:spacing w:val="6"/>
          <w:sz w:val="36"/>
          <w:szCs w:val="36"/>
        </w:rPr>
      </w:pPr>
      <w:r w:rsidRPr="00AB34B2">
        <w:rPr>
          <w:rFonts w:ascii="方正小标宋简体" w:eastAsia="方正小标宋简体" w:hAnsi="方正小标宋简体" w:cs="方正小标宋简体" w:hint="eastAsia"/>
          <w:spacing w:val="6"/>
          <w:sz w:val="36"/>
          <w:szCs w:val="36"/>
        </w:rPr>
        <w:t>云南省2020年度第九批非营利组织免税资格名单</w:t>
      </w:r>
    </w:p>
    <w:tbl>
      <w:tblPr>
        <w:tblW w:w="8796" w:type="dxa"/>
        <w:jc w:val="center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6"/>
        <w:gridCol w:w="3686"/>
        <w:gridCol w:w="4394"/>
      </w:tblGrid>
      <w:tr w:rsidR="00AB34B2" w:rsidRPr="00D67FD3" w:rsidTr="0080103C">
        <w:trPr>
          <w:trHeight w:val="850"/>
          <w:jc w:val="center"/>
        </w:trPr>
        <w:tc>
          <w:tcPr>
            <w:tcW w:w="716" w:type="dxa"/>
            <w:vAlign w:val="center"/>
          </w:tcPr>
          <w:p w:rsidR="00AB34B2" w:rsidRPr="00D67FD3" w:rsidRDefault="00AB34B2" w:rsidP="0080103C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 w:rsidRPr="00D67FD3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序号</w:t>
            </w:r>
          </w:p>
        </w:tc>
        <w:tc>
          <w:tcPr>
            <w:tcW w:w="3686" w:type="dxa"/>
            <w:vAlign w:val="center"/>
          </w:tcPr>
          <w:p w:rsidR="00AB34B2" w:rsidRPr="00D67FD3" w:rsidRDefault="00AB34B2" w:rsidP="0080103C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 w:rsidRPr="00D67FD3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单位名称</w:t>
            </w:r>
          </w:p>
        </w:tc>
        <w:tc>
          <w:tcPr>
            <w:tcW w:w="4394" w:type="dxa"/>
            <w:vAlign w:val="center"/>
          </w:tcPr>
          <w:p w:rsidR="00AB34B2" w:rsidRPr="00D67FD3" w:rsidRDefault="00AB34B2" w:rsidP="0080103C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 w:rsidRPr="00D67FD3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申请免税期限</w:t>
            </w:r>
          </w:p>
        </w:tc>
      </w:tr>
      <w:tr w:rsidR="00AB34B2" w:rsidRPr="00D67FD3" w:rsidTr="0080103C">
        <w:trPr>
          <w:trHeight w:val="850"/>
          <w:jc w:val="center"/>
        </w:trPr>
        <w:tc>
          <w:tcPr>
            <w:tcW w:w="716" w:type="dxa"/>
            <w:vAlign w:val="center"/>
          </w:tcPr>
          <w:p w:rsidR="00AB34B2" w:rsidRPr="00D67FD3" w:rsidRDefault="00AB34B2" w:rsidP="0080103C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D67FD3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AB34B2" w:rsidRPr="00D67FD3" w:rsidRDefault="00AB34B2" w:rsidP="0080103C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D67FD3">
              <w:rPr>
                <w:rFonts w:ascii="仿宋_GB2312" w:eastAsia="仿宋_GB2312" w:hAnsi="仿宋_GB2312" w:cs="仿宋_GB2312" w:hint="eastAsia"/>
                <w:sz w:val="24"/>
              </w:rPr>
              <w:t>云南省退役军人关爱基金会</w:t>
            </w:r>
          </w:p>
        </w:tc>
        <w:tc>
          <w:tcPr>
            <w:tcW w:w="4394" w:type="dxa"/>
            <w:vAlign w:val="center"/>
          </w:tcPr>
          <w:p w:rsidR="00AB34B2" w:rsidRPr="00D67FD3" w:rsidRDefault="00AB34B2" w:rsidP="0080103C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D67FD3">
              <w:rPr>
                <w:rFonts w:ascii="仿宋_GB2312" w:eastAsia="仿宋_GB2312" w:hAnsi="仿宋_GB2312" w:cs="仿宋_GB2312" w:hint="eastAsia"/>
                <w:sz w:val="24"/>
              </w:rPr>
              <w:t>2020年10月30日至2024年12月31日</w:t>
            </w:r>
          </w:p>
        </w:tc>
      </w:tr>
      <w:tr w:rsidR="00AB34B2" w:rsidRPr="00D67FD3" w:rsidTr="0080103C">
        <w:trPr>
          <w:trHeight w:val="850"/>
          <w:jc w:val="center"/>
        </w:trPr>
        <w:tc>
          <w:tcPr>
            <w:tcW w:w="716" w:type="dxa"/>
            <w:vAlign w:val="center"/>
          </w:tcPr>
          <w:p w:rsidR="00AB34B2" w:rsidRPr="00D67FD3" w:rsidRDefault="00AB34B2" w:rsidP="0080103C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D67FD3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AB34B2" w:rsidRPr="00D67FD3" w:rsidRDefault="00AB34B2" w:rsidP="0080103C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D67FD3">
              <w:rPr>
                <w:rFonts w:ascii="仿宋_GB2312" w:eastAsia="仿宋_GB2312" w:hAnsi="仿宋_GB2312" w:cs="仿宋_GB2312" w:hint="eastAsia"/>
                <w:sz w:val="24"/>
              </w:rPr>
              <w:t>云南省国际民间组织合作促进会</w:t>
            </w:r>
          </w:p>
        </w:tc>
        <w:tc>
          <w:tcPr>
            <w:tcW w:w="4394" w:type="dxa"/>
            <w:vAlign w:val="center"/>
          </w:tcPr>
          <w:p w:rsidR="00AB34B2" w:rsidRPr="00D67FD3" w:rsidRDefault="00AB34B2" w:rsidP="0080103C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D67FD3">
              <w:rPr>
                <w:rFonts w:ascii="仿宋_GB2312" w:eastAsia="仿宋_GB2312" w:hAnsi="仿宋_GB2312" w:cs="仿宋_GB2312" w:hint="eastAsia"/>
                <w:sz w:val="24"/>
              </w:rPr>
              <w:t>2020年1月1日至2024年12月31日</w:t>
            </w:r>
          </w:p>
        </w:tc>
      </w:tr>
      <w:tr w:rsidR="00AB34B2" w:rsidRPr="00D67FD3" w:rsidTr="0080103C">
        <w:trPr>
          <w:trHeight w:val="850"/>
          <w:jc w:val="center"/>
        </w:trPr>
        <w:tc>
          <w:tcPr>
            <w:tcW w:w="716" w:type="dxa"/>
            <w:vAlign w:val="center"/>
          </w:tcPr>
          <w:p w:rsidR="00AB34B2" w:rsidRPr="00D67FD3" w:rsidRDefault="00AB34B2" w:rsidP="0080103C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D67FD3"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AB34B2" w:rsidRPr="00D67FD3" w:rsidRDefault="00AB34B2" w:rsidP="0080103C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D67FD3">
              <w:rPr>
                <w:rFonts w:ascii="仿宋_GB2312" w:eastAsia="仿宋_GB2312" w:hAnsi="仿宋_GB2312" w:cs="仿宋_GB2312" w:hint="eastAsia"/>
                <w:sz w:val="24"/>
              </w:rPr>
              <w:t>云南省工业大麻行业协会</w:t>
            </w:r>
          </w:p>
        </w:tc>
        <w:tc>
          <w:tcPr>
            <w:tcW w:w="4394" w:type="dxa"/>
            <w:vAlign w:val="center"/>
          </w:tcPr>
          <w:p w:rsidR="00AB34B2" w:rsidRPr="00D67FD3" w:rsidRDefault="00AB34B2" w:rsidP="0080103C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D67FD3">
              <w:rPr>
                <w:rFonts w:ascii="仿宋_GB2312" w:eastAsia="仿宋_GB2312" w:hAnsi="仿宋_GB2312" w:cs="仿宋_GB2312" w:hint="eastAsia"/>
                <w:sz w:val="24"/>
              </w:rPr>
              <w:t>2020年11月24日至2024年12月31日</w:t>
            </w:r>
          </w:p>
        </w:tc>
      </w:tr>
      <w:tr w:rsidR="00AB34B2" w:rsidRPr="00D67FD3" w:rsidTr="0080103C">
        <w:trPr>
          <w:trHeight w:val="850"/>
          <w:jc w:val="center"/>
        </w:trPr>
        <w:tc>
          <w:tcPr>
            <w:tcW w:w="716" w:type="dxa"/>
            <w:vAlign w:val="center"/>
          </w:tcPr>
          <w:p w:rsidR="00AB34B2" w:rsidRPr="00D67FD3" w:rsidRDefault="00AB34B2" w:rsidP="0080103C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D67FD3"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AB34B2" w:rsidRPr="00D67FD3" w:rsidRDefault="00AB34B2" w:rsidP="0080103C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D67FD3">
              <w:rPr>
                <w:rFonts w:ascii="仿宋_GB2312" w:eastAsia="仿宋_GB2312" w:hAnsi="仿宋_GB2312" w:cs="仿宋_GB2312" w:hint="eastAsia"/>
                <w:sz w:val="24"/>
              </w:rPr>
              <w:t>云南省报业协会</w:t>
            </w:r>
          </w:p>
        </w:tc>
        <w:tc>
          <w:tcPr>
            <w:tcW w:w="4394" w:type="dxa"/>
            <w:vAlign w:val="center"/>
          </w:tcPr>
          <w:p w:rsidR="00AB34B2" w:rsidRPr="00D67FD3" w:rsidRDefault="00AB34B2" w:rsidP="0080103C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D67FD3">
              <w:rPr>
                <w:rFonts w:ascii="仿宋_GB2312" w:eastAsia="仿宋_GB2312" w:hAnsi="仿宋_GB2312" w:cs="仿宋_GB2312" w:hint="eastAsia"/>
                <w:sz w:val="24"/>
              </w:rPr>
              <w:t>2020年1月1日至2024年12月31日</w:t>
            </w:r>
          </w:p>
        </w:tc>
      </w:tr>
      <w:tr w:rsidR="00AB34B2" w:rsidRPr="00D67FD3" w:rsidTr="0080103C">
        <w:trPr>
          <w:trHeight w:val="850"/>
          <w:jc w:val="center"/>
        </w:trPr>
        <w:tc>
          <w:tcPr>
            <w:tcW w:w="716" w:type="dxa"/>
            <w:vAlign w:val="center"/>
          </w:tcPr>
          <w:p w:rsidR="00AB34B2" w:rsidRPr="00D67FD3" w:rsidRDefault="00AB34B2" w:rsidP="0080103C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D67FD3"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AB34B2" w:rsidRPr="00D67FD3" w:rsidRDefault="00AB34B2" w:rsidP="0080103C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D67FD3">
              <w:rPr>
                <w:rFonts w:ascii="仿宋_GB2312" w:eastAsia="仿宋_GB2312" w:hAnsi="仿宋_GB2312" w:cs="仿宋_GB2312" w:hint="eastAsia"/>
                <w:sz w:val="24"/>
              </w:rPr>
              <w:t>云南省川渝商会</w:t>
            </w:r>
          </w:p>
        </w:tc>
        <w:tc>
          <w:tcPr>
            <w:tcW w:w="4394" w:type="dxa"/>
            <w:vAlign w:val="center"/>
          </w:tcPr>
          <w:p w:rsidR="00AB34B2" w:rsidRPr="00D67FD3" w:rsidRDefault="00AB34B2" w:rsidP="0080103C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D67FD3">
              <w:rPr>
                <w:rFonts w:ascii="仿宋_GB2312" w:eastAsia="仿宋_GB2312" w:hAnsi="仿宋_GB2312" w:cs="仿宋_GB2312" w:hint="eastAsia"/>
                <w:sz w:val="24"/>
              </w:rPr>
              <w:t>2020年1月1日至2024年12月31日</w:t>
            </w:r>
          </w:p>
        </w:tc>
      </w:tr>
      <w:tr w:rsidR="00AB34B2" w:rsidRPr="00D67FD3" w:rsidTr="0080103C">
        <w:trPr>
          <w:trHeight w:val="850"/>
          <w:jc w:val="center"/>
        </w:trPr>
        <w:tc>
          <w:tcPr>
            <w:tcW w:w="716" w:type="dxa"/>
            <w:vAlign w:val="center"/>
          </w:tcPr>
          <w:p w:rsidR="00AB34B2" w:rsidRPr="00D67FD3" w:rsidRDefault="00AB34B2" w:rsidP="0080103C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D67FD3"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AB34B2" w:rsidRPr="00D67FD3" w:rsidRDefault="00AB34B2" w:rsidP="0080103C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D67FD3">
              <w:rPr>
                <w:rFonts w:ascii="仿宋_GB2312" w:eastAsia="仿宋_GB2312" w:hAnsi="仿宋_GB2312" w:cs="仿宋_GB2312" w:hint="eastAsia"/>
                <w:sz w:val="24"/>
              </w:rPr>
              <w:t>云南省第二人民医院</w:t>
            </w:r>
          </w:p>
        </w:tc>
        <w:tc>
          <w:tcPr>
            <w:tcW w:w="4394" w:type="dxa"/>
            <w:vAlign w:val="center"/>
          </w:tcPr>
          <w:p w:rsidR="00AB34B2" w:rsidRPr="00D67FD3" w:rsidRDefault="00AB34B2" w:rsidP="0080103C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D67FD3">
              <w:rPr>
                <w:rFonts w:ascii="仿宋_GB2312" w:eastAsia="仿宋_GB2312" w:hAnsi="仿宋_GB2312" w:cs="仿宋_GB2312" w:hint="eastAsia"/>
                <w:sz w:val="24"/>
              </w:rPr>
              <w:t>2020年1月1日至2024年12月31日</w:t>
            </w:r>
          </w:p>
        </w:tc>
      </w:tr>
    </w:tbl>
    <w:p w:rsidR="00AB34B2" w:rsidRPr="00D67FD3" w:rsidRDefault="00AB34B2" w:rsidP="00AB34B2">
      <w:pPr>
        <w:rPr>
          <w:sz w:val="28"/>
          <w:szCs w:val="28"/>
        </w:rPr>
      </w:pPr>
    </w:p>
    <w:p w:rsidR="00AB34B2" w:rsidRPr="00D67FD3" w:rsidRDefault="00AB34B2" w:rsidP="00AB34B2">
      <w:pPr>
        <w:spacing w:line="590" w:lineRule="exact"/>
        <w:rPr>
          <w:spacing w:val="6"/>
          <w:sz w:val="28"/>
          <w:szCs w:val="28"/>
        </w:rPr>
      </w:pPr>
    </w:p>
    <w:sectPr w:rsidR="00AB34B2" w:rsidRPr="00D67FD3" w:rsidSect="00A14A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4E8" w:rsidRDefault="009F64E8" w:rsidP="00EF0C01">
      <w:pPr>
        <w:spacing w:line="240" w:lineRule="auto"/>
      </w:pPr>
      <w:r>
        <w:separator/>
      </w:r>
    </w:p>
  </w:endnote>
  <w:endnote w:type="continuationSeparator" w:id="1">
    <w:p w:rsidR="009F64E8" w:rsidRDefault="009F64E8" w:rsidP="00EF0C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4E8" w:rsidRDefault="009F64E8" w:rsidP="00EF0C01">
      <w:pPr>
        <w:spacing w:line="240" w:lineRule="auto"/>
      </w:pPr>
      <w:r>
        <w:separator/>
      </w:r>
    </w:p>
  </w:footnote>
  <w:footnote w:type="continuationSeparator" w:id="1">
    <w:p w:rsidR="009F64E8" w:rsidRDefault="009F64E8" w:rsidP="00EF0C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34B2"/>
    <w:rsid w:val="000E31EC"/>
    <w:rsid w:val="003738EE"/>
    <w:rsid w:val="0053795A"/>
    <w:rsid w:val="00812864"/>
    <w:rsid w:val="009F64E8"/>
    <w:rsid w:val="00A14AEF"/>
    <w:rsid w:val="00AB34B2"/>
    <w:rsid w:val="00EF0C01"/>
    <w:rsid w:val="00F7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AEF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F0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F0C01"/>
    <w:rPr>
      <w:kern w:val="2"/>
      <w:sz w:val="18"/>
      <w:szCs w:val="18"/>
    </w:rPr>
  </w:style>
  <w:style w:type="paragraph" w:styleId="a4">
    <w:name w:val="footer"/>
    <w:basedOn w:val="a"/>
    <w:link w:val="Char0"/>
    <w:rsid w:val="00EF0C0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F0C0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>china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裴晓梅</dc:creator>
  <cp:lastModifiedBy>裴晓梅</cp:lastModifiedBy>
  <cp:revision>2</cp:revision>
  <dcterms:created xsi:type="dcterms:W3CDTF">2021-04-30T03:29:00Z</dcterms:created>
  <dcterms:modified xsi:type="dcterms:W3CDTF">2021-04-30T03:43:00Z</dcterms:modified>
</cp:coreProperties>
</file>