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C6" w:rsidRDefault="00917CC6">
      <w:pPr>
        <w:pStyle w:val="NormalWeb"/>
        <w:shd w:val="clear" w:color="auto" w:fill="FFFFFF"/>
        <w:wordWrap w:val="0"/>
        <w:adjustRightInd w:val="0"/>
        <w:snapToGrid w:val="0"/>
        <w:spacing w:line="360" w:lineRule="auto"/>
        <w:rPr>
          <w:rFonts w:cs="Times New Roman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附件</w:t>
      </w:r>
      <w:r>
        <w:rPr>
          <w:b/>
          <w:bCs/>
          <w:color w:val="auto"/>
          <w:sz w:val="32"/>
          <w:szCs w:val="32"/>
        </w:rPr>
        <w:t>2</w:t>
      </w:r>
      <w:bookmarkStart w:id="0" w:name="_GoBack"/>
      <w:bookmarkEnd w:id="0"/>
    </w:p>
    <w:p w:rsidR="00917CC6" w:rsidRDefault="00917CC6" w:rsidP="00F15732">
      <w:pPr>
        <w:pStyle w:val="NormalWeb"/>
        <w:shd w:val="clear" w:color="auto" w:fill="FFFFFF"/>
        <w:adjustRightInd w:val="0"/>
        <w:snapToGrid w:val="0"/>
        <w:spacing w:line="360" w:lineRule="auto"/>
        <w:jc w:val="center"/>
        <w:rPr>
          <w:rFonts w:ascii="方正小标宋简体" w:eastAsia="方正小标宋简体" w:cs="Times New Roman"/>
          <w:color w:val="auto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auto"/>
          <w:sz w:val="36"/>
          <w:szCs w:val="36"/>
        </w:rPr>
        <w:t>全体投资人承诺书</w:t>
      </w:r>
    </w:p>
    <w:p w:rsidR="00917CC6" w:rsidRDefault="00917CC6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现向登记机关申请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企业名称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的简易注销登记，并郑重承诺：</w:t>
      </w:r>
    </w:p>
    <w:p w:rsidR="00917CC6" w:rsidRDefault="00917CC6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本企业申请注销登记前未发生债权债务</w:t>
      </w:r>
      <w:r>
        <w:rPr>
          <w:rFonts w:ascii="仿宋_GB2312" w:eastAsia="仿宋_GB2312" w:cs="仿宋_GB2312"/>
          <w:sz w:val="32"/>
          <w:szCs w:val="32"/>
        </w:rPr>
        <w:t>/</w:t>
      </w:r>
      <w:r>
        <w:rPr>
          <w:rFonts w:ascii="仿宋_GB2312" w:eastAsia="仿宋_GB2312" w:cs="仿宋_GB2312" w:hint="eastAsia"/>
          <w:sz w:val="32"/>
          <w:szCs w:val="32"/>
        </w:rPr>
        <w:t>已将债权债务清算完结，不存在未结清清算费用、职工工资、社会保险费用、法定补偿金和未交清的应缴纳税款及其他未了结事务，清算工作已全面完结。</w:t>
      </w:r>
    </w:p>
    <w:p w:rsidR="00917CC6" w:rsidRDefault="00917CC6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本企业承诺申请注销登记时不存在以下情形：涉及国家规定实施准入特别管理措施的外商投资企业；被列入企业经营异常名录或严重违法失信企业名单的；存在股权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投资权益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被冻结、出质或动产抵押等情形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ascii="仿宋_GB2312" w:eastAsia="仿宋_GB2312" w:cs="仿宋_GB2312" w:hint="eastAsia"/>
          <w:sz w:val="32"/>
          <w:szCs w:val="32"/>
        </w:rPr>
        <w:t>有正在被立案调查或采取行政强制、司法协助、被予以行政处罚等情形的；企业所属的非法人分支机构未办理注销登记的；曾被终止简易注销程序的；法律、行政法规或者国务院决定规定在注销登记前需经批准的；不适用企业简易注销登记的其他情形。</w:t>
      </w:r>
    </w:p>
    <w:p w:rsidR="00917CC6" w:rsidRDefault="00917CC6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本企业全体投资人对以上承诺的真实性负责，如果违法失信，则由全体投资人承担相应的法律后果和责任，并自愿接受相关行政执法部门的约束和惩戒。</w:t>
      </w:r>
    </w:p>
    <w:p w:rsidR="00917CC6" w:rsidRDefault="00917CC6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　全体投资人签字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盖章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917CC6" w:rsidRDefault="00917CC6">
      <w:pPr>
        <w:spacing w:line="360" w:lineRule="auto"/>
        <w:ind w:firstLineChars="1450" w:firstLine="4640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　　年　月　日</w:t>
      </w:r>
    </w:p>
    <w:sectPr w:rsidR="00917CC6" w:rsidSect="009A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427AE3"/>
    <w:rsid w:val="005322AB"/>
    <w:rsid w:val="00917CC6"/>
    <w:rsid w:val="009A570A"/>
    <w:rsid w:val="00EA1CE1"/>
    <w:rsid w:val="00F15732"/>
    <w:rsid w:val="5D42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0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570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68</Words>
  <Characters>388</Characters>
  <Application>Microsoft Office Outlook</Application>
  <DocSecurity>0</DocSecurity>
  <Lines>0</Lines>
  <Paragraphs>0</Paragraphs>
  <ScaleCrop>false</ScaleCrop>
  <Company>QYC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全体投资人承诺书</dc:title>
  <dc:subject/>
  <dc:creator>user</dc:creator>
  <cp:keywords/>
  <dc:description/>
  <cp:lastModifiedBy>Administrator</cp:lastModifiedBy>
  <cp:revision>2</cp:revision>
  <dcterms:created xsi:type="dcterms:W3CDTF">2018-01-23T03:22:00Z</dcterms:created>
  <dcterms:modified xsi:type="dcterms:W3CDTF">2018-03-16T08:05:00Z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