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B84F">
      <w:pPr>
        <w:pStyle w:val="2"/>
        <w:keepNext/>
        <w:keepLines/>
        <w:pageBreakBefore w:val="0"/>
        <w:widowControl/>
        <w:numPr>
          <w:ilvl w:val="1"/>
          <w:numId w:val="0"/>
        </w:numPr>
        <w:kinsoku/>
        <w:wordWrap/>
        <w:overflowPunct/>
        <w:topLinePunct w:val="0"/>
        <w:autoSpaceDE/>
        <w:autoSpaceDN/>
        <w:bidi w:val="0"/>
        <w:adjustRightInd w:val="0"/>
        <w:snapToGrid w:val="0"/>
        <w:spacing w:line="240" w:lineRule="auto"/>
        <w:ind w:leftChars="0"/>
        <w:jc w:val="center"/>
        <w:textAlignment w:val="auto"/>
        <w:rPr>
          <w:rFonts w:hint="default" w:ascii="方正小标宋简体" w:hAnsi="方正小标宋简体" w:eastAsia="方正小标宋简体" w:cs="方正小标宋简体"/>
          <w:b/>
          <w:bCs/>
          <w:sz w:val="44"/>
          <w:szCs w:val="44"/>
          <w:lang w:val="en-US" w:eastAsia="zh-CN"/>
        </w:rPr>
      </w:pPr>
      <w:bookmarkStart w:id="0" w:name="_Toc22423"/>
      <w:bookmarkStart w:id="1" w:name="_Toc3637"/>
      <w:bookmarkStart w:id="2" w:name="_Toc20096"/>
      <w:bookmarkStart w:id="3" w:name="_Toc9610"/>
      <w:bookmarkStart w:id="4" w:name="_Toc5189"/>
      <w:bookmarkStart w:id="5" w:name="_Toc22279"/>
      <w:bookmarkStart w:id="6" w:name="_Toc28857"/>
      <w:bookmarkStart w:id="7" w:name="_Toc22152"/>
      <w:bookmarkStart w:id="8" w:name="_Toc419069276"/>
      <w:bookmarkStart w:id="9" w:name="_Toc20140"/>
      <w:bookmarkStart w:id="10" w:name="_Toc12369"/>
      <w:bookmarkStart w:id="11" w:name="_Toc17598"/>
      <w:bookmarkStart w:id="12" w:name="_Toc5611"/>
      <w:bookmarkStart w:id="13" w:name="_Toc2115165320"/>
      <w:bookmarkStart w:id="14" w:name="_Toc32715"/>
      <w:r>
        <w:rPr>
          <w:rFonts w:hint="eastAsia" w:ascii="方正小标宋简体" w:hAnsi="方正小标宋简体" w:eastAsia="方正小标宋简体" w:cs="方正小标宋简体"/>
          <w:b/>
          <w:bCs/>
          <w:sz w:val="44"/>
          <w:szCs w:val="44"/>
          <w:lang w:val="en-US" w:eastAsia="zh-CN"/>
        </w:rPr>
        <w:t>年度缴费工资申报操作指南</w:t>
      </w:r>
    </w:p>
    <w:p w14:paraId="5F5FE803">
      <w:pPr>
        <w:pStyle w:val="2"/>
        <w:keepNext/>
        <w:keepLines/>
        <w:pageBreakBefore w:val="0"/>
        <w:widowControl/>
        <w:numPr>
          <w:ilvl w:val="1"/>
          <w:numId w:val="0"/>
        </w:numPr>
        <w:kinsoku/>
        <w:wordWrap/>
        <w:overflowPunct/>
        <w:topLinePunct w:val="0"/>
        <w:autoSpaceDE/>
        <w:autoSpaceDN/>
        <w:bidi w:val="0"/>
        <w:adjustRightInd w:val="0"/>
        <w:snapToGrid w:val="0"/>
        <w:spacing w:line="240" w:lineRule="auto"/>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bCs/>
          <w:sz w:val="44"/>
          <w:szCs w:val="44"/>
          <w:lang w:val="en-US" w:eastAsia="zh-CN"/>
        </w:rPr>
        <w:t>——社保费客户端</w:t>
      </w:r>
    </w:p>
    <w:p w14:paraId="7ECF8D74">
      <w:pPr>
        <w:rPr>
          <w:rFonts w:hint="eastAsia"/>
          <w:lang w:val="en-US" w:eastAsia="zh-CN"/>
        </w:rPr>
      </w:pPr>
    </w:p>
    <w:p w14:paraId="1ED32A26">
      <w:pPr>
        <w:pStyle w:val="2"/>
        <w:numPr>
          <w:ilvl w:val="1"/>
          <w:numId w:val="0"/>
        </w:numPr>
        <w:ind w:leftChars="0"/>
        <w:rPr>
          <w:rFonts w:asciiTheme="minorEastAsia" w:hAnsiTheme="minorEastAsia" w:eastAsiaTheme="minorEastAsia"/>
          <w:sz w:val="36"/>
          <w:szCs w:val="36"/>
        </w:rPr>
      </w:pPr>
      <w:r>
        <w:rPr>
          <w:rFonts w:hint="eastAsia" w:asciiTheme="minorEastAsia" w:hAnsiTheme="minorEastAsia" w:eastAsiaTheme="minorEastAsia"/>
          <w:sz w:val="36"/>
          <w:szCs w:val="36"/>
          <w:lang w:val="en-US" w:eastAsia="zh-CN"/>
        </w:rPr>
        <w:t>1.</w:t>
      </w:r>
      <w:r>
        <w:rPr>
          <w:rFonts w:hint="eastAsia" w:asciiTheme="minorEastAsia" w:hAnsiTheme="minorEastAsia" w:eastAsiaTheme="minorEastAsia"/>
          <w:sz w:val="36"/>
          <w:szCs w:val="36"/>
        </w:rPr>
        <w:t>年度缴费工资申报-按人员申报缴费工资</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D8DD112">
      <w:pPr>
        <w:pStyle w:val="3"/>
        <w:numPr>
          <w:ilvl w:val="2"/>
          <w:numId w:val="0"/>
        </w:numPr>
        <w:ind w:leftChars="0"/>
        <w:rPr>
          <w:rFonts w:asciiTheme="majorEastAsia" w:hAnsiTheme="majorEastAsia" w:eastAsiaTheme="majorEastAsia" w:cstheme="majorEastAsia"/>
          <w:sz w:val="32"/>
          <w:szCs w:val="32"/>
        </w:rPr>
      </w:pPr>
      <w:bookmarkStart w:id="15" w:name="_Toc29025"/>
      <w:bookmarkStart w:id="16" w:name="_Toc498"/>
      <w:bookmarkStart w:id="17" w:name="_Toc237"/>
      <w:bookmarkStart w:id="18" w:name="_Toc6726"/>
      <w:bookmarkStart w:id="19" w:name="_Toc30112"/>
      <w:bookmarkStart w:id="20" w:name="_Toc1698443219"/>
      <w:bookmarkStart w:id="21" w:name="_Toc24298"/>
      <w:bookmarkStart w:id="22" w:name="_Toc14062"/>
      <w:bookmarkStart w:id="23" w:name="_Toc139240802"/>
      <w:bookmarkStart w:id="24" w:name="_Toc17686"/>
      <w:bookmarkStart w:id="25" w:name="_Toc12926"/>
      <w:bookmarkStart w:id="26" w:name="_Toc5340"/>
      <w:bookmarkStart w:id="27" w:name="_Toc28781"/>
      <w:bookmarkStart w:id="28" w:name="_Toc1311"/>
      <w:bookmarkStart w:id="29" w:name="_Toc9039"/>
      <w:r>
        <w:rPr>
          <w:rFonts w:hint="eastAsia" w:asciiTheme="majorEastAsia" w:hAnsiTheme="majorEastAsia" w:eastAsiaTheme="majorEastAsia" w:cstheme="majorEastAsia"/>
          <w:sz w:val="32"/>
          <w:szCs w:val="32"/>
          <w:lang w:val="en-US" w:eastAsia="zh-CN"/>
        </w:rPr>
        <w:t>1.1</w:t>
      </w:r>
      <w:r>
        <w:rPr>
          <w:rFonts w:hint="eastAsia" w:asciiTheme="majorEastAsia" w:hAnsiTheme="majorEastAsia" w:eastAsiaTheme="majorEastAsia" w:cstheme="majorEastAsia"/>
          <w:sz w:val="32"/>
          <w:szCs w:val="32"/>
        </w:rPr>
        <w:t>功能概述</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Start w:id="168" w:name="_GoBack"/>
      <w:bookmarkEnd w:id="168"/>
    </w:p>
    <w:p w14:paraId="2B017EAF">
      <w:pPr>
        <w:ind w:firstLine="480"/>
        <w:rPr>
          <w:rFonts w:ascii="宋体" w:hAnsi="宋体" w:eastAsia="宋体"/>
          <w:sz w:val="24"/>
          <w:szCs w:val="24"/>
        </w:rPr>
      </w:pPr>
      <w:r>
        <w:rPr>
          <w:rFonts w:hint="eastAsia" w:ascii="宋体" w:hAnsi="宋体" w:eastAsia="宋体"/>
          <w:color w:val="auto"/>
          <w:sz w:val="24"/>
          <w:szCs w:val="24"/>
          <w:highlight w:val="none"/>
        </w:rPr>
        <w:t>缴费人可通过此功能向税务机关申报年度缴费工资</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缴费人可在</w:t>
      </w:r>
      <w:r>
        <w:rPr>
          <w:rFonts w:ascii="宋体" w:hAnsi="宋体" w:eastAsia="宋体"/>
          <w:color w:val="auto"/>
          <w:sz w:val="24"/>
          <w:szCs w:val="24"/>
          <w:highlight w:val="none"/>
        </w:rPr>
        <w:t>年度</w:t>
      </w:r>
      <w:r>
        <w:rPr>
          <w:rFonts w:hint="eastAsia" w:ascii="宋体" w:hAnsi="宋体" w:eastAsia="宋体"/>
          <w:color w:val="auto"/>
          <w:sz w:val="24"/>
          <w:szCs w:val="24"/>
          <w:highlight w:val="none"/>
        </w:rPr>
        <w:t>缴费工资申报的右侧切换是按险种申报还是按人员申报</w:t>
      </w:r>
      <w:r>
        <w:rPr>
          <w:rFonts w:ascii="宋体" w:hAnsi="宋体" w:eastAsia="宋体"/>
          <w:color w:val="auto"/>
          <w:sz w:val="24"/>
          <w:szCs w:val="24"/>
          <w:highlight w:val="none"/>
        </w:rPr>
        <w:t>两</w:t>
      </w:r>
      <w:r>
        <w:rPr>
          <w:rFonts w:hint="eastAsia" w:ascii="宋体" w:hAnsi="宋体" w:eastAsia="宋体"/>
          <w:color w:val="auto"/>
          <w:sz w:val="24"/>
          <w:szCs w:val="24"/>
          <w:highlight w:val="none"/>
        </w:rPr>
        <w:t>种不同的申</w:t>
      </w:r>
      <w:r>
        <w:rPr>
          <w:rFonts w:hint="eastAsia" w:ascii="宋体" w:hAnsi="宋体" w:eastAsia="宋体"/>
          <w:sz w:val="24"/>
          <w:szCs w:val="24"/>
        </w:rPr>
        <w:t>报方式。</w:t>
      </w:r>
    </w:p>
    <w:p w14:paraId="6934098B">
      <w:pPr>
        <w:ind w:firstLine="480"/>
        <w:rPr>
          <w:rFonts w:ascii="宋体" w:hAnsi="宋体" w:eastAsia="宋体"/>
          <w:sz w:val="24"/>
          <w:szCs w:val="24"/>
        </w:rPr>
      </w:pPr>
      <w:r>
        <w:rPr>
          <w:rFonts w:hint="eastAsia" w:ascii="宋体" w:hAnsi="宋体" w:eastAsia="宋体"/>
          <w:sz w:val="24"/>
          <w:szCs w:val="24"/>
        </w:rPr>
        <w:t>当前章节为按</w:t>
      </w:r>
      <w:r>
        <w:rPr>
          <w:rFonts w:ascii="宋体" w:hAnsi="宋体" w:eastAsia="宋体"/>
          <w:sz w:val="24"/>
          <w:szCs w:val="24"/>
        </w:rPr>
        <w:t>年度</w:t>
      </w:r>
      <w:r>
        <w:rPr>
          <w:rFonts w:hint="eastAsia" w:ascii="宋体" w:hAnsi="宋体" w:eastAsia="宋体"/>
          <w:sz w:val="24"/>
          <w:szCs w:val="24"/>
        </w:rPr>
        <w:t>按人员申报</w:t>
      </w:r>
      <w:r>
        <w:rPr>
          <w:rFonts w:ascii="宋体" w:hAnsi="宋体" w:eastAsia="宋体"/>
          <w:sz w:val="24"/>
          <w:szCs w:val="24"/>
        </w:rPr>
        <w:t>缴费工资</w:t>
      </w:r>
      <w:r>
        <w:rPr>
          <w:rFonts w:hint="eastAsia" w:ascii="宋体" w:hAnsi="宋体" w:eastAsia="宋体"/>
          <w:sz w:val="24"/>
          <w:szCs w:val="24"/>
        </w:rPr>
        <w:t>。</w:t>
      </w:r>
    </w:p>
    <w:p w14:paraId="52ACF3D4">
      <w:pPr>
        <w:ind w:firstLine="0" w:firstLineChars="0"/>
      </w:pPr>
      <w:r>
        <w:drawing>
          <wp:inline distT="0" distB="0" distL="114300" distR="114300">
            <wp:extent cx="5271135" cy="2209800"/>
            <wp:effectExtent l="0" t="0" r="5715" b="0"/>
            <wp:docPr id="35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15"/>
                    <pic:cNvPicPr>
                      <a:picLocks noChangeAspect="1"/>
                    </pic:cNvPicPr>
                  </pic:nvPicPr>
                  <pic:blipFill>
                    <a:blip r:embed="rId6"/>
                    <a:stretch>
                      <a:fillRect/>
                    </a:stretch>
                  </pic:blipFill>
                  <pic:spPr>
                    <a:xfrm>
                      <a:off x="0" y="0"/>
                      <a:ext cx="5271135" cy="2209800"/>
                    </a:xfrm>
                    <a:prstGeom prst="rect">
                      <a:avLst/>
                    </a:prstGeom>
                    <a:noFill/>
                    <a:ln>
                      <a:noFill/>
                    </a:ln>
                  </pic:spPr>
                </pic:pic>
              </a:graphicData>
            </a:graphic>
          </wp:inline>
        </w:drawing>
      </w:r>
    </w:p>
    <w:p w14:paraId="0F4170C8">
      <w:pPr>
        <w:pStyle w:val="4"/>
        <w:ind w:left="330" w:leftChars="150" w:firstLine="0" w:firstLineChars="0"/>
        <w:jc w:val="center"/>
        <w:rPr>
          <w:rFonts w:ascii="宋体" w:hAnsi="宋体" w:eastAsia="宋体" w:cs="宋体"/>
          <w:b/>
          <w:bCs/>
        </w:rPr>
      </w:pPr>
      <w:r>
        <w:rPr>
          <w:rFonts w:hint="eastAsia" w:ascii="宋体" w:hAnsi="宋体" w:eastAsia="宋体" w:cs="宋体"/>
          <w:b/>
          <w:bCs/>
        </w:rPr>
        <w:t>图 年度缴费工资申报-按人员申报</w:t>
      </w:r>
    </w:p>
    <w:p w14:paraId="36E42B19">
      <w:pPr>
        <w:pStyle w:val="3"/>
        <w:numPr>
          <w:ilvl w:val="2"/>
          <w:numId w:val="0"/>
        </w:numPr>
        <w:ind w:leftChars="0"/>
        <w:rPr>
          <w:rFonts w:asciiTheme="majorEastAsia" w:hAnsiTheme="majorEastAsia" w:eastAsiaTheme="majorEastAsia" w:cstheme="majorEastAsia"/>
          <w:sz w:val="32"/>
          <w:szCs w:val="32"/>
        </w:rPr>
      </w:pPr>
      <w:bookmarkStart w:id="30" w:name="_Toc7120"/>
      <w:bookmarkStart w:id="31" w:name="_Toc27456"/>
      <w:bookmarkStart w:id="32" w:name="_Toc19179"/>
      <w:bookmarkStart w:id="33" w:name="_Toc1166"/>
      <w:bookmarkStart w:id="34" w:name="_Toc25173"/>
      <w:bookmarkStart w:id="35" w:name="_Toc15683"/>
      <w:bookmarkStart w:id="36" w:name="_Toc31183"/>
      <w:bookmarkStart w:id="37" w:name="_Toc1610467631"/>
      <w:bookmarkStart w:id="38" w:name="_Toc1382545809"/>
      <w:bookmarkStart w:id="39" w:name="_Toc31541"/>
      <w:bookmarkStart w:id="40" w:name="_Toc3712"/>
      <w:bookmarkStart w:id="41" w:name="_Toc18517"/>
      <w:bookmarkStart w:id="42" w:name="_Toc25031"/>
      <w:bookmarkStart w:id="43" w:name="_Toc23163"/>
      <w:bookmarkStart w:id="44" w:name="_Toc6241"/>
      <w:r>
        <w:rPr>
          <w:rFonts w:hint="eastAsia" w:asciiTheme="majorEastAsia" w:hAnsiTheme="majorEastAsia" w:eastAsiaTheme="majorEastAsia" w:cstheme="majorEastAsia"/>
          <w:sz w:val="32"/>
          <w:szCs w:val="32"/>
          <w:lang w:val="en-US" w:eastAsia="zh-CN"/>
        </w:rPr>
        <w:t>1.2</w:t>
      </w:r>
      <w:r>
        <w:rPr>
          <w:rFonts w:hint="eastAsia" w:asciiTheme="majorEastAsia" w:hAnsiTheme="majorEastAsia" w:eastAsiaTheme="majorEastAsia" w:cstheme="majorEastAsia"/>
          <w:sz w:val="32"/>
          <w:szCs w:val="32"/>
        </w:rPr>
        <w:t>操作步骤</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ED8FA1E">
      <w:pPr>
        <w:ind w:firstLine="0" w:firstLineChars="0"/>
        <w:rPr>
          <w:rFonts w:ascii="宋体" w:hAnsi="宋体" w:eastAsia="宋体"/>
          <w:sz w:val="24"/>
          <w:szCs w:val="24"/>
        </w:rPr>
      </w:pPr>
      <w:r>
        <w:rPr>
          <w:rFonts w:ascii="宋体" w:hAnsi="宋体" w:eastAsia="宋体"/>
          <w:b/>
          <w:bCs/>
          <w:sz w:val="24"/>
          <w:szCs w:val="24"/>
        </w:rPr>
        <w:t>一、</w:t>
      </w:r>
      <w:r>
        <w:rPr>
          <w:rFonts w:hint="eastAsia" w:ascii="宋体" w:hAnsi="宋体" w:eastAsia="宋体"/>
          <w:b/>
          <w:bCs/>
          <w:sz w:val="24"/>
          <w:szCs w:val="24"/>
        </w:rPr>
        <w:t>前提条件：</w:t>
      </w:r>
      <w:r>
        <w:rPr>
          <w:rFonts w:ascii="宋体" w:hAnsi="宋体" w:eastAsia="宋体"/>
          <w:sz w:val="24"/>
          <w:szCs w:val="24"/>
        </w:rPr>
        <w:t>已获取到职工参保登记信息。</w:t>
      </w:r>
    </w:p>
    <w:p w14:paraId="64D938F2">
      <w:pPr>
        <w:ind w:firstLine="0" w:firstLineChars="0"/>
        <w:rPr>
          <w:rFonts w:ascii="宋体" w:hAnsi="宋体" w:eastAsia="宋体"/>
          <w:b/>
          <w:bCs/>
          <w:sz w:val="24"/>
          <w:szCs w:val="24"/>
        </w:rPr>
      </w:pPr>
      <w:r>
        <w:rPr>
          <w:rFonts w:ascii="宋体" w:hAnsi="宋体" w:eastAsia="宋体"/>
          <w:b/>
          <w:bCs/>
          <w:sz w:val="24"/>
          <w:szCs w:val="24"/>
        </w:rPr>
        <w:t>二、添加：</w:t>
      </w:r>
    </w:p>
    <w:p w14:paraId="30723C36">
      <w:pPr>
        <w:ind w:firstLine="480"/>
        <w:rPr>
          <w:rFonts w:ascii="宋体" w:hAnsi="宋体" w:eastAsia="宋体"/>
          <w:b/>
          <w:bCs/>
          <w:sz w:val="24"/>
          <w:szCs w:val="24"/>
        </w:rPr>
      </w:pPr>
      <w:r>
        <w:rPr>
          <w:rFonts w:ascii="宋体" w:hAnsi="宋体" w:eastAsia="宋体"/>
          <w:sz w:val="24"/>
          <w:szCs w:val="24"/>
        </w:rPr>
        <w:t>申报职工缴费工资第一步为添加职工信息，申报职工的缴费工资需要先将职工信息添加到列表中。系统添加职工信息的方式有：单个录入、外部文件导入、</w:t>
      </w:r>
      <w:r>
        <w:rPr>
          <w:rFonts w:hint="eastAsia" w:ascii="宋体" w:hAnsi="宋体" w:eastAsia="宋体"/>
          <w:sz w:val="24"/>
          <w:szCs w:val="24"/>
          <w:lang w:val="en-US" w:eastAsia="zh-CN"/>
        </w:rPr>
        <w:t>批量添加</w:t>
      </w:r>
      <w:r>
        <w:rPr>
          <w:rFonts w:ascii="宋体" w:hAnsi="宋体" w:eastAsia="宋体"/>
          <w:sz w:val="24"/>
          <w:szCs w:val="24"/>
        </w:rPr>
        <w:t>职工。</w:t>
      </w:r>
    </w:p>
    <w:p w14:paraId="056651C1">
      <w:pPr>
        <w:ind w:firstLine="0" w:firstLineChars="0"/>
        <w:jc w:val="center"/>
      </w:pPr>
      <w:r>
        <w:drawing>
          <wp:inline distT="0" distB="0" distL="114300" distR="114300">
            <wp:extent cx="1676400" cy="1752600"/>
            <wp:effectExtent l="0" t="0" r="0" b="0"/>
            <wp:docPr id="6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7"/>
                    <pic:cNvPicPr>
                      <a:picLocks noChangeAspect="1"/>
                    </pic:cNvPicPr>
                  </pic:nvPicPr>
                  <pic:blipFill>
                    <a:blip r:embed="rId7"/>
                    <a:stretch>
                      <a:fillRect/>
                    </a:stretch>
                  </pic:blipFill>
                  <pic:spPr>
                    <a:xfrm>
                      <a:off x="0" y="0"/>
                      <a:ext cx="1676400" cy="1752600"/>
                    </a:xfrm>
                    <a:prstGeom prst="rect">
                      <a:avLst/>
                    </a:prstGeom>
                    <a:noFill/>
                    <a:ln>
                      <a:noFill/>
                    </a:ln>
                  </pic:spPr>
                </pic:pic>
              </a:graphicData>
            </a:graphic>
          </wp:inline>
        </w:drawing>
      </w:r>
    </w:p>
    <w:p w14:paraId="1664F4CF">
      <w:pPr>
        <w:pStyle w:val="4"/>
        <w:ind w:left="330" w:leftChars="150" w:firstLine="0" w:firstLineChars="0"/>
        <w:jc w:val="center"/>
        <w:rPr>
          <w:rFonts w:ascii="宋体" w:hAnsi="宋体" w:eastAsia="宋体" w:cs="宋体"/>
          <w:b/>
          <w:bCs/>
        </w:rPr>
      </w:pPr>
      <w:r>
        <w:rPr>
          <w:rFonts w:hint="eastAsia" w:ascii="宋体" w:hAnsi="宋体" w:eastAsia="宋体" w:cs="宋体"/>
          <w:b/>
          <w:bCs/>
        </w:rPr>
        <w:t>图 添加方式下拉框</w:t>
      </w:r>
    </w:p>
    <w:p w14:paraId="1F797074">
      <w:pPr>
        <w:ind w:firstLine="0" w:firstLineChars="0"/>
        <w:rPr>
          <w:rFonts w:ascii="宋体" w:hAnsi="宋体" w:eastAsia="宋体"/>
          <w:sz w:val="24"/>
          <w:szCs w:val="24"/>
        </w:rPr>
      </w:pPr>
      <w:r>
        <w:rPr>
          <w:rFonts w:ascii="宋体" w:hAnsi="宋体" w:eastAsia="宋体"/>
          <w:b/>
          <w:bCs/>
          <w:sz w:val="24"/>
          <w:szCs w:val="24"/>
        </w:rPr>
        <w:t>（一）单个录入：</w:t>
      </w:r>
      <w:r>
        <w:rPr>
          <w:rFonts w:ascii="宋体" w:hAnsi="宋体" w:eastAsia="宋体"/>
          <w:sz w:val="24"/>
          <w:szCs w:val="24"/>
        </w:rPr>
        <w:t>添加职工数量较少，可选择单个录入方式，如下界面展示，所有字段必填。</w:t>
      </w:r>
    </w:p>
    <w:p w14:paraId="296DD5A8">
      <w:pPr>
        <w:ind w:firstLine="489"/>
        <w:rPr>
          <w:rFonts w:ascii="宋体" w:hAnsi="宋体" w:eastAsia="宋体"/>
          <w:sz w:val="24"/>
          <w:szCs w:val="24"/>
        </w:rPr>
      </w:pPr>
      <w:r>
        <w:rPr>
          <w:rFonts w:ascii="宋体" w:hAnsi="宋体" w:eastAsia="宋体"/>
          <w:b/>
          <w:bCs/>
          <w:sz w:val="24"/>
          <w:szCs w:val="24"/>
        </w:rPr>
        <w:t>1.姓名：</w:t>
      </w:r>
      <w:r>
        <w:rPr>
          <w:rFonts w:ascii="宋体" w:hAnsi="宋体" w:eastAsia="宋体"/>
          <w:sz w:val="24"/>
          <w:szCs w:val="24"/>
        </w:rPr>
        <w:t>点击姓名输入框后，下拉展示系统中所有的职工姓名，用户可直接选择，若单位的职工较多，下拉找职工姓名比较麻烦，可直接在文本框中输入职工姓名，姓名文本框输入框支持模糊查询，如需要添加的职工姓名为林婷，只需要输入“林”字下拉列表中即可展示所有姓名含有“林”字的职工姓名。</w:t>
      </w:r>
    </w:p>
    <w:p w14:paraId="2FF7AF6E">
      <w:pPr>
        <w:ind w:firstLine="489"/>
        <w:rPr>
          <w:rFonts w:ascii="宋体" w:hAnsi="宋体" w:eastAsia="宋体"/>
          <w:sz w:val="24"/>
          <w:szCs w:val="24"/>
        </w:rPr>
      </w:pPr>
      <w:r>
        <w:rPr>
          <w:rFonts w:ascii="宋体" w:hAnsi="宋体" w:eastAsia="宋体"/>
          <w:b/>
          <w:bCs/>
          <w:sz w:val="24"/>
          <w:szCs w:val="24"/>
        </w:rPr>
        <w:t>2.证件号码：</w:t>
      </w:r>
      <w:r>
        <w:rPr>
          <w:rFonts w:ascii="宋体" w:hAnsi="宋体" w:eastAsia="宋体"/>
          <w:sz w:val="24"/>
          <w:szCs w:val="24"/>
        </w:rPr>
        <w:t>根据输入的姓名系统自动带出该职工的证件号码。</w:t>
      </w:r>
    </w:p>
    <w:p w14:paraId="0FF2E78C">
      <w:pPr>
        <w:ind w:firstLine="489"/>
        <w:rPr>
          <w:rFonts w:ascii="宋体" w:hAnsi="宋体" w:eastAsia="宋体"/>
          <w:sz w:val="24"/>
          <w:szCs w:val="24"/>
        </w:rPr>
      </w:pPr>
      <w:r>
        <w:rPr>
          <w:rFonts w:asciiTheme="minorEastAsia" w:hAnsiTheme="minorEastAsia" w:eastAsiaTheme="minorEastAsia"/>
          <w:b/>
          <w:bCs/>
          <w:sz w:val="24"/>
          <w:szCs w:val="24"/>
        </w:rPr>
        <w:t>3.</w:t>
      </w:r>
      <w:r>
        <w:rPr>
          <w:rFonts w:hint="eastAsia" w:asciiTheme="minorEastAsia" w:hAnsiTheme="minorEastAsia" w:eastAsiaTheme="minorEastAsia"/>
          <w:b/>
          <w:bCs/>
          <w:sz w:val="24"/>
          <w:szCs w:val="24"/>
          <w:lang w:eastAsia="zh-Hans"/>
        </w:rPr>
        <w:t>上年</w:t>
      </w:r>
      <w:r>
        <w:rPr>
          <w:rFonts w:asciiTheme="minorEastAsia" w:hAnsiTheme="minorEastAsia" w:eastAsiaTheme="minorEastAsia"/>
          <w:b/>
          <w:bCs/>
          <w:sz w:val="24"/>
          <w:szCs w:val="24"/>
        </w:rPr>
        <w:t>工资：</w:t>
      </w:r>
      <w:r>
        <w:rPr>
          <w:rFonts w:ascii="宋体" w:hAnsi="宋体" w:eastAsia="宋体"/>
          <w:sz w:val="24"/>
          <w:szCs w:val="24"/>
        </w:rPr>
        <w:t>不可编辑，仅作为展示，参考作用</w:t>
      </w:r>
      <w:r>
        <w:rPr>
          <w:rFonts w:hint="eastAsia" w:ascii="宋体" w:hAnsi="宋体" w:eastAsia="宋体"/>
          <w:sz w:val="24"/>
          <w:szCs w:val="24"/>
          <w:lang w:eastAsia="zh-Hans"/>
        </w:rPr>
        <w:t>，显示该职工上年度缴费工资</w:t>
      </w:r>
      <w:r>
        <w:rPr>
          <w:rFonts w:ascii="宋体" w:hAnsi="宋体" w:eastAsia="宋体"/>
          <w:sz w:val="24"/>
          <w:szCs w:val="24"/>
        </w:rPr>
        <w:t>。</w:t>
      </w:r>
    </w:p>
    <w:p w14:paraId="1DAAC76A">
      <w:pPr>
        <w:ind w:firstLine="489"/>
        <w:rPr>
          <w:rFonts w:ascii="宋体" w:hAnsi="宋体" w:eastAsia="宋体"/>
          <w:sz w:val="24"/>
          <w:szCs w:val="24"/>
        </w:rPr>
      </w:pPr>
      <w:r>
        <w:rPr>
          <w:rFonts w:ascii="宋体" w:hAnsi="宋体" w:eastAsia="宋体"/>
          <w:b/>
          <w:bCs/>
          <w:sz w:val="24"/>
          <w:szCs w:val="24"/>
        </w:rPr>
        <w:t>4.调整申报信息：</w:t>
      </w:r>
      <w:r>
        <w:rPr>
          <w:rFonts w:ascii="宋体" w:hAnsi="宋体" w:eastAsia="宋体"/>
          <w:sz w:val="24"/>
          <w:szCs w:val="24"/>
        </w:rPr>
        <w:t>编辑新缴费工资。</w:t>
      </w:r>
    </w:p>
    <w:p w14:paraId="01039B07">
      <w:pPr>
        <w:ind w:firstLine="0" w:firstLineChars="0"/>
      </w:pPr>
      <w:r>
        <w:drawing>
          <wp:inline distT="0" distB="0" distL="114300" distR="114300">
            <wp:extent cx="5273675" cy="2912110"/>
            <wp:effectExtent l="0" t="0" r="3175" b="2540"/>
            <wp:docPr id="552" name="图片 552" descr="企业微信截图_168535233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descr="企业微信截图_1685352339573"/>
                    <pic:cNvPicPr>
                      <a:picLocks noChangeAspect="1"/>
                    </pic:cNvPicPr>
                  </pic:nvPicPr>
                  <pic:blipFill>
                    <a:blip r:embed="rId8"/>
                    <a:stretch>
                      <a:fillRect/>
                    </a:stretch>
                  </pic:blipFill>
                  <pic:spPr>
                    <a:xfrm>
                      <a:off x="0" y="0"/>
                      <a:ext cx="5273675" cy="2912110"/>
                    </a:xfrm>
                    <a:prstGeom prst="rect">
                      <a:avLst/>
                    </a:prstGeom>
                  </pic:spPr>
                </pic:pic>
              </a:graphicData>
            </a:graphic>
          </wp:inline>
        </w:drawing>
      </w:r>
    </w:p>
    <w:p w14:paraId="0280B78E">
      <w:pPr>
        <w:pStyle w:val="4"/>
        <w:ind w:left="330" w:leftChars="150" w:firstLine="0" w:firstLineChars="0"/>
        <w:jc w:val="center"/>
        <w:rPr>
          <w:rFonts w:ascii="宋体" w:hAnsi="宋体" w:eastAsia="宋体" w:cs="宋体"/>
          <w:b/>
          <w:bCs/>
        </w:rPr>
      </w:pPr>
      <w:r>
        <w:rPr>
          <w:rFonts w:hint="eastAsia" w:ascii="宋体" w:hAnsi="宋体" w:eastAsia="宋体" w:cs="宋体"/>
          <w:b/>
          <w:bCs/>
        </w:rPr>
        <w:t>图 单个录入页面</w:t>
      </w:r>
    </w:p>
    <w:p w14:paraId="272D3418">
      <w:pPr>
        <w:ind w:firstLine="0" w:firstLineChars="0"/>
        <w:rPr>
          <w:rFonts w:ascii="宋体" w:hAnsi="宋体" w:eastAsia="宋体"/>
          <w:b/>
          <w:bCs/>
          <w:sz w:val="24"/>
          <w:szCs w:val="24"/>
        </w:rPr>
      </w:pPr>
      <w:r>
        <w:rPr>
          <w:rFonts w:ascii="宋体" w:hAnsi="宋体" w:eastAsia="宋体"/>
          <w:b/>
          <w:bCs/>
          <w:sz w:val="24"/>
          <w:szCs w:val="24"/>
        </w:rPr>
        <w:t>（二）外部文件导入：</w:t>
      </w:r>
    </w:p>
    <w:p w14:paraId="4743B7B7">
      <w:pPr>
        <w:numPr>
          <w:ilvl w:val="255"/>
          <w:numId w:val="0"/>
        </w:numPr>
        <w:ind w:firstLine="480" w:firstLineChars="200"/>
        <w:rPr>
          <w:rFonts w:ascii="宋体" w:hAnsi="宋体" w:eastAsia="宋体"/>
          <w:sz w:val="24"/>
          <w:szCs w:val="24"/>
        </w:rPr>
      </w:pPr>
      <w:r>
        <w:rPr>
          <w:rFonts w:ascii="宋体" w:hAnsi="宋体" w:eastAsia="宋体"/>
          <w:sz w:val="24"/>
          <w:szCs w:val="24"/>
        </w:rPr>
        <w:t>若申报的职工数量较多，可采用导入Excel文件添加职工缴费工资信息，配合导入模板下载功能一起使用，先下载导入模板，在模板中编辑好职工信息后导入系统中，区别</w:t>
      </w:r>
      <w:r>
        <w:rPr>
          <w:rFonts w:hint="eastAsia" w:ascii="宋体" w:hAnsi="宋体" w:eastAsia="宋体"/>
          <w:sz w:val="24"/>
          <w:szCs w:val="24"/>
        </w:rPr>
        <w:t>按人员申报</w:t>
      </w:r>
      <w:r>
        <w:rPr>
          <w:rFonts w:ascii="宋体" w:hAnsi="宋体" w:eastAsia="宋体"/>
          <w:sz w:val="24"/>
          <w:szCs w:val="24"/>
        </w:rPr>
        <w:t>缴费工资在于模板中是按照险种来编辑缴费工资的。</w:t>
      </w:r>
    </w:p>
    <w:p w14:paraId="509D18DA">
      <w:pPr>
        <w:numPr>
          <w:ilvl w:val="0"/>
          <w:numId w:val="0"/>
        </w:numPr>
        <w:ind w:firstLine="0" w:firstLineChars="0"/>
        <w:rPr>
          <w:rFonts w:asciiTheme="minorEastAsia" w:hAnsiTheme="minorEastAsia" w:eastAsiaTheme="minorEastAsia"/>
          <w:b/>
          <w:bCs/>
          <w:sz w:val="24"/>
          <w:szCs w:val="24"/>
        </w:rPr>
      </w:pPr>
      <w:r>
        <w:rPr>
          <w:rFonts w:asciiTheme="minorEastAsia" w:hAnsiTheme="minorEastAsia" w:eastAsiaTheme="minorEastAsia" w:cstheme="minorBidi"/>
          <w:b/>
          <w:bCs/>
          <w:kern w:val="2"/>
          <w:sz w:val="24"/>
          <w:szCs w:val="24"/>
          <w:lang w:val="en-US" w:eastAsia="zh-CN" w:bidi="ar-SA"/>
        </w:rPr>
        <w:t>（</w:t>
      </w:r>
      <w:r>
        <w:rPr>
          <w:rFonts w:hint="eastAsia" w:asciiTheme="minorEastAsia" w:hAnsiTheme="minorEastAsia" w:eastAsiaTheme="minorEastAsia" w:cstheme="minorBidi"/>
          <w:b/>
          <w:bCs/>
          <w:kern w:val="2"/>
          <w:sz w:val="24"/>
          <w:szCs w:val="24"/>
          <w:lang w:val="en-US" w:eastAsia="zh-CN" w:bidi="ar-SA"/>
        </w:rPr>
        <w:t>三</w:t>
      </w:r>
      <w:r>
        <w:rPr>
          <w:rFonts w:asciiTheme="minorEastAsia" w:hAnsiTheme="minorEastAsia" w:eastAsiaTheme="minorEastAsia" w:cstheme="minorBidi"/>
          <w:b/>
          <w:bCs/>
          <w:kern w:val="2"/>
          <w:sz w:val="24"/>
          <w:szCs w:val="24"/>
          <w:lang w:val="en-US" w:eastAsia="zh-CN" w:bidi="ar-SA"/>
        </w:rPr>
        <w:t>）</w:t>
      </w:r>
      <w:r>
        <w:rPr>
          <w:rFonts w:hint="eastAsia" w:asciiTheme="minorEastAsia" w:hAnsiTheme="minorEastAsia" w:eastAsiaTheme="minorEastAsia"/>
          <w:b/>
          <w:bCs/>
          <w:sz w:val="24"/>
          <w:szCs w:val="24"/>
          <w:lang w:val="en-US" w:eastAsia="zh-CN"/>
        </w:rPr>
        <w:t>批量</w:t>
      </w:r>
      <w:r>
        <w:rPr>
          <w:rFonts w:asciiTheme="minorEastAsia" w:hAnsiTheme="minorEastAsia" w:eastAsiaTheme="minorEastAsia"/>
          <w:b/>
          <w:bCs/>
          <w:sz w:val="24"/>
          <w:szCs w:val="24"/>
        </w:rPr>
        <w:t>添加职工：</w:t>
      </w:r>
    </w:p>
    <w:p w14:paraId="4CD384AC">
      <w:pPr>
        <w:ind w:left="0" w:firstLine="482"/>
        <w:rPr>
          <w:rStyle w:val="7"/>
          <w:rFonts w:hint="eastAsia" w:ascii="宋体" w:hAnsi="宋体" w:eastAsia="宋体" w:cs="微软雅黑"/>
          <w:b w:val="0"/>
          <w:bCs w:val="0"/>
          <w:sz w:val="24"/>
          <w:szCs w:val="24"/>
          <w:lang w:val="en-US" w:eastAsia="zh-CN"/>
        </w:rPr>
      </w:pP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rPr>
        <w:t>点击【</w:t>
      </w:r>
      <w:r>
        <w:rPr>
          <w:rFonts w:hint="eastAsia" w:asciiTheme="minorEastAsia" w:hAnsiTheme="minorEastAsia" w:eastAsiaTheme="minorEastAsia"/>
          <w:sz w:val="24"/>
          <w:szCs w:val="24"/>
        </w:rPr>
        <w:t>批量添加职工</w:t>
      </w:r>
      <w:r>
        <w:rPr>
          <w:rFonts w:asciiTheme="minorEastAsia" w:hAnsiTheme="minorEastAsia" w:eastAsiaTheme="minorEastAsia"/>
          <w:sz w:val="24"/>
          <w:szCs w:val="24"/>
        </w:rPr>
        <w:t>】按钮</w:t>
      </w:r>
      <w:r>
        <w:rPr>
          <w:rStyle w:val="7"/>
          <w:rFonts w:hint="eastAsia" w:ascii="宋体" w:hAnsi="宋体" w:eastAsia="宋体" w:cs="微软雅黑"/>
          <w:b w:val="0"/>
          <w:bCs w:val="0"/>
          <w:sz w:val="24"/>
          <w:szCs w:val="24"/>
          <w:lang w:val="en-US" w:eastAsia="zh-CN"/>
        </w:rPr>
        <w:t>，系统校验列表中是否存在未提交的数据；</w:t>
      </w:r>
    </w:p>
    <w:p w14:paraId="2C4130DB">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（1）若存在，则弹出提示信息：“您添加的数据还未提交申报，此操作将清空原有数据，是否继续？”点击确定则将列表数据清空，并</w:t>
      </w:r>
      <w:r>
        <w:rPr>
          <w:rFonts w:hint="eastAsia" w:asciiTheme="minorEastAsia" w:hAnsiTheme="minorEastAsia" w:eastAsiaTheme="minorEastAsia"/>
          <w:sz w:val="24"/>
          <w:szCs w:val="24"/>
          <w:lang w:val="en-US" w:eastAsia="zh-CN"/>
        </w:rPr>
        <w:t>弹出“批量添加职工”弹窗</w:t>
      </w:r>
      <w:r>
        <w:rPr>
          <w:rStyle w:val="7"/>
          <w:rFonts w:hint="eastAsia" w:ascii="宋体" w:hAnsi="宋体" w:eastAsia="宋体" w:cs="微软雅黑"/>
          <w:b w:val="0"/>
          <w:bCs w:val="0"/>
          <w:sz w:val="24"/>
          <w:szCs w:val="24"/>
          <w:lang w:val="en-US" w:eastAsia="zh-CN"/>
        </w:rPr>
        <w:t>；</w:t>
      </w:r>
    </w:p>
    <w:p w14:paraId="3817D5B3">
      <w:pPr>
        <w:numPr>
          <w:ilvl w:val="255"/>
          <w:numId w:val="0"/>
        </w:numPr>
        <w:ind w:firstLine="480" w:firstLineChars="200"/>
        <w:rPr>
          <w:rFonts w:hint="eastAsia" w:asciiTheme="minorEastAsia" w:hAnsiTheme="minorEastAsia" w:eastAsiaTheme="minorEastAsia"/>
          <w:sz w:val="24"/>
          <w:szCs w:val="24"/>
          <w:lang w:val="en-US" w:eastAsia="zh-CN"/>
        </w:rPr>
      </w:pPr>
      <w:r>
        <w:rPr>
          <w:rStyle w:val="7"/>
          <w:rFonts w:hint="eastAsia" w:ascii="宋体" w:hAnsi="宋体" w:eastAsia="宋体" w:cs="微软雅黑"/>
          <w:b w:val="0"/>
          <w:bCs w:val="0"/>
          <w:sz w:val="24"/>
          <w:szCs w:val="24"/>
          <w:lang w:val="en-US" w:eastAsia="zh-CN"/>
        </w:rPr>
        <w:t>（2）若不存在，则</w:t>
      </w:r>
      <w:r>
        <w:rPr>
          <w:rFonts w:hint="eastAsia" w:asciiTheme="minorEastAsia" w:hAnsiTheme="minorEastAsia" w:eastAsiaTheme="minorEastAsia"/>
          <w:sz w:val="24"/>
          <w:szCs w:val="24"/>
          <w:lang w:val="en-US" w:eastAsia="zh-CN"/>
        </w:rPr>
        <w:t>弹出“批量添加职工”弹窗</w:t>
      </w:r>
      <w:r>
        <w:rPr>
          <w:rStyle w:val="7"/>
          <w:rFonts w:hint="eastAsia" w:ascii="宋体" w:hAnsi="宋体" w:eastAsia="宋体" w:cs="微软雅黑"/>
          <w:b w:val="0"/>
          <w:bCs w:val="0"/>
          <w:sz w:val="24"/>
          <w:szCs w:val="24"/>
          <w:lang w:val="en-US" w:eastAsia="zh-CN"/>
        </w:rPr>
        <w:t>。</w:t>
      </w:r>
    </w:p>
    <w:p w14:paraId="625F5344">
      <w:pPr>
        <w:numPr>
          <w:ilvl w:val="255"/>
          <w:numId w:val="0"/>
        </w:numPr>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2.添加数据：系统弹出“批量添加职工”弹窗，</w:t>
      </w:r>
      <w:r>
        <w:rPr>
          <w:rStyle w:val="7"/>
          <w:rFonts w:hint="eastAsia" w:ascii="宋体" w:hAnsi="宋体" w:eastAsia="宋体" w:cs="微软雅黑"/>
          <w:b w:val="0"/>
          <w:bCs w:val="0"/>
          <w:sz w:val="24"/>
          <w:szCs w:val="24"/>
          <w:lang w:val="en-US" w:eastAsia="zh-CN"/>
        </w:rPr>
        <w:t>支持选择单位编号、分组、是否停保以及是否未申报工资添加职工</w:t>
      </w:r>
      <w:r>
        <w:rPr>
          <w:rFonts w:hint="eastAsia" w:asciiTheme="minorEastAsia" w:hAnsiTheme="minorEastAsia" w:eastAsiaTheme="minorEastAsia"/>
          <w:sz w:val="24"/>
          <w:szCs w:val="24"/>
          <w:lang w:eastAsia="zh-CN"/>
        </w:rPr>
        <w:t>：</w:t>
      </w:r>
    </w:p>
    <w:p w14:paraId="24097EE8">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（1）单位编号：非必填，默认为请选择，下拉选项为该单位社保户有效参保的单位编号；</w:t>
      </w:r>
    </w:p>
    <w:p w14:paraId="72E29F44">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（2）分组：非必填，默认为请选择，下拉选项为该单位社保户创建的分组信息；</w:t>
      </w:r>
    </w:p>
    <w:p w14:paraId="25B45E3A">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（3）是否停保：必填，默认为“否”，可选择“全部”、“是”、“否”</w:t>
      </w:r>
    </w:p>
    <w:p w14:paraId="23A7CF66">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（4）是否未申报年度缴费工资：必填，默认为“全部”，可选择“全部”、“是”、“否”</w:t>
      </w:r>
    </w:p>
    <w:p w14:paraId="5246513F">
      <w:pPr>
        <w:numPr>
          <w:ilvl w:val="-1"/>
          <w:numId w:val="0"/>
        </w:numPr>
        <w:ind w:firstLine="482" w:firstLineChars="0"/>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3.点击【保存并继续】或【保存】按钮时，校验必填项是否录入完整，否则给出相应的错误信息，校验通过则根据选择的批量添加条件将符合条件的职工数据展示在主页面列表，其中停保人员/险种的生效年月起及原缴费工资默认为空。若某人员不符合添加条件，则该人员过滤不展示。</w:t>
      </w:r>
    </w:p>
    <w:p w14:paraId="08EDE796">
      <w:pPr>
        <w:numPr>
          <w:ilvl w:val="-1"/>
          <w:numId w:val="0"/>
        </w:numPr>
        <w:ind w:firstLine="482" w:firstLineChars="0"/>
        <w:rPr>
          <w:rStyle w:val="7"/>
          <w:rFonts w:hint="eastAsia" w:ascii="宋体" w:hAnsi="宋体" w:eastAsia="宋体" w:cs="微软雅黑"/>
          <w:b w:val="0"/>
          <w:bCs w:val="0"/>
          <w:sz w:val="24"/>
          <w:szCs w:val="24"/>
          <w:lang w:val="en-US" w:eastAsia="zh-CN"/>
        </w:rPr>
      </w:pPr>
      <w:r>
        <w:drawing>
          <wp:inline distT="0" distB="0" distL="114300" distR="114300">
            <wp:extent cx="4552315" cy="2909570"/>
            <wp:effectExtent l="0" t="0" r="635" b="5080"/>
            <wp:docPr id="6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6"/>
                    <pic:cNvPicPr>
                      <a:picLocks noChangeAspect="1"/>
                    </pic:cNvPicPr>
                  </pic:nvPicPr>
                  <pic:blipFill>
                    <a:blip r:embed="rId9"/>
                    <a:stretch>
                      <a:fillRect/>
                    </a:stretch>
                  </pic:blipFill>
                  <pic:spPr>
                    <a:xfrm>
                      <a:off x="0" y="0"/>
                      <a:ext cx="4552315" cy="2909570"/>
                    </a:xfrm>
                    <a:prstGeom prst="rect">
                      <a:avLst/>
                    </a:prstGeom>
                    <a:noFill/>
                    <a:ln>
                      <a:noFill/>
                    </a:ln>
                  </pic:spPr>
                </pic:pic>
              </a:graphicData>
            </a:graphic>
          </wp:inline>
        </w:drawing>
      </w:r>
    </w:p>
    <w:p w14:paraId="6422FBBF">
      <w:pPr>
        <w:ind w:firstLine="0" w:firstLineChars="0"/>
        <w:rPr>
          <w:rFonts w:ascii="宋体" w:hAnsi="宋体" w:eastAsia="宋体"/>
          <w:sz w:val="24"/>
          <w:szCs w:val="24"/>
        </w:rPr>
      </w:pPr>
      <w:r>
        <w:rPr>
          <w:rFonts w:ascii="宋体" w:hAnsi="宋体" w:eastAsia="宋体"/>
          <w:b/>
          <w:bCs/>
          <w:sz w:val="24"/>
          <w:szCs w:val="24"/>
        </w:rPr>
        <w:t>三、导出：</w:t>
      </w:r>
      <w:r>
        <w:rPr>
          <w:rFonts w:ascii="宋体" w:hAnsi="宋体" w:eastAsia="宋体"/>
          <w:sz w:val="24"/>
          <w:szCs w:val="24"/>
        </w:rPr>
        <w:t>分为选中职工导出和所有职工</w:t>
      </w:r>
    </w:p>
    <w:p w14:paraId="080AFFCA">
      <w:pPr>
        <w:ind w:firstLine="0" w:firstLineChars="0"/>
        <w:rPr>
          <w:rFonts w:ascii="宋体" w:hAnsi="宋体" w:eastAsia="宋体"/>
          <w:b/>
          <w:bCs/>
          <w:sz w:val="24"/>
          <w:szCs w:val="24"/>
        </w:rPr>
      </w:pPr>
      <w:r>
        <w:rPr>
          <w:rFonts w:ascii="宋体" w:hAnsi="宋体" w:eastAsia="宋体"/>
          <w:b/>
          <w:bCs/>
          <w:sz w:val="24"/>
          <w:szCs w:val="24"/>
        </w:rPr>
        <w:t>（一）选中职工：</w:t>
      </w:r>
    </w:p>
    <w:p w14:paraId="63BB8956">
      <w:pPr>
        <w:ind w:firstLine="480"/>
        <w:rPr>
          <w:rFonts w:ascii="宋体" w:hAnsi="宋体" w:eastAsia="宋体"/>
          <w:sz w:val="24"/>
          <w:szCs w:val="24"/>
        </w:rPr>
      </w:pPr>
      <w:r>
        <w:rPr>
          <w:rFonts w:ascii="宋体" w:hAnsi="宋体" w:eastAsia="宋体"/>
          <w:sz w:val="24"/>
          <w:szCs w:val="24"/>
        </w:rPr>
        <w:t>勾选</w:t>
      </w:r>
      <w:r>
        <w:rPr>
          <w:rFonts w:hint="eastAsia" w:ascii="宋体" w:hAnsi="宋体" w:eastAsia="宋体"/>
          <w:sz w:val="24"/>
          <w:szCs w:val="24"/>
        </w:rPr>
        <w:t>列表</w:t>
      </w:r>
      <w:r>
        <w:rPr>
          <w:rFonts w:ascii="宋体" w:hAnsi="宋体" w:eastAsia="宋体"/>
          <w:sz w:val="24"/>
          <w:szCs w:val="24"/>
        </w:rPr>
        <w:t>需要导出的职工数据，导出只能导出选中的职工，若需要导出部分职工时，可结合查询条件，先筛选出这部分需要导出的职工信息，再勾选这些职工数据，点击【选中职工】按钮。选中职工最大可导出数据量为当前页选中的数据，若需要导出的职工数据量超出当前页面可展示的数据量，即翻页，可调整页面底部的每页显示条数，目前系统一页最大可支持展示1万条的数据量。</w:t>
      </w:r>
    </w:p>
    <w:p w14:paraId="0121B2CE">
      <w:pPr>
        <w:ind w:firstLine="0" w:firstLineChars="0"/>
        <w:rPr>
          <w:rFonts w:ascii="宋体" w:hAnsi="宋体" w:eastAsia="宋体"/>
          <w:b/>
          <w:bCs/>
          <w:sz w:val="24"/>
          <w:szCs w:val="24"/>
        </w:rPr>
      </w:pPr>
      <w:r>
        <w:rPr>
          <w:rFonts w:ascii="宋体" w:hAnsi="宋体" w:eastAsia="宋体"/>
          <w:b/>
          <w:bCs/>
          <w:sz w:val="24"/>
          <w:szCs w:val="24"/>
        </w:rPr>
        <w:t>（二）所有职工：</w:t>
      </w:r>
    </w:p>
    <w:p w14:paraId="0F715947">
      <w:pPr>
        <w:ind w:firstLine="480"/>
        <w:rPr>
          <w:rFonts w:ascii="宋体" w:hAnsi="宋体" w:eastAsia="宋体"/>
          <w:sz w:val="24"/>
          <w:szCs w:val="24"/>
        </w:rPr>
      </w:pPr>
      <w:r>
        <w:rPr>
          <w:rFonts w:ascii="宋体" w:hAnsi="宋体" w:eastAsia="宋体"/>
          <w:sz w:val="24"/>
          <w:szCs w:val="24"/>
        </w:rPr>
        <w:t>导出该单位下所有的职工数据，若单位的职工数据量较大，导出时耗时较长，请耐心等待。</w:t>
      </w:r>
    </w:p>
    <w:p w14:paraId="4B58B52F">
      <w:pPr>
        <w:ind w:firstLine="0" w:firstLineChars="0"/>
        <w:rPr>
          <w:rFonts w:ascii="宋体" w:hAnsi="宋体" w:eastAsia="宋体"/>
          <w:sz w:val="24"/>
          <w:szCs w:val="24"/>
        </w:rPr>
      </w:pPr>
      <w:r>
        <w:rPr>
          <w:rFonts w:ascii="宋体" w:hAnsi="宋体" w:eastAsia="宋体"/>
          <w:b/>
          <w:bCs/>
          <w:sz w:val="24"/>
          <w:szCs w:val="24"/>
        </w:rPr>
        <w:t>四、</w:t>
      </w:r>
      <w:r>
        <w:rPr>
          <w:rFonts w:hint="eastAsia" w:ascii="宋体" w:hAnsi="宋体" w:eastAsia="宋体"/>
          <w:b/>
          <w:bCs/>
          <w:sz w:val="24"/>
          <w:szCs w:val="24"/>
        </w:rPr>
        <w:t>修改</w:t>
      </w:r>
      <w:r>
        <w:rPr>
          <w:rFonts w:ascii="宋体" w:hAnsi="宋体" w:eastAsia="宋体"/>
          <w:b/>
          <w:bCs/>
          <w:sz w:val="24"/>
          <w:szCs w:val="24"/>
        </w:rPr>
        <w:t>缴费工资</w:t>
      </w:r>
      <w:r>
        <w:rPr>
          <w:rFonts w:hint="eastAsia" w:ascii="宋体" w:hAnsi="宋体" w:eastAsia="宋体"/>
          <w:b/>
          <w:bCs/>
          <w:sz w:val="24"/>
          <w:szCs w:val="24"/>
        </w:rPr>
        <w:t>：</w:t>
      </w:r>
      <w:r>
        <w:rPr>
          <w:rFonts w:hint="eastAsia" w:ascii="宋体" w:hAnsi="宋体" w:eastAsia="宋体"/>
          <w:sz w:val="24"/>
          <w:szCs w:val="24"/>
        </w:rPr>
        <w:t>软件没有修改功能按钮，可直接在数据行列表中修改“新缴费工资”。</w:t>
      </w:r>
    </w:p>
    <w:p w14:paraId="57873ABF">
      <w:pPr>
        <w:ind w:firstLine="0" w:firstLineChars="0"/>
        <w:rPr>
          <w:rFonts w:ascii="宋体" w:hAnsi="宋体" w:eastAsia="宋体"/>
          <w:sz w:val="24"/>
          <w:szCs w:val="24"/>
        </w:rPr>
      </w:pPr>
      <w:r>
        <w:rPr>
          <w:rFonts w:ascii="宋体" w:hAnsi="宋体" w:eastAsia="宋体"/>
          <w:b/>
          <w:bCs/>
          <w:sz w:val="24"/>
          <w:szCs w:val="24"/>
        </w:rPr>
        <w:t>五、</w:t>
      </w:r>
      <w:r>
        <w:rPr>
          <w:rFonts w:hint="eastAsia" w:ascii="宋体" w:hAnsi="宋体" w:eastAsia="宋体"/>
          <w:b/>
          <w:bCs/>
          <w:sz w:val="24"/>
          <w:szCs w:val="24"/>
        </w:rPr>
        <w:t>删除：</w:t>
      </w:r>
      <w:r>
        <w:rPr>
          <w:rFonts w:hint="eastAsia" w:ascii="宋体" w:hAnsi="宋体" w:eastAsia="宋体"/>
          <w:sz w:val="24"/>
          <w:szCs w:val="24"/>
        </w:rPr>
        <w:t>可删除未申报数据，如果无法删除会给出提示。</w:t>
      </w:r>
    </w:p>
    <w:p w14:paraId="14A17A08">
      <w:pPr>
        <w:ind w:firstLine="0" w:firstLineChars="0"/>
        <w:rPr>
          <w:rFonts w:ascii="宋体" w:hAnsi="宋体" w:eastAsia="宋体" w:cs="Times New Roman"/>
          <w:color w:val="000000"/>
          <w:sz w:val="24"/>
          <w:szCs w:val="36"/>
        </w:rPr>
      </w:pPr>
      <w:r>
        <w:rPr>
          <w:rFonts w:ascii="宋体" w:hAnsi="宋体" w:eastAsia="宋体"/>
          <w:b/>
          <w:bCs/>
          <w:sz w:val="24"/>
          <w:szCs w:val="24"/>
        </w:rPr>
        <w:t>六、</w:t>
      </w:r>
      <w:r>
        <w:rPr>
          <w:rFonts w:hint="eastAsia" w:ascii="宋体" w:hAnsi="宋体" w:eastAsia="宋体"/>
          <w:b/>
          <w:bCs/>
          <w:sz w:val="24"/>
          <w:szCs w:val="24"/>
        </w:rPr>
        <w:t>提交申报：</w:t>
      </w:r>
      <w:r>
        <w:rPr>
          <w:rFonts w:hint="eastAsia" w:ascii="宋体" w:hAnsi="宋体" w:eastAsia="宋体"/>
          <w:sz w:val="24"/>
          <w:szCs w:val="24"/>
        </w:rPr>
        <w:t>确认无误后，选择需要提交的数据行，点击</w:t>
      </w:r>
      <w:r>
        <w:rPr>
          <w:rFonts w:ascii="宋体" w:hAnsi="宋体" w:eastAsia="宋体"/>
          <w:sz w:val="24"/>
          <w:szCs w:val="24"/>
        </w:rPr>
        <w:t>【</w:t>
      </w:r>
      <w:r>
        <w:rPr>
          <w:rFonts w:hint="eastAsia" w:ascii="宋体" w:hAnsi="宋体" w:eastAsia="宋体"/>
          <w:sz w:val="24"/>
          <w:szCs w:val="24"/>
        </w:rPr>
        <w:t>提交申报</w:t>
      </w:r>
      <w:r>
        <w:rPr>
          <w:rFonts w:ascii="宋体" w:hAnsi="宋体" w:eastAsia="宋体"/>
          <w:sz w:val="24"/>
          <w:szCs w:val="24"/>
        </w:rPr>
        <w:t>】</w:t>
      </w:r>
      <w:r>
        <w:rPr>
          <w:rFonts w:hint="eastAsia" w:ascii="宋体" w:hAnsi="宋体" w:eastAsia="宋体"/>
          <w:sz w:val="24"/>
          <w:szCs w:val="24"/>
        </w:rPr>
        <w:t>按钮。</w:t>
      </w:r>
      <w:r>
        <w:rPr>
          <w:rFonts w:hint="eastAsia" w:ascii="宋体" w:hAnsi="宋体" w:eastAsia="宋体" w:cs="Times New Roman"/>
          <w:color w:val="000000"/>
          <w:sz w:val="24"/>
          <w:szCs w:val="36"/>
          <w:lang w:eastAsia="zh-Hans"/>
        </w:rPr>
        <w:t>自行申报单位缴费基数的用人单位，提交申报</w:t>
      </w:r>
      <w:r>
        <w:rPr>
          <w:rFonts w:hint="eastAsia" w:ascii="宋体" w:hAnsi="宋体" w:eastAsia="宋体" w:cs="Times New Roman"/>
          <w:color w:val="000000"/>
          <w:sz w:val="24"/>
          <w:szCs w:val="36"/>
        </w:rPr>
        <w:t>成功</w:t>
      </w:r>
      <w:r>
        <w:rPr>
          <w:rFonts w:hint="eastAsia" w:ascii="宋体" w:hAnsi="宋体" w:eastAsia="宋体" w:cs="Times New Roman"/>
          <w:color w:val="000000"/>
          <w:sz w:val="24"/>
          <w:szCs w:val="36"/>
          <w:lang w:eastAsia="zh-Hans"/>
        </w:rPr>
        <w:t>后，系统</w:t>
      </w:r>
      <w:r>
        <w:rPr>
          <w:rFonts w:hint="eastAsia" w:ascii="宋体" w:hAnsi="宋体" w:eastAsia="宋体" w:cs="Times New Roman"/>
          <w:color w:val="000000"/>
          <w:sz w:val="24"/>
          <w:szCs w:val="36"/>
        </w:rPr>
        <w:t>弹出提示</w:t>
      </w:r>
      <w:r>
        <w:rPr>
          <w:rFonts w:hint="eastAsia" w:ascii="宋体" w:hAnsi="宋体" w:eastAsia="宋体" w:cs="Times New Roman"/>
          <w:color w:val="000000"/>
          <w:sz w:val="24"/>
          <w:szCs w:val="36"/>
          <w:lang w:eastAsia="zh-Hans"/>
        </w:rPr>
        <w:t>引导缴费人申报单位工资总额</w:t>
      </w:r>
      <w:r>
        <w:rPr>
          <w:rFonts w:hint="eastAsia" w:ascii="宋体" w:hAnsi="宋体" w:eastAsia="宋体" w:cs="Times New Roman"/>
          <w:color w:val="000000"/>
          <w:sz w:val="24"/>
          <w:szCs w:val="36"/>
        </w:rPr>
        <w:t>，对于无该业务的单位，系统不弹出提示。</w:t>
      </w:r>
    </w:p>
    <w:p w14:paraId="6B358EAD">
      <w:pPr>
        <w:ind w:firstLine="0" w:firstLineChars="0"/>
        <w:jc w:val="center"/>
        <w:rPr>
          <w:rFonts w:ascii="宋体" w:hAnsi="宋体" w:eastAsia="宋体" w:cs="Times New Roman"/>
          <w:color w:val="000000"/>
          <w:sz w:val="24"/>
          <w:szCs w:val="36"/>
        </w:rPr>
      </w:pPr>
      <w:r>
        <w:drawing>
          <wp:inline distT="0" distB="0" distL="114300" distR="114300">
            <wp:extent cx="4152900" cy="1739900"/>
            <wp:effectExtent l="0" t="0" r="0" b="12700"/>
            <wp:docPr id="1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9"/>
                    <pic:cNvPicPr>
                      <a:picLocks noChangeAspect="1"/>
                    </pic:cNvPicPr>
                  </pic:nvPicPr>
                  <pic:blipFill>
                    <a:blip r:embed="rId10"/>
                    <a:stretch>
                      <a:fillRect/>
                    </a:stretch>
                  </pic:blipFill>
                  <pic:spPr>
                    <a:xfrm>
                      <a:off x="0" y="0"/>
                      <a:ext cx="4152900" cy="1739900"/>
                    </a:xfrm>
                    <a:prstGeom prst="rect">
                      <a:avLst/>
                    </a:prstGeom>
                    <a:noFill/>
                    <a:ln>
                      <a:noFill/>
                    </a:ln>
                  </pic:spPr>
                </pic:pic>
              </a:graphicData>
            </a:graphic>
          </wp:inline>
        </w:drawing>
      </w:r>
    </w:p>
    <w:p w14:paraId="02C8712D">
      <w:pPr>
        <w:ind w:firstLine="0" w:firstLineChars="0"/>
        <w:jc w:val="center"/>
        <w:rPr>
          <w:rFonts w:ascii="宋体" w:hAnsi="宋体" w:eastAsia="宋体" w:cs="Times New Roman"/>
          <w:color w:val="000000"/>
          <w:sz w:val="24"/>
          <w:szCs w:val="36"/>
        </w:rPr>
      </w:pPr>
      <w:r>
        <w:rPr>
          <w:rFonts w:hint="eastAsia" w:ascii="宋体" w:hAnsi="宋体" w:eastAsia="宋体" w:cs="宋体"/>
          <w:b/>
          <w:bCs/>
        </w:rPr>
        <w:t>图 引导提示页面</w:t>
      </w:r>
    </w:p>
    <w:p w14:paraId="2F62C730">
      <w:pPr>
        <w:ind w:firstLine="0" w:firstLineChars="0"/>
        <w:rPr>
          <w:rFonts w:ascii="宋体" w:hAnsi="宋体" w:eastAsia="宋体" w:cs="Times New Roman"/>
          <w:color w:val="000000"/>
          <w:sz w:val="24"/>
          <w:szCs w:val="36"/>
        </w:rPr>
      </w:pPr>
    </w:p>
    <w:p w14:paraId="78C2127A">
      <w:pPr>
        <w:ind w:firstLine="0" w:firstLineChars="0"/>
        <w:rPr>
          <w:rFonts w:ascii="宋体" w:hAnsi="宋体" w:eastAsia="宋体"/>
          <w:sz w:val="24"/>
          <w:szCs w:val="24"/>
        </w:rPr>
      </w:pPr>
      <w:r>
        <w:rPr>
          <w:rFonts w:ascii="宋体" w:hAnsi="宋体" w:eastAsia="宋体"/>
          <w:b/>
          <w:bCs/>
          <w:sz w:val="24"/>
          <w:szCs w:val="24"/>
        </w:rPr>
        <w:t>七、</w:t>
      </w:r>
      <w:r>
        <w:rPr>
          <w:rFonts w:hint="eastAsia" w:ascii="宋体" w:hAnsi="宋体" w:eastAsia="宋体"/>
          <w:b/>
          <w:bCs/>
          <w:sz w:val="24"/>
          <w:szCs w:val="24"/>
        </w:rPr>
        <w:t>如何获取反馈：</w:t>
      </w:r>
      <w:r>
        <w:rPr>
          <w:rFonts w:hint="eastAsia" w:ascii="宋体" w:hAnsi="宋体" w:eastAsia="宋体"/>
          <w:sz w:val="24"/>
          <w:szCs w:val="24"/>
        </w:rPr>
        <w:t>申报后，会自动引导进入申报记录页面，自动获取反馈，等待20秒。</w:t>
      </w:r>
    </w:p>
    <w:p w14:paraId="42567B31">
      <w:pPr>
        <w:ind w:firstLine="0" w:firstLineChars="0"/>
        <w:rPr>
          <w:rFonts w:ascii="宋体" w:hAnsi="宋体" w:eastAsia="宋体"/>
          <w:sz w:val="24"/>
          <w:szCs w:val="24"/>
        </w:rPr>
      </w:pPr>
      <w:r>
        <w:rPr>
          <w:rFonts w:ascii="宋体" w:hAnsi="宋体" w:eastAsia="宋体"/>
          <w:b/>
          <w:bCs/>
          <w:sz w:val="24"/>
          <w:szCs w:val="24"/>
        </w:rPr>
        <w:t>八、</w:t>
      </w:r>
      <w:r>
        <w:rPr>
          <w:rFonts w:hint="eastAsia" w:ascii="宋体" w:hAnsi="宋体" w:eastAsia="宋体"/>
          <w:b/>
          <w:bCs/>
          <w:sz w:val="24"/>
          <w:szCs w:val="24"/>
        </w:rPr>
        <w:t>查询：</w:t>
      </w:r>
      <w:r>
        <w:rPr>
          <w:rFonts w:hint="eastAsia" w:ascii="宋体" w:hAnsi="宋体" w:eastAsia="宋体"/>
          <w:sz w:val="24"/>
          <w:szCs w:val="24"/>
        </w:rPr>
        <w:t>根据查询条件进行查询，可收起查询条件，显示更多数据。</w:t>
      </w:r>
    </w:p>
    <w:p w14:paraId="6F738E29">
      <w:pPr>
        <w:ind w:firstLine="0" w:firstLineChars="0"/>
        <w:rPr>
          <w:rFonts w:ascii="宋体" w:hAnsi="宋体" w:eastAsia="宋体"/>
          <w:sz w:val="24"/>
          <w:szCs w:val="24"/>
        </w:rPr>
      </w:pPr>
      <w:r>
        <w:rPr>
          <w:rFonts w:ascii="宋体" w:hAnsi="宋体" w:eastAsia="宋体"/>
          <w:b/>
          <w:bCs/>
          <w:sz w:val="24"/>
          <w:szCs w:val="24"/>
        </w:rPr>
        <w:t>九、</w:t>
      </w:r>
      <w:r>
        <w:rPr>
          <w:rFonts w:hint="eastAsia" w:ascii="宋体" w:hAnsi="宋体" w:eastAsia="宋体"/>
          <w:b/>
          <w:bCs/>
          <w:sz w:val="24"/>
          <w:szCs w:val="24"/>
        </w:rPr>
        <w:t>批量修改：</w:t>
      </w:r>
      <w:r>
        <w:rPr>
          <w:rFonts w:hint="eastAsia" w:ascii="宋体" w:hAnsi="宋体" w:eastAsia="宋体"/>
          <w:sz w:val="24"/>
          <w:szCs w:val="24"/>
        </w:rPr>
        <w:t>根据选中的数据行，一条或多条，进行批量的修改“新缴费工资”，支持按比率调整和按新固定金额直接变更。</w:t>
      </w:r>
    </w:p>
    <w:p w14:paraId="69D8BD2B">
      <w:pPr>
        <w:ind w:firstLine="0" w:firstLineChars="0"/>
        <w:jc w:val="center"/>
      </w:pPr>
      <w:r>
        <w:drawing>
          <wp:inline distT="0" distB="0" distL="114300" distR="114300">
            <wp:extent cx="3816985" cy="1755140"/>
            <wp:effectExtent l="0" t="0" r="12065" b="16510"/>
            <wp:docPr id="5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17"/>
                    <pic:cNvPicPr>
                      <a:picLocks noChangeAspect="1"/>
                    </pic:cNvPicPr>
                  </pic:nvPicPr>
                  <pic:blipFill>
                    <a:blip r:embed="rId11"/>
                    <a:stretch>
                      <a:fillRect/>
                    </a:stretch>
                  </pic:blipFill>
                  <pic:spPr>
                    <a:xfrm>
                      <a:off x="0" y="0"/>
                      <a:ext cx="3816985" cy="1755140"/>
                    </a:xfrm>
                    <a:prstGeom prst="rect">
                      <a:avLst/>
                    </a:prstGeom>
                    <a:noFill/>
                    <a:ln>
                      <a:noFill/>
                    </a:ln>
                  </pic:spPr>
                </pic:pic>
              </a:graphicData>
            </a:graphic>
          </wp:inline>
        </w:drawing>
      </w:r>
    </w:p>
    <w:p w14:paraId="0DD49F94">
      <w:pPr>
        <w:pStyle w:val="4"/>
        <w:ind w:left="330" w:leftChars="150" w:firstLine="0" w:firstLineChars="0"/>
        <w:jc w:val="center"/>
        <w:rPr>
          <w:rFonts w:ascii="宋体" w:hAnsi="宋体" w:eastAsia="宋体" w:cs="宋体"/>
          <w:b/>
          <w:bCs/>
        </w:rPr>
      </w:pPr>
      <w:r>
        <w:rPr>
          <w:rFonts w:hint="eastAsia" w:ascii="宋体" w:hAnsi="宋体" w:eastAsia="宋体" w:cs="宋体"/>
          <w:b/>
          <w:bCs/>
        </w:rPr>
        <w:t>图 批量修改页面</w:t>
      </w:r>
    </w:p>
    <w:p w14:paraId="19697CBD">
      <w:pPr>
        <w:pStyle w:val="3"/>
        <w:numPr>
          <w:ilvl w:val="2"/>
          <w:numId w:val="0"/>
        </w:numPr>
        <w:ind w:leftChars="0"/>
        <w:rPr>
          <w:rFonts w:asciiTheme="majorEastAsia" w:hAnsiTheme="majorEastAsia" w:eastAsiaTheme="majorEastAsia" w:cstheme="majorEastAsia"/>
          <w:sz w:val="32"/>
          <w:szCs w:val="32"/>
        </w:rPr>
      </w:pPr>
      <w:bookmarkStart w:id="45" w:name="_Toc14368"/>
      <w:bookmarkStart w:id="46" w:name="_Toc28923"/>
      <w:bookmarkStart w:id="47" w:name="_Toc20348"/>
      <w:bookmarkStart w:id="48" w:name="_Toc26765"/>
      <w:bookmarkStart w:id="49" w:name="_Toc3827"/>
      <w:bookmarkStart w:id="50" w:name="_Toc8888"/>
      <w:bookmarkStart w:id="51" w:name="_Toc16222"/>
      <w:bookmarkStart w:id="52" w:name="_Toc20584"/>
      <w:bookmarkStart w:id="53" w:name="_Toc3210"/>
      <w:bookmarkStart w:id="54" w:name="_Toc245587429"/>
      <w:bookmarkStart w:id="55" w:name="_Toc15757"/>
      <w:bookmarkStart w:id="56" w:name="_Toc1545"/>
      <w:bookmarkStart w:id="57" w:name="_Toc2828"/>
      <w:bookmarkStart w:id="58" w:name="_Toc20908"/>
      <w:bookmarkStart w:id="59" w:name="_Toc674351323"/>
      <w:r>
        <w:rPr>
          <w:rFonts w:hint="eastAsia" w:asciiTheme="majorEastAsia" w:hAnsiTheme="majorEastAsia" w:eastAsiaTheme="majorEastAsia" w:cstheme="majorEastAsia"/>
          <w:sz w:val="32"/>
          <w:szCs w:val="32"/>
          <w:lang w:val="en-US" w:eastAsia="zh-CN"/>
        </w:rPr>
        <w:t>1.3</w:t>
      </w:r>
      <w:r>
        <w:rPr>
          <w:rFonts w:hint="eastAsia" w:asciiTheme="majorEastAsia" w:hAnsiTheme="majorEastAsia" w:eastAsiaTheme="majorEastAsia" w:cstheme="majorEastAsia"/>
          <w:sz w:val="32"/>
          <w:szCs w:val="32"/>
        </w:rPr>
        <w:t>注意事项</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9CF8BF0">
      <w:pPr>
        <w:ind w:firstLine="480"/>
        <w:rPr>
          <w:rFonts w:ascii="宋体" w:hAnsi="宋体" w:eastAsia="宋体"/>
          <w:sz w:val="24"/>
          <w:szCs w:val="24"/>
        </w:rPr>
      </w:pPr>
      <w:r>
        <w:rPr>
          <w:rFonts w:ascii="宋体" w:hAnsi="宋体" w:eastAsia="宋体"/>
          <w:sz w:val="24"/>
          <w:szCs w:val="24"/>
        </w:rPr>
        <w:t>一、</w:t>
      </w:r>
      <w:r>
        <w:rPr>
          <w:rFonts w:hint="eastAsia" w:ascii="宋体" w:hAnsi="宋体" w:eastAsia="宋体"/>
          <w:sz w:val="24"/>
          <w:szCs w:val="24"/>
        </w:rPr>
        <w:t>申报后会自动获取反馈，目前设置为等待20秒，自动获取反馈。</w:t>
      </w:r>
    </w:p>
    <w:p w14:paraId="338E8257">
      <w:pPr>
        <w:ind w:firstLine="480"/>
        <w:rPr>
          <w:rFonts w:ascii="宋体" w:hAnsi="宋体" w:eastAsia="宋体"/>
          <w:sz w:val="24"/>
          <w:szCs w:val="24"/>
        </w:rPr>
      </w:pPr>
      <w:r>
        <w:rPr>
          <w:rFonts w:hint="eastAsia" w:ascii="宋体" w:hAnsi="宋体" w:eastAsia="宋体"/>
          <w:sz w:val="24"/>
          <w:szCs w:val="24"/>
          <w:lang w:eastAsia="zh-Hans"/>
        </w:rPr>
        <w:t>二</w:t>
      </w:r>
      <w:r>
        <w:rPr>
          <w:rFonts w:ascii="宋体" w:hAnsi="宋体" w:eastAsia="宋体"/>
          <w:sz w:val="24"/>
          <w:szCs w:val="24"/>
        </w:rPr>
        <w:t>、页面中的按钮是【</w:t>
      </w:r>
      <w:r>
        <w:rPr>
          <w:rFonts w:hint="eastAsia" w:ascii="宋体" w:hAnsi="宋体" w:eastAsia="宋体"/>
          <w:sz w:val="24"/>
          <w:szCs w:val="24"/>
        </w:rPr>
        <w:t>按人员申报</w:t>
      </w:r>
      <w:r>
        <w:rPr>
          <w:rFonts w:ascii="宋体" w:hAnsi="宋体" w:eastAsia="宋体"/>
          <w:sz w:val="24"/>
          <w:szCs w:val="24"/>
        </w:rPr>
        <w:t>缴费工资】，即表示当前页面为按险种申报缴费工资，点击【</w:t>
      </w:r>
      <w:r>
        <w:rPr>
          <w:rFonts w:hint="eastAsia" w:ascii="宋体" w:hAnsi="宋体" w:eastAsia="宋体"/>
          <w:sz w:val="24"/>
          <w:szCs w:val="24"/>
        </w:rPr>
        <w:t>按人员申报</w:t>
      </w:r>
      <w:r>
        <w:rPr>
          <w:rFonts w:ascii="宋体" w:hAnsi="宋体" w:eastAsia="宋体"/>
          <w:sz w:val="24"/>
          <w:szCs w:val="24"/>
        </w:rPr>
        <w:t>缴费工资】按钮，即切换当前页面至</w:t>
      </w:r>
      <w:r>
        <w:rPr>
          <w:rFonts w:hint="eastAsia" w:ascii="宋体" w:hAnsi="宋体" w:eastAsia="宋体"/>
          <w:sz w:val="24"/>
          <w:szCs w:val="24"/>
        </w:rPr>
        <w:t>按人员申报</w:t>
      </w:r>
      <w:r>
        <w:rPr>
          <w:rFonts w:ascii="宋体" w:hAnsi="宋体" w:eastAsia="宋体"/>
          <w:sz w:val="24"/>
          <w:szCs w:val="24"/>
        </w:rPr>
        <w:t>缴费工资，按钮名称为需要按什么类型来申报缴费工资，而不是当前页面是这个按钮名称的申报界面。</w:t>
      </w:r>
    </w:p>
    <w:p w14:paraId="066BD0D3">
      <w:pPr>
        <w:pStyle w:val="2"/>
        <w:numPr>
          <w:ilvl w:val="1"/>
          <w:numId w:val="0"/>
        </w:numPr>
        <w:ind w:leftChars="0"/>
        <w:rPr>
          <w:rFonts w:asciiTheme="minorEastAsia" w:hAnsiTheme="minorEastAsia" w:eastAsiaTheme="minorEastAsia"/>
          <w:sz w:val="36"/>
          <w:szCs w:val="36"/>
        </w:rPr>
      </w:pPr>
      <w:bookmarkStart w:id="60" w:name="_Toc8041"/>
      <w:bookmarkStart w:id="61" w:name="_Toc11020"/>
      <w:bookmarkStart w:id="62" w:name="_Toc124349669"/>
      <w:bookmarkStart w:id="63" w:name="_Toc22389"/>
      <w:bookmarkStart w:id="64" w:name="_Toc22797"/>
      <w:bookmarkStart w:id="65" w:name="_Toc25902"/>
      <w:bookmarkStart w:id="66" w:name="_Toc20745"/>
      <w:bookmarkStart w:id="67" w:name="_Toc31471"/>
      <w:bookmarkStart w:id="68" w:name="_Toc10537"/>
      <w:bookmarkStart w:id="69" w:name="_Toc20040"/>
      <w:bookmarkStart w:id="70" w:name="_Toc21254"/>
      <w:bookmarkStart w:id="71" w:name="_Toc26275"/>
      <w:bookmarkStart w:id="72" w:name="_Toc1551480442"/>
      <w:bookmarkStart w:id="73" w:name="_Toc20036"/>
      <w:bookmarkStart w:id="74" w:name="_Toc15951"/>
      <w:r>
        <w:rPr>
          <w:rFonts w:hint="eastAsia" w:asciiTheme="minorEastAsia" w:hAnsiTheme="minorEastAsia" w:eastAsiaTheme="minorEastAsia"/>
          <w:sz w:val="36"/>
          <w:szCs w:val="36"/>
          <w:lang w:val="en-US" w:eastAsia="zh-CN"/>
        </w:rPr>
        <w:t>2.</w:t>
      </w:r>
      <w:r>
        <w:rPr>
          <w:rFonts w:hint="eastAsia" w:asciiTheme="minorEastAsia" w:hAnsiTheme="minorEastAsia" w:eastAsiaTheme="minorEastAsia"/>
          <w:sz w:val="36"/>
          <w:szCs w:val="36"/>
        </w:rPr>
        <w:t>年度缴费工资申报-按险种申报缴费工资</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5EBE9EC">
      <w:pPr>
        <w:pStyle w:val="3"/>
        <w:numPr>
          <w:ilvl w:val="2"/>
          <w:numId w:val="0"/>
        </w:numPr>
        <w:ind w:leftChars="0"/>
        <w:rPr>
          <w:rFonts w:asciiTheme="majorEastAsia" w:hAnsiTheme="majorEastAsia" w:eastAsiaTheme="majorEastAsia" w:cstheme="majorEastAsia"/>
          <w:sz w:val="32"/>
          <w:szCs w:val="32"/>
        </w:rPr>
      </w:pPr>
      <w:bookmarkStart w:id="75" w:name="_Toc30959"/>
      <w:bookmarkStart w:id="76" w:name="_Toc6397"/>
      <w:bookmarkStart w:id="77" w:name="_Toc7936"/>
      <w:bookmarkStart w:id="78" w:name="_Toc28645"/>
      <w:bookmarkStart w:id="79" w:name="_Toc25501"/>
      <w:bookmarkStart w:id="80" w:name="_Toc32306"/>
      <w:bookmarkStart w:id="81" w:name="_Toc28633"/>
      <w:bookmarkStart w:id="82" w:name="_Toc11796"/>
      <w:bookmarkStart w:id="83" w:name="_Toc985346820"/>
      <w:bookmarkStart w:id="84" w:name="_Toc269"/>
      <w:bookmarkStart w:id="85" w:name="_Toc2593"/>
      <w:bookmarkStart w:id="86" w:name="_Toc21799"/>
      <w:bookmarkStart w:id="87" w:name="_Toc22778"/>
      <w:bookmarkStart w:id="88" w:name="_Toc2600"/>
      <w:bookmarkStart w:id="89" w:name="_Toc443298352"/>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功能概述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78E854D">
      <w:pPr>
        <w:ind w:firstLine="480"/>
        <w:rPr>
          <w:rFonts w:ascii="宋体" w:hAnsi="宋体" w:eastAsia="宋体"/>
          <w:sz w:val="24"/>
          <w:szCs w:val="24"/>
        </w:rPr>
      </w:pPr>
      <w:r>
        <w:rPr>
          <w:rFonts w:hint="eastAsia" w:ascii="宋体" w:hAnsi="宋体" w:eastAsia="宋体"/>
          <w:sz w:val="24"/>
          <w:szCs w:val="24"/>
          <w:highlight w:val="none"/>
        </w:rPr>
        <w:t>缴费人可通过此功能向税务机关申报年度缴费工资</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缴费人在</w:t>
      </w:r>
      <w:r>
        <w:rPr>
          <w:rFonts w:ascii="宋体" w:hAnsi="宋体" w:eastAsia="宋体"/>
          <w:sz w:val="24"/>
          <w:szCs w:val="24"/>
          <w:highlight w:val="none"/>
        </w:rPr>
        <w:t>年度</w:t>
      </w:r>
      <w:r>
        <w:rPr>
          <w:rFonts w:hint="eastAsia" w:ascii="宋体" w:hAnsi="宋体" w:eastAsia="宋体"/>
          <w:sz w:val="24"/>
          <w:szCs w:val="24"/>
          <w:highlight w:val="none"/>
        </w:rPr>
        <w:t>缴费工资申报的右侧可切换按险种申报还是按人员申报</w:t>
      </w:r>
      <w:r>
        <w:rPr>
          <w:rFonts w:ascii="宋体" w:hAnsi="宋体" w:eastAsia="宋体"/>
          <w:sz w:val="24"/>
          <w:szCs w:val="24"/>
          <w:highlight w:val="none"/>
        </w:rPr>
        <w:t>两</w:t>
      </w:r>
      <w:r>
        <w:rPr>
          <w:rFonts w:hint="eastAsia" w:ascii="宋体" w:hAnsi="宋体" w:eastAsia="宋体"/>
          <w:sz w:val="24"/>
          <w:szCs w:val="24"/>
          <w:highlight w:val="none"/>
        </w:rPr>
        <w:t>种不同的申</w:t>
      </w:r>
      <w:r>
        <w:rPr>
          <w:rFonts w:hint="eastAsia" w:ascii="宋体" w:hAnsi="宋体" w:eastAsia="宋体"/>
          <w:sz w:val="24"/>
          <w:szCs w:val="24"/>
        </w:rPr>
        <w:t>报方式。</w:t>
      </w:r>
    </w:p>
    <w:p w14:paraId="76C97889">
      <w:pPr>
        <w:ind w:firstLine="480"/>
        <w:rPr>
          <w:rFonts w:ascii="宋体" w:hAnsi="宋体" w:eastAsia="宋体"/>
          <w:sz w:val="24"/>
          <w:szCs w:val="24"/>
        </w:rPr>
      </w:pPr>
      <w:r>
        <w:rPr>
          <w:rFonts w:hint="eastAsia" w:ascii="宋体" w:hAnsi="宋体" w:eastAsia="宋体"/>
          <w:sz w:val="24"/>
          <w:szCs w:val="24"/>
        </w:rPr>
        <w:t>当前章节为按</w:t>
      </w:r>
      <w:r>
        <w:rPr>
          <w:rFonts w:ascii="宋体" w:hAnsi="宋体" w:eastAsia="宋体"/>
          <w:sz w:val="24"/>
          <w:szCs w:val="24"/>
        </w:rPr>
        <w:t>年度按险种</w:t>
      </w:r>
      <w:r>
        <w:rPr>
          <w:rFonts w:hint="eastAsia" w:ascii="宋体" w:hAnsi="宋体" w:eastAsia="宋体"/>
          <w:sz w:val="24"/>
          <w:szCs w:val="24"/>
        </w:rPr>
        <w:t>申报</w:t>
      </w:r>
      <w:r>
        <w:rPr>
          <w:rFonts w:ascii="宋体" w:hAnsi="宋体" w:eastAsia="宋体"/>
          <w:sz w:val="24"/>
          <w:szCs w:val="24"/>
        </w:rPr>
        <w:t>缴费工资</w:t>
      </w:r>
      <w:r>
        <w:rPr>
          <w:rFonts w:hint="eastAsia" w:ascii="宋体" w:hAnsi="宋体" w:eastAsia="宋体"/>
          <w:sz w:val="24"/>
          <w:szCs w:val="24"/>
        </w:rPr>
        <w:t>。</w:t>
      </w:r>
    </w:p>
    <w:p w14:paraId="71CE40C1">
      <w:pPr>
        <w:ind w:firstLine="0" w:firstLineChars="0"/>
      </w:pPr>
      <w:r>
        <w:drawing>
          <wp:inline distT="0" distB="0" distL="114300" distR="114300">
            <wp:extent cx="5269230" cy="2143760"/>
            <wp:effectExtent l="0" t="0" r="7620" b="8890"/>
            <wp:docPr id="36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16"/>
                    <pic:cNvPicPr>
                      <a:picLocks noChangeAspect="1"/>
                    </pic:cNvPicPr>
                  </pic:nvPicPr>
                  <pic:blipFill>
                    <a:blip r:embed="rId12"/>
                    <a:stretch>
                      <a:fillRect/>
                    </a:stretch>
                  </pic:blipFill>
                  <pic:spPr>
                    <a:xfrm>
                      <a:off x="0" y="0"/>
                      <a:ext cx="5269230" cy="2143760"/>
                    </a:xfrm>
                    <a:prstGeom prst="rect">
                      <a:avLst/>
                    </a:prstGeom>
                    <a:noFill/>
                    <a:ln>
                      <a:noFill/>
                    </a:ln>
                  </pic:spPr>
                </pic:pic>
              </a:graphicData>
            </a:graphic>
          </wp:inline>
        </w:drawing>
      </w:r>
    </w:p>
    <w:p w14:paraId="66740F2F">
      <w:pPr>
        <w:pStyle w:val="4"/>
        <w:ind w:left="330" w:leftChars="150" w:firstLine="0" w:firstLineChars="0"/>
        <w:jc w:val="center"/>
      </w:pPr>
      <w:r>
        <w:rPr>
          <w:rFonts w:hint="eastAsia" w:ascii="宋体" w:hAnsi="宋体" w:eastAsia="宋体" w:cs="宋体"/>
          <w:b/>
          <w:bCs/>
        </w:rPr>
        <w:t>图 年度缴费工资申报-按险种申报</w:t>
      </w:r>
    </w:p>
    <w:p w14:paraId="7C592C91">
      <w:pPr>
        <w:ind w:firstLine="0" w:firstLineChars="0"/>
        <w:jc w:val="center"/>
      </w:pPr>
    </w:p>
    <w:p w14:paraId="7924BE55">
      <w:pPr>
        <w:pStyle w:val="3"/>
        <w:numPr>
          <w:ilvl w:val="2"/>
          <w:numId w:val="0"/>
        </w:numPr>
        <w:ind w:leftChars="0"/>
        <w:rPr>
          <w:rFonts w:asciiTheme="majorEastAsia" w:hAnsiTheme="majorEastAsia" w:eastAsiaTheme="majorEastAsia" w:cstheme="majorEastAsia"/>
          <w:sz w:val="32"/>
          <w:szCs w:val="32"/>
        </w:rPr>
      </w:pPr>
      <w:bookmarkStart w:id="90" w:name="_Toc27751"/>
      <w:bookmarkStart w:id="91" w:name="_Toc15274"/>
      <w:bookmarkStart w:id="92" w:name="_Toc8648"/>
      <w:bookmarkStart w:id="93" w:name="_Toc12419"/>
      <w:bookmarkStart w:id="94" w:name="_Toc27771"/>
      <w:bookmarkStart w:id="95" w:name="_Toc1477601723"/>
      <w:bookmarkStart w:id="96" w:name="_Toc894630621"/>
      <w:bookmarkStart w:id="97" w:name="_Toc15125"/>
      <w:bookmarkStart w:id="98" w:name="_Toc17869"/>
      <w:bookmarkStart w:id="99" w:name="_Toc24349"/>
      <w:bookmarkStart w:id="100" w:name="_Toc8144"/>
      <w:bookmarkStart w:id="101" w:name="_Toc4213"/>
      <w:bookmarkStart w:id="102" w:name="_Toc9455"/>
      <w:bookmarkStart w:id="103" w:name="_Toc5970"/>
      <w:bookmarkStart w:id="104" w:name="_Toc17631"/>
      <w:r>
        <w:rPr>
          <w:rFonts w:hint="eastAsia" w:asciiTheme="majorEastAsia" w:hAnsiTheme="majorEastAsia" w:eastAsiaTheme="majorEastAsia" w:cstheme="majorEastAsia"/>
          <w:sz w:val="32"/>
          <w:szCs w:val="32"/>
          <w:lang w:val="en-US" w:eastAsia="zh-CN"/>
        </w:rPr>
        <w:t>2.2</w:t>
      </w:r>
      <w:r>
        <w:rPr>
          <w:rFonts w:hint="eastAsia" w:asciiTheme="majorEastAsia" w:hAnsiTheme="majorEastAsia" w:eastAsiaTheme="majorEastAsia" w:cstheme="majorEastAsia"/>
          <w:sz w:val="32"/>
          <w:szCs w:val="32"/>
        </w:rPr>
        <w:t>操作步骤</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0F7169F">
      <w:pPr>
        <w:ind w:firstLine="0" w:firstLineChars="0"/>
        <w:rPr>
          <w:rFonts w:ascii="宋体" w:hAnsi="宋体" w:eastAsia="宋体"/>
          <w:sz w:val="24"/>
          <w:szCs w:val="24"/>
        </w:rPr>
      </w:pPr>
      <w:r>
        <w:rPr>
          <w:rFonts w:ascii="宋体" w:hAnsi="宋体" w:eastAsia="宋体"/>
          <w:b/>
          <w:bCs/>
          <w:sz w:val="24"/>
          <w:szCs w:val="24"/>
        </w:rPr>
        <w:t>一、</w:t>
      </w:r>
      <w:r>
        <w:rPr>
          <w:rFonts w:hint="eastAsia" w:ascii="宋体" w:hAnsi="宋体" w:eastAsia="宋体"/>
          <w:b/>
          <w:bCs/>
          <w:sz w:val="24"/>
          <w:szCs w:val="24"/>
        </w:rPr>
        <w:t>前提条件：</w:t>
      </w:r>
      <w:r>
        <w:rPr>
          <w:rFonts w:ascii="宋体" w:hAnsi="宋体" w:eastAsia="宋体"/>
          <w:sz w:val="24"/>
          <w:szCs w:val="24"/>
        </w:rPr>
        <w:t>已获取到职工参保登记信息。</w:t>
      </w:r>
    </w:p>
    <w:p w14:paraId="19D41A92">
      <w:pPr>
        <w:ind w:firstLine="0" w:firstLineChars="0"/>
        <w:rPr>
          <w:rFonts w:ascii="宋体" w:hAnsi="宋体" w:eastAsia="宋体"/>
          <w:b/>
          <w:bCs/>
          <w:sz w:val="24"/>
          <w:szCs w:val="24"/>
        </w:rPr>
      </w:pPr>
      <w:r>
        <w:rPr>
          <w:rFonts w:ascii="宋体" w:hAnsi="宋体" w:eastAsia="宋体"/>
          <w:b/>
          <w:bCs/>
          <w:sz w:val="24"/>
          <w:szCs w:val="24"/>
        </w:rPr>
        <w:t>二、添加：</w:t>
      </w:r>
    </w:p>
    <w:p w14:paraId="436BF392">
      <w:pPr>
        <w:ind w:firstLine="480"/>
        <w:rPr>
          <w:rFonts w:ascii="宋体" w:hAnsi="宋体" w:eastAsia="宋体"/>
          <w:b/>
          <w:bCs/>
          <w:sz w:val="24"/>
          <w:szCs w:val="24"/>
        </w:rPr>
      </w:pPr>
      <w:r>
        <w:rPr>
          <w:rFonts w:ascii="宋体" w:hAnsi="宋体" w:eastAsia="宋体"/>
          <w:sz w:val="24"/>
          <w:szCs w:val="24"/>
        </w:rPr>
        <w:t>申报职工缴费工资第一步为添加职工信息，申报职工的缴费工资需要先将职工信息添加到列表中。系统添加职工信息的方式有：单个录入、外部文件导入、</w:t>
      </w:r>
      <w:r>
        <w:rPr>
          <w:rFonts w:hint="eastAsia" w:ascii="宋体" w:hAnsi="宋体" w:eastAsia="宋体"/>
          <w:sz w:val="24"/>
          <w:szCs w:val="24"/>
          <w:lang w:val="en-US" w:eastAsia="zh-CN"/>
        </w:rPr>
        <w:t>批量添加</w:t>
      </w:r>
      <w:r>
        <w:rPr>
          <w:rFonts w:ascii="宋体" w:hAnsi="宋体" w:eastAsia="宋体"/>
          <w:sz w:val="24"/>
          <w:szCs w:val="24"/>
        </w:rPr>
        <w:t>职工。</w:t>
      </w:r>
    </w:p>
    <w:p w14:paraId="11E23A78">
      <w:pPr>
        <w:ind w:firstLine="0" w:firstLineChars="0"/>
        <w:jc w:val="center"/>
      </w:pPr>
      <w:r>
        <w:drawing>
          <wp:inline distT="0" distB="0" distL="114300" distR="114300">
            <wp:extent cx="1676400" cy="1752600"/>
            <wp:effectExtent l="0" t="0" r="0" b="0"/>
            <wp:docPr id="6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8"/>
                    <pic:cNvPicPr>
                      <a:picLocks noChangeAspect="1"/>
                    </pic:cNvPicPr>
                  </pic:nvPicPr>
                  <pic:blipFill>
                    <a:blip r:embed="rId7"/>
                    <a:stretch>
                      <a:fillRect/>
                    </a:stretch>
                  </pic:blipFill>
                  <pic:spPr>
                    <a:xfrm>
                      <a:off x="0" y="0"/>
                      <a:ext cx="1676400" cy="1752600"/>
                    </a:xfrm>
                    <a:prstGeom prst="rect">
                      <a:avLst/>
                    </a:prstGeom>
                    <a:noFill/>
                    <a:ln>
                      <a:noFill/>
                    </a:ln>
                  </pic:spPr>
                </pic:pic>
              </a:graphicData>
            </a:graphic>
          </wp:inline>
        </w:drawing>
      </w:r>
    </w:p>
    <w:p w14:paraId="495ED7BA">
      <w:pPr>
        <w:pStyle w:val="4"/>
        <w:ind w:left="330" w:leftChars="150" w:firstLine="0" w:firstLineChars="0"/>
        <w:jc w:val="center"/>
        <w:rPr>
          <w:rFonts w:ascii="宋体" w:hAnsi="宋体" w:eastAsia="宋体" w:cs="宋体"/>
          <w:b/>
          <w:bCs/>
        </w:rPr>
      </w:pPr>
      <w:r>
        <w:rPr>
          <w:rFonts w:hint="eastAsia" w:ascii="宋体" w:hAnsi="宋体" w:eastAsia="宋体" w:cs="宋体"/>
          <w:b/>
          <w:bCs/>
        </w:rPr>
        <w:t>图 添加方式下拉框</w:t>
      </w:r>
    </w:p>
    <w:p w14:paraId="4EF7C1A0">
      <w:pPr>
        <w:ind w:firstLine="0" w:firstLineChars="0"/>
        <w:rPr>
          <w:rFonts w:ascii="宋体" w:hAnsi="宋体" w:eastAsia="宋体"/>
          <w:sz w:val="24"/>
          <w:szCs w:val="24"/>
        </w:rPr>
      </w:pPr>
      <w:r>
        <w:rPr>
          <w:rFonts w:ascii="宋体" w:hAnsi="宋体" w:eastAsia="宋体"/>
          <w:b/>
          <w:bCs/>
          <w:sz w:val="24"/>
          <w:szCs w:val="24"/>
        </w:rPr>
        <w:t>（一）单个录入：</w:t>
      </w:r>
      <w:r>
        <w:rPr>
          <w:rFonts w:ascii="宋体" w:hAnsi="宋体" w:eastAsia="宋体"/>
          <w:sz w:val="24"/>
          <w:szCs w:val="24"/>
        </w:rPr>
        <w:t>添加职工数量较少，可选择单个录入方式，如下界面展示，所有字段必填。</w:t>
      </w:r>
    </w:p>
    <w:p w14:paraId="4B0FF132">
      <w:pPr>
        <w:ind w:firstLine="489"/>
        <w:rPr>
          <w:rFonts w:ascii="宋体" w:hAnsi="宋体" w:eastAsia="宋体"/>
          <w:sz w:val="24"/>
          <w:szCs w:val="24"/>
        </w:rPr>
      </w:pPr>
      <w:r>
        <w:rPr>
          <w:rFonts w:ascii="宋体" w:hAnsi="宋体" w:eastAsia="宋体"/>
          <w:b/>
          <w:bCs/>
          <w:sz w:val="24"/>
          <w:szCs w:val="24"/>
        </w:rPr>
        <w:t>1.姓名：</w:t>
      </w:r>
      <w:r>
        <w:rPr>
          <w:rFonts w:ascii="宋体" w:hAnsi="宋体" w:eastAsia="宋体"/>
          <w:sz w:val="24"/>
          <w:szCs w:val="24"/>
        </w:rPr>
        <w:t>点击姓名输入框后，下拉展示系统中所有的职工姓名，用户可直接选择，若单位的职工较多，下拉找职工姓名比较麻烦，可直接在文本框中输入职工姓名，姓名文本框输入框支持模糊查询，如需要添加的职工姓名为林婷，只需要输入“林”字下拉列表中即可展示所有姓名含有“林”字的职工姓名。</w:t>
      </w:r>
    </w:p>
    <w:p w14:paraId="06B41B76">
      <w:pPr>
        <w:ind w:firstLine="489"/>
        <w:rPr>
          <w:rFonts w:ascii="宋体" w:hAnsi="宋体" w:eastAsia="宋体"/>
          <w:sz w:val="24"/>
          <w:szCs w:val="24"/>
        </w:rPr>
      </w:pPr>
      <w:r>
        <w:rPr>
          <w:rFonts w:ascii="宋体" w:hAnsi="宋体" w:eastAsia="宋体"/>
          <w:b/>
          <w:bCs/>
          <w:sz w:val="24"/>
          <w:szCs w:val="24"/>
        </w:rPr>
        <w:t>2.证件号码：</w:t>
      </w:r>
      <w:r>
        <w:rPr>
          <w:rFonts w:ascii="宋体" w:hAnsi="宋体" w:eastAsia="宋体"/>
          <w:sz w:val="24"/>
          <w:szCs w:val="24"/>
        </w:rPr>
        <w:t>根据输入的姓名系统自动带出该职工的证件号码。</w:t>
      </w:r>
    </w:p>
    <w:p w14:paraId="78B41EF7">
      <w:pPr>
        <w:ind w:firstLine="489"/>
        <w:rPr>
          <w:rFonts w:ascii="宋体" w:hAnsi="宋体" w:eastAsia="宋体"/>
          <w:sz w:val="24"/>
          <w:szCs w:val="24"/>
          <w:lang w:eastAsia="zh-Hans"/>
        </w:rPr>
      </w:pPr>
      <w:r>
        <w:rPr>
          <w:rFonts w:ascii="宋体" w:hAnsi="宋体" w:eastAsia="宋体"/>
          <w:b/>
          <w:bCs/>
          <w:sz w:val="24"/>
          <w:szCs w:val="24"/>
        </w:rPr>
        <w:t>3.</w:t>
      </w:r>
      <w:r>
        <w:rPr>
          <w:rFonts w:hint="eastAsia" w:ascii="宋体" w:hAnsi="宋体" w:eastAsia="宋体"/>
          <w:b/>
          <w:bCs/>
          <w:sz w:val="24"/>
          <w:szCs w:val="24"/>
        </w:rPr>
        <w:t>新缴费工资</w:t>
      </w:r>
      <w:r>
        <w:rPr>
          <w:rFonts w:ascii="宋体" w:hAnsi="宋体" w:eastAsia="宋体"/>
          <w:b/>
          <w:bCs/>
          <w:sz w:val="24"/>
          <w:szCs w:val="24"/>
        </w:rPr>
        <w:t>：</w:t>
      </w:r>
      <w:r>
        <w:rPr>
          <w:rFonts w:ascii="宋体" w:hAnsi="宋体" w:eastAsia="宋体"/>
          <w:sz w:val="24"/>
          <w:szCs w:val="24"/>
        </w:rPr>
        <w:t>按职工所参保的险种编辑新缴费工资</w:t>
      </w:r>
      <w:r>
        <w:rPr>
          <w:rFonts w:hint="eastAsia" w:ascii="宋体" w:hAnsi="宋体" w:eastAsia="宋体"/>
          <w:sz w:val="24"/>
          <w:szCs w:val="24"/>
          <w:lang w:eastAsia="zh-Hans"/>
        </w:rPr>
        <w:t>，默认显示上年度缴费工资。</w:t>
      </w:r>
    </w:p>
    <w:p w14:paraId="07C94266">
      <w:pPr>
        <w:ind w:firstLine="0" w:firstLineChars="0"/>
        <w:jc w:val="distribute"/>
      </w:pPr>
      <w:r>
        <w:drawing>
          <wp:inline distT="0" distB="0" distL="114300" distR="114300">
            <wp:extent cx="4926965" cy="2872105"/>
            <wp:effectExtent l="0" t="0" r="6985" b="4445"/>
            <wp:docPr id="556" name="图片 556" descr="企业微信截图_1685352476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descr="企业微信截图_16853524763991"/>
                    <pic:cNvPicPr>
                      <a:picLocks noChangeAspect="1"/>
                    </pic:cNvPicPr>
                  </pic:nvPicPr>
                  <pic:blipFill>
                    <a:blip r:embed="rId13"/>
                    <a:stretch>
                      <a:fillRect/>
                    </a:stretch>
                  </pic:blipFill>
                  <pic:spPr>
                    <a:xfrm>
                      <a:off x="0" y="0"/>
                      <a:ext cx="4926965" cy="2872105"/>
                    </a:xfrm>
                    <a:prstGeom prst="rect">
                      <a:avLst/>
                    </a:prstGeom>
                  </pic:spPr>
                </pic:pic>
              </a:graphicData>
            </a:graphic>
          </wp:inline>
        </w:drawing>
      </w:r>
    </w:p>
    <w:p w14:paraId="568EE30B">
      <w:pPr>
        <w:pStyle w:val="4"/>
        <w:ind w:firstLine="0" w:firstLineChars="0"/>
        <w:jc w:val="center"/>
      </w:pPr>
      <w:r>
        <w:rPr>
          <w:rFonts w:hint="eastAsia" w:ascii="宋体" w:hAnsi="宋体" w:eastAsia="宋体" w:cs="宋体"/>
          <w:b/>
          <w:bCs/>
        </w:rPr>
        <w:t>图 单个录入页面</w:t>
      </w:r>
    </w:p>
    <w:p w14:paraId="66742D32">
      <w:pPr>
        <w:numPr>
          <w:ilvl w:val="0"/>
          <w:numId w:val="3"/>
        </w:numPr>
        <w:ind w:firstLine="0" w:firstLineChars="0"/>
        <w:rPr>
          <w:rFonts w:ascii="宋体" w:hAnsi="宋体" w:eastAsia="宋体"/>
          <w:b/>
          <w:bCs/>
          <w:sz w:val="24"/>
          <w:szCs w:val="24"/>
        </w:rPr>
      </w:pPr>
      <w:r>
        <w:rPr>
          <w:rFonts w:ascii="宋体" w:hAnsi="宋体" w:eastAsia="宋体"/>
          <w:b/>
          <w:bCs/>
          <w:sz w:val="24"/>
          <w:szCs w:val="24"/>
        </w:rPr>
        <w:t>外部文件导入：</w:t>
      </w:r>
    </w:p>
    <w:p w14:paraId="2822A6FB">
      <w:pPr>
        <w:numPr>
          <w:ilvl w:val="255"/>
          <w:numId w:val="0"/>
        </w:numPr>
        <w:ind w:firstLine="480" w:firstLineChars="200"/>
        <w:rPr>
          <w:rFonts w:ascii="宋体" w:hAnsi="宋体" w:eastAsia="宋体"/>
          <w:sz w:val="24"/>
          <w:szCs w:val="24"/>
        </w:rPr>
      </w:pPr>
      <w:r>
        <w:rPr>
          <w:rFonts w:ascii="宋体" w:hAnsi="宋体" w:eastAsia="宋体"/>
          <w:sz w:val="24"/>
          <w:szCs w:val="24"/>
        </w:rPr>
        <w:t>若申报的职工数量较多，可采用导入Excel文件添加职工缴费工资信息，配合导入模板下载功能一起使用，先下载导入模板，在模板中编辑好职工信息后导入系统中，区别</w:t>
      </w:r>
      <w:r>
        <w:rPr>
          <w:rFonts w:hint="eastAsia" w:ascii="宋体" w:hAnsi="宋体" w:eastAsia="宋体"/>
          <w:sz w:val="24"/>
          <w:szCs w:val="24"/>
        </w:rPr>
        <w:t>按人员申报</w:t>
      </w:r>
      <w:r>
        <w:rPr>
          <w:rFonts w:ascii="宋体" w:hAnsi="宋体" w:eastAsia="宋体"/>
          <w:sz w:val="24"/>
          <w:szCs w:val="24"/>
        </w:rPr>
        <w:t>缴费工资在于模板中是按照险种来编辑缴费工资的。</w:t>
      </w:r>
    </w:p>
    <w:p w14:paraId="3280082E">
      <w:pPr>
        <w:numPr>
          <w:ilvl w:val="0"/>
          <w:numId w:val="3"/>
        </w:numPr>
        <w:ind w:firstLine="0" w:firstLineChars="0"/>
        <w:rPr>
          <w:rFonts w:ascii="宋体" w:hAnsi="宋体" w:eastAsia="宋体"/>
          <w:b/>
          <w:bCs/>
          <w:sz w:val="24"/>
          <w:szCs w:val="24"/>
        </w:rPr>
      </w:pPr>
      <w:r>
        <w:rPr>
          <w:rFonts w:hint="default" w:ascii="宋体" w:hAnsi="宋体" w:eastAsia="宋体"/>
          <w:b/>
          <w:bCs/>
          <w:sz w:val="24"/>
          <w:szCs w:val="24"/>
          <w:lang w:val="en-US" w:eastAsia="zh-CN"/>
        </w:rPr>
        <w:t>批量</w:t>
      </w:r>
      <w:r>
        <w:rPr>
          <w:rFonts w:ascii="宋体" w:hAnsi="宋体" w:eastAsia="宋体"/>
          <w:b/>
          <w:bCs/>
          <w:sz w:val="24"/>
          <w:szCs w:val="24"/>
        </w:rPr>
        <w:t>添加职工：</w:t>
      </w:r>
    </w:p>
    <w:p w14:paraId="6E7C0670">
      <w:pPr>
        <w:ind w:left="0" w:firstLine="482"/>
        <w:rPr>
          <w:rStyle w:val="7"/>
          <w:rFonts w:hint="eastAsia" w:ascii="宋体" w:hAnsi="宋体" w:eastAsia="宋体" w:cs="微软雅黑"/>
          <w:b w:val="0"/>
          <w:bCs w:val="0"/>
          <w:sz w:val="24"/>
          <w:szCs w:val="24"/>
          <w:lang w:val="en-US" w:eastAsia="zh-CN"/>
        </w:rPr>
      </w:pP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rPr>
        <w:t>点击【</w:t>
      </w:r>
      <w:r>
        <w:rPr>
          <w:rFonts w:hint="eastAsia" w:asciiTheme="minorEastAsia" w:hAnsiTheme="minorEastAsia" w:eastAsiaTheme="minorEastAsia"/>
          <w:sz w:val="24"/>
          <w:szCs w:val="24"/>
        </w:rPr>
        <w:t>批量添加职工</w:t>
      </w:r>
      <w:r>
        <w:rPr>
          <w:rFonts w:asciiTheme="minorEastAsia" w:hAnsiTheme="minorEastAsia" w:eastAsiaTheme="minorEastAsia"/>
          <w:sz w:val="24"/>
          <w:szCs w:val="24"/>
        </w:rPr>
        <w:t>】按钮</w:t>
      </w:r>
      <w:r>
        <w:rPr>
          <w:rStyle w:val="7"/>
          <w:rFonts w:hint="eastAsia" w:ascii="宋体" w:hAnsi="宋体" w:eastAsia="宋体" w:cs="微软雅黑"/>
          <w:b w:val="0"/>
          <w:bCs w:val="0"/>
          <w:sz w:val="24"/>
          <w:szCs w:val="24"/>
          <w:lang w:val="en-US" w:eastAsia="zh-CN"/>
        </w:rPr>
        <w:t>，系统校验列表中是否存在未提交的数据；</w:t>
      </w:r>
    </w:p>
    <w:p w14:paraId="7C3BA31B">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（1）若存在，则弹出提示信息：“您添加的数据还未提交申报，此操作将清空原有数据，是否继续？”点击确定则将列表数据清空，并</w:t>
      </w:r>
      <w:r>
        <w:rPr>
          <w:rFonts w:hint="eastAsia" w:asciiTheme="minorEastAsia" w:hAnsiTheme="minorEastAsia" w:eastAsiaTheme="minorEastAsia"/>
          <w:sz w:val="24"/>
          <w:szCs w:val="24"/>
          <w:lang w:val="en-US" w:eastAsia="zh-CN"/>
        </w:rPr>
        <w:t>弹出“批量添加职工”弹窗</w:t>
      </w:r>
      <w:r>
        <w:rPr>
          <w:rStyle w:val="7"/>
          <w:rFonts w:hint="eastAsia" w:ascii="宋体" w:hAnsi="宋体" w:eastAsia="宋体" w:cs="微软雅黑"/>
          <w:b w:val="0"/>
          <w:bCs w:val="0"/>
          <w:sz w:val="24"/>
          <w:szCs w:val="24"/>
          <w:lang w:val="en-US" w:eastAsia="zh-CN"/>
        </w:rPr>
        <w:t>；</w:t>
      </w:r>
    </w:p>
    <w:p w14:paraId="51173924">
      <w:pPr>
        <w:numPr>
          <w:ilvl w:val="255"/>
          <w:numId w:val="0"/>
        </w:numPr>
        <w:ind w:firstLine="480" w:firstLineChars="200"/>
        <w:rPr>
          <w:rFonts w:hint="eastAsia" w:asciiTheme="minorEastAsia" w:hAnsiTheme="minorEastAsia" w:eastAsiaTheme="minorEastAsia"/>
          <w:sz w:val="24"/>
          <w:szCs w:val="24"/>
          <w:lang w:val="en-US" w:eastAsia="zh-CN"/>
        </w:rPr>
      </w:pPr>
      <w:r>
        <w:rPr>
          <w:rStyle w:val="7"/>
          <w:rFonts w:hint="eastAsia" w:ascii="宋体" w:hAnsi="宋体" w:eastAsia="宋体" w:cs="微软雅黑"/>
          <w:b w:val="0"/>
          <w:bCs w:val="0"/>
          <w:sz w:val="24"/>
          <w:szCs w:val="24"/>
          <w:lang w:val="en-US" w:eastAsia="zh-CN"/>
        </w:rPr>
        <w:t>（2）若不存在，则</w:t>
      </w:r>
      <w:r>
        <w:rPr>
          <w:rFonts w:hint="eastAsia" w:asciiTheme="minorEastAsia" w:hAnsiTheme="minorEastAsia" w:eastAsiaTheme="minorEastAsia"/>
          <w:sz w:val="24"/>
          <w:szCs w:val="24"/>
          <w:lang w:val="en-US" w:eastAsia="zh-CN"/>
        </w:rPr>
        <w:t>弹出“批量添加职工”弹窗</w:t>
      </w:r>
      <w:r>
        <w:rPr>
          <w:rStyle w:val="7"/>
          <w:rFonts w:hint="eastAsia" w:ascii="宋体" w:hAnsi="宋体" w:eastAsia="宋体" w:cs="微软雅黑"/>
          <w:b w:val="0"/>
          <w:bCs w:val="0"/>
          <w:sz w:val="24"/>
          <w:szCs w:val="24"/>
          <w:lang w:val="en-US" w:eastAsia="zh-CN"/>
        </w:rPr>
        <w:t>。</w:t>
      </w:r>
    </w:p>
    <w:p w14:paraId="7AC3DECA">
      <w:pPr>
        <w:numPr>
          <w:ilvl w:val="255"/>
          <w:numId w:val="0"/>
        </w:numPr>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2.添加数据：系统弹出“批量添加职工”弹窗，</w:t>
      </w:r>
      <w:r>
        <w:rPr>
          <w:rStyle w:val="7"/>
          <w:rFonts w:hint="eastAsia" w:ascii="宋体" w:hAnsi="宋体" w:eastAsia="宋体" w:cs="微软雅黑"/>
          <w:b w:val="0"/>
          <w:bCs w:val="0"/>
          <w:sz w:val="24"/>
          <w:szCs w:val="24"/>
          <w:lang w:val="en-US" w:eastAsia="zh-CN"/>
        </w:rPr>
        <w:t>支持选择单位编号、分组、是否停保以及是否未申报工资添加职工</w:t>
      </w:r>
      <w:r>
        <w:rPr>
          <w:rFonts w:hint="eastAsia" w:asciiTheme="minorEastAsia" w:hAnsiTheme="minorEastAsia" w:eastAsiaTheme="minorEastAsia"/>
          <w:sz w:val="24"/>
          <w:szCs w:val="24"/>
          <w:lang w:eastAsia="zh-CN"/>
        </w:rPr>
        <w:t>：</w:t>
      </w:r>
    </w:p>
    <w:p w14:paraId="2CC6FB70">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（1）单位编号：非必填，默认为请选择，下拉选项为该单位社保户有效参保的单位编号；</w:t>
      </w:r>
    </w:p>
    <w:p w14:paraId="27013F35">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（2）分组：非必填，默认为请选择，下拉选项为该单位社保户创建的分组信息；</w:t>
      </w:r>
    </w:p>
    <w:p w14:paraId="18AC26C8">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（3）是否停保：必填，默认为“否”，可选择“全部”、“是”、“否”</w:t>
      </w:r>
    </w:p>
    <w:p w14:paraId="60CC6FB4">
      <w:pPr>
        <w:ind w:left="0" w:firstLine="482"/>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（4）是否未申报年度缴费工资：必填，默认为“全部”，可选择“全部”、“是”、“否”</w:t>
      </w:r>
    </w:p>
    <w:p w14:paraId="73B944CE">
      <w:pPr>
        <w:numPr>
          <w:ilvl w:val="-1"/>
          <w:numId w:val="0"/>
        </w:numPr>
        <w:ind w:firstLine="482" w:firstLineChars="0"/>
        <w:rPr>
          <w:rStyle w:val="7"/>
          <w:rFonts w:hint="eastAsia" w:ascii="宋体" w:hAnsi="宋体" w:eastAsia="宋体" w:cs="微软雅黑"/>
          <w:b w:val="0"/>
          <w:bCs w:val="0"/>
          <w:sz w:val="24"/>
          <w:szCs w:val="24"/>
          <w:lang w:val="en-US" w:eastAsia="zh-CN"/>
        </w:rPr>
      </w:pPr>
      <w:r>
        <w:rPr>
          <w:rStyle w:val="7"/>
          <w:rFonts w:hint="eastAsia" w:ascii="宋体" w:hAnsi="宋体" w:eastAsia="宋体" w:cs="微软雅黑"/>
          <w:b w:val="0"/>
          <w:bCs w:val="0"/>
          <w:sz w:val="24"/>
          <w:szCs w:val="24"/>
          <w:lang w:val="en-US" w:eastAsia="zh-CN"/>
        </w:rPr>
        <w:t>3.点击【保存并继续】或【保存】按钮时，校验必填项是否录入完整，否则给出相应的错误信息，校验通过则根据选择的批量添加条件将符合条件的职工数据展示在主页面列表，其中停保人员/险种的生效年月起及原缴费工资默认为空。若某人员不符合添加条件，则该人员过滤不展示。</w:t>
      </w:r>
    </w:p>
    <w:p w14:paraId="674A100A">
      <w:pPr>
        <w:numPr>
          <w:ilvl w:val="-1"/>
          <w:numId w:val="0"/>
        </w:numPr>
        <w:ind w:firstLine="482" w:firstLineChars="0"/>
        <w:rPr>
          <w:rFonts w:hint="eastAsia" w:ascii="宋体" w:hAnsi="宋体" w:eastAsia="宋体"/>
          <w:sz w:val="24"/>
          <w:szCs w:val="24"/>
        </w:rPr>
      </w:pPr>
      <w:r>
        <w:drawing>
          <wp:inline distT="0" distB="0" distL="114300" distR="114300">
            <wp:extent cx="4552315" cy="2909570"/>
            <wp:effectExtent l="0" t="0" r="635" b="5080"/>
            <wp:docPr id="6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
                    <pic:cNvPicPr>
                      <a:picLocks noChangeAspect="1"/>
                    </pic:cNvPicPr>
                  </pic:nvPicPr>
                  <pic:blipFill>
                    <a:blip r:embed="rId9"/>
                    <a:stretch>
                      <a:fillRect/>
                    </a:stretch>
                  </pic:blipFill>
                  <pic:spPr>
                    <a:xfrm>
                      <a:off x="0" y="0"/>
                      <a:ext cx="4552315" cy="2909570"/>
                    </a:xfrm>
                    <a:prstGeom prst="rect">
                      <a:avLst/>
                    </a:prstGeom>
                    <a:noFill/>
                    <a:ln>
                      <a:noFill/>
                    </a:ln>
                  </pic:spPr>
                </pic:pic>
              </a:graphicData>
            </a:graphic>
          </wp:inline>
        </w:drawing>
      </w:r>
    </w:p>
    <w:p w14:paraId="41E4349D">
      <w:pPr>
        <w:ind w:firstLine="0" w:firstLineChars="0"/>
        <w:rPr>
          <w:rFonts w:ascii="宋体" w:hAnsi="宋体" w:eastAsia="宋体"/>
          <w:sz w:val="24"/>
          <w:szCs w:val="24"/>
        </w:rPr>
      </w:pPr>
      <w:r>
        <w:rPr>
          <w:rFonts w:ascii="宋体" w:hAnsi="宋体" w:eastAsia="宋体"/>
          <w:b/>
          <w:bCs/>
          <w:sz w:val="24"/>
          <w:szCs w:val="24"/>
        </w:rPr>
        <w:t>三、导出：</w:t>
      </w:r>
      <w:r>
        <w:rPr>
          <w:rFonts w:ascii="宋体" w:hAnsi="宋体" w:eastAsia="宋体"/>
          <w:sz w:val="24"/>
          <w:szCs w:val="24"/>
        </w:rPr>
        <w:t>分为选中职工导出和所有职工</w:t>
      </w:r>
    </w:p>
    <w:p w14:paraId="5BCFA88D">
      <w:pPr>
        <w:ind w:firstLine="0" w:firstLineChars="0"/>
        <w:rPr>
          <w:rFonts w:ascii="宋体" w:hAnsi="宋体" w:eastAsia="宋体"/>
          <w:b/>
          <w:bCs/>
          <w:sz w:val="24"/>
          <w:szCs w:val="24"/>
        </w:rPr>
      </w:pPr>
      <w:r>
        <w:rPr>
          <w:rFonts w:ascii="宋体" w:hAnsi="宋体" w:eastAsia="宋体"/>
          <w:b/>
          <w:bCs/>
          <w:sz w:val="24"/>
          <w:szCs w:val="24"/>
        </w:rPr>
        <w:t>（一）选中职工：</w:t>
      </w:r>
    </w:p>
    <w:p w14:paraId="20002372">
      <w:pPr>
        <w:ind w:firstLine="480"/>
        <w:rPr>
          <w:rFonts w:ascii="宋体" w:hAnsi="宋体" w:eastAsia="宋体"/>
          <w:sz w:val="24"/>
          <w:szCs w:val="24"/>
        </w:rPr>
      </w:pPr>
      <w:r>
        <w:rPr>
          <w:rFonts w:ascii="宋体" w:hAnsi="宋体" w:eastAsia="宋体"/>
          <w:sz w:val="24"/>
          <w:szCs w:val="24"/>
        </w:rPr>
        <w:t>勾选列表需要导出的职工数据，导出只能导出选中的职工，若需要导出部分职工时，可结合查询条件，先筛选出这部分需要导出的职工信息，再勾选这些职工数据，点击【选中职工】按钮。选中职工最大可导出数据量为当前页选中的数据，若需要导出的职工数据量超出当前页面可展示的数据量，即翻页，可调整页面底部的每页显示条数，目前系统一页最大可支持展示1万条的数据量。</w:t>
      </w:r>
    </w:p>
    <w:p w14:paraId="627ACBE8">
      <w:pPr>
        <w:ind w:firstLine="0" w:firstLineChars="0"/>
        <w:rPr>
          <w:rFonts w:ascii="宋体" w:hAnsi="宋体" w:eastAsia="宋体"/>
          <w:b/>
          <w:bCs/>
          <w:sz w:val="24"/>
          <w:szCs w:val="24"/>
        </w:rPr>
      </w:pPr>
      <w:r>
        <w:rPr>
          <w:rFonts w:ascii="宋体" w:hAnsi="宋体" w:eastAsia="宋体"/>
          <w:b/>
          <w:bCs/>
          <w:sz w:val="24"/>
          <w:szCs w:val="24"/>
        </w:rPr>
        <w:t>（二）所有职工：</w:t>
      </w:r>
    </w:p>
    <w:p w14:paraId="7AE7F050">
      <w:pPr>
        <w:ind w:firstLine="480"/>
        <w:rPr>
          <w:rFonts w:ascii="宋体" w:hAnsi="宋体" w:eastAsia="宋体"/>
          <w:sz w:val="24"/>
          <w:szCs w:val="24"/>
        </w:rPr>
      </w:pPr>
      <w:r>
        <w:rPr>
          <w:rFonts w:ascii="宋体" w:hAnsi="宋体" w:eastAsia="宋体"/>
          <w:sz w:val="24"/>
          <w:szCs w:val="24"/>
        </w:rPr>
        <w:t>导出该单位下所有的职工数据，若单位的职工数据量较大，导出时耗时较长，请耐心等待。</w:t>
      </w:r>
    </w:p>
    <w:p w14:paraId="12AEC717">
      <w:pPr>
        <w:ind w:firstLine="0" w:firstLineChars="0"/>
        <w:rPr>
          <w:rFonts w:ascii="宋体" w:hAnsi="宋体" w:eastAsia="宋体"/>
          <w:sz w:val="24"/>
          <w:szCs w:val="24"/>
        </w:rPr>
      </w:pPr>
      <w:r>
        <w:rPr>
          <w:rFonts w:ascii="宋体" w:hAnsi="宋体" w:eastAsia="宋体"/>
          <w:b/>
          <w:bCs/>
          <w:sz w:val="24"/>
          <w:szCs w:val="24"/>
        </w:rPr>
        <w:t>四、</w:t>
      </w:r>
      <w:r>
        <w:rPr>
          <w:rFonts w:hint="eastAsia" w:ascii="宋体" w:hAnsi="宋体" w:eastAsia="宋体"/>
          <w:b/>
          <w:bCs/>
          <w:sz w:val="24"/>
          <w:szCs w:val="24"/>
        </w:rPr>
        <w:t>列表修改：</w:t>
      </w:r>
      <w:r>
        <w:rPr>
          <w:rFonts w:hint="eastAsia" w:ascii="宋体" w:hAnsi="宋体" w:eastAsia="宋体"/>
          <w:sz w:val="24"/>
          <w:szCs w:val="24"/>
        </w:rPr>
        <w:t>软件没有修改功能按钮，可直接在数据行列表中修改“缴费工资”、“费额”信息。</w:t>
      </w:r>
    </w:p>
    <w:p w14:paraId="1CA20C7A">
      <w:pPr>
        <w:ind w:firstLine="0" w:firstLineChars="0"/>
        <w:rPr>
          <w:rFonts w:ascii="宋体" w:hAnsi="宋体" w:eastAsia="宋体"/>
          <w:sz w:val="24"/>
          <w:szCs w:val="24"/>
        </w:rPr>
      </w:pPr>
      <w:r>
        <w:rPr>
          <w:rFonts w:ascii="宋体" w:hAnsi="宋体" w:eastAsia="宋体"/>
          <w:b/>
          <w:bCs/>
          <w:sz w:val="24"/>
          <w:szCs w:val="24"/>
        </w:rPr>
        <w:t>五、</w:t>
      </w:r>
      <w:r>
        <w:rPr>
          <w:rFonts w:hint="eastAsia" w:ascii="宋体" w:hAnsi="宋体" w:eastAsia="宋体"/>
          <w:b/>
          <w:bCs/>
          <w:sz w:val="24"/>
          <w:szCs w:val="24"/>
        </w:rPr>
        <w:t>删除：</w:t>
      </w:r>
      <w:r>
        <w:rPr>
          <w:rFonts w:hint="eastAsia" w:ascii="宋体" w:hAnsi="宋体" w:eastAsia="宋体"/>
          <w:sz w:val="24"/>
          <w:szCs w:val="24"/>
        </w:rPr>
        <w:t>可删除未申报数据，如果无法删除会给出提示。</w:t>
      </w:r>
    </w:p>
    <w:p w14:paraId="79E49AF2">
      <w:pPr>
        <w:ind w:firstLine="0" w:firstLineChars="0"/>
        <w:rPr>
          <w:rFonts w:ascii="宋体" w:hAnsi="宋体" w:eastAsia="宋体" w:cs="Times New Roman"/>
          <w:color w:val="000000"/>
          <w:sz w:val="24"/>
          <w:szCs w:val="36"/>
        </w:rPr>
      </w:pPr>
      <w:r>
        <w:rPr>
          <w:rFonts w:ascii="宋体" w:hAnsi="宋体" w:eastAsia="宋体"/>
          <w:b/>
          <w:bCs/>
          <w:sz w:val="24"/>
          <w:szCs w:val="24"/>
        </w:rPr>
        <w:t>六、</w:t>
      </w:r>
      <w:r>
        <w:rPr>
          <w:rFonts w:hint="eastAsia" w:ascii="宋体" w:hAnsi="宋体" w:eastAsia="宋体"/>
          <w:b/>
          <w:bCs/>
          <w:sz w:val="24"/>
          <w:szCs w:val="24"/>
        </w:rPr>
        <w:t>提交申报：</w:t>
      </w:r>
      <w:r>
        <w:rPr>
          <w:rFonts w:hint="eastAsia" w:ascii="宋体" w:hAnsi="宋体" w:eastAsia="宋体"/>
          <w:sz w:val="24"/>
          <w:szCs w:val="24"/>
        </w:rPr>
        <w:t>确认无误后，选择需要提交的数据行，点击</w:t>
      </w:r>
      <w:r>
        <w:rPr>
          <w:rFonts w:ascii="宋体" w:hAnsi="宋体" w:eastAsia="宋体"/>
          <w:sz w:val="24"/>
          <w:szCs w:val="24"/>
        </w:rPr>
        <w:t>【</w:t>
      </w:r>
      <w:r>
        <w:rPr>
          <w:rFonts w:hint="eastAsia" w:ascii="宋体" w:hAnsi="宋体" w:eastAsia="宋体"/>
          <w:sz w:val="24"/>
          <w:szCs w:val="24"/>
        </w:rPr>
        <w:t>提交申报</w:t>
      </w:r>
      <w:r>
        <w:rPr>
          <w:rFonts w:ascii="宋体" w:hAnsi="宋体" w:eastAsia="宋体"/>
          <w:sz w:val="24"/>
          <w:szCs w:val="24"/>
        </w:rPr>
        <w:t>】</w:t>
      </w:r>
      <w:r>
        <w:rPr>
          <w:rFonts w:hint="eastAsia" w:ascii="宋体" w:hAnsi="宋体" w:eastAsia="宋体"/>
          <w:sz w:val="24"/>
          <w:szCs w:val="24"/>
        </w:rPr>
        <w:t>按钮。</w:t>
      </w:r>
      <w:r>
        <w:rPr>
          <w:rFonts w:hint="eastAsia" w:ascii="宋体" w:hAnsi="宋体" w:eastAsia="宋体" w:cs="Times New Roman"/>
          <w:color w:val="000000"/>
          <w:sz w:val="24"/>
          <w:szCs w:val="36"/>
          <w:lang w:eastAsia="zh-Hans"/>
        </w:rPr>
        <w:t>自行申报单位缴费基数的用人单位，提交申报</w:t>
      </w:r>
      <w:r>
        <w:rPr>
          <w:rFonts w:hint="eastAsia" w:ascii="宋体" w:hAnsi="宋体" w:eastAsia="宋体" w:cs="Times New Roman"/>
          <w:color w:val="000000"/>
          <w:sz w:val="24"/>
          <w:szCs w:val="36"/>
        </w:rPr>
        <w:t>成功</w:t>
      </w:r>
      <w:r>
        <w:rPr>
          <w:rFonts w:hint="eastAsia" w:ascii="宋体" w:hAnsi="宋体" w:eastAsia="宋体" w:cs="Times New Roman"/>
          <w:color w:val="000000"/>
          <w:sz w:val="24"/>
          <w:szCs w:val="36"/>
          <w:lang w:eastAsia="zh-Hans"/>
        </w:rPr>
        <w:t>后，系统</w:t>
      </w:r>
      <w:r>
        <w:rPr>
          <w:rFonts w:hint="eastAsia" w:ascii="宋体" w:hAnsi="宋体" w:eastAsia="宋体" w:cs="Times New Roman"/>
          <w:color w:val="000000"/>
          <w:sz w:val="24"/>
          <w:szCs w:val="36"/>
        </w:rPr>
        <w:t>弹出提示</w:t>
      </w:r>
      <w:r>
        <w:rPr>
          <w:rFonts w:hint="eastAsia" w:ascii="宋体" w:hAnsi="宋体" w:eastAsia="宋体" w:cs="Times New Roman"/>
          <w:color w:val="000000"/>
          <w:sz w:val="24"/>
          <w:szCs w:val="36"/>
          <w:lang w:eastAsia="zh-Hans"/>
        </w:rPr>
        <w:t>引导缴费人申报单位工资总额</w:t>
      </w:r>
      <w:r>
        <w:rPr>
          <w:rFonts w:hint="eastAsia" w:ascii="宋体" w:hAnsi="宋体" w:eastAsia="宋体" w:cs="Times New Roman"/>
          <w:color w:val="000000"/>
          <w:sz w:val="24"/>
          <w:szCs w:val="36"/>
        </w:rPr>
        <w:t>，对于无该业务的单位，系统不弹出提示。</w:t>
      </w:r>
    </w:p>
    <w:p w14:paraId="4ED3FE4C">
      <w:pPr>
        <w:ind w:firstLine="0" w:firstLineChars="0"/>
        <w:jc w:val="center"/>
        <w:rPr>
          <w:rFonts w:ascii="宋体" w:hAnsi="宋体" w:eastAsia="宋体" w:cs="Times New Roman"/>
          <w:color w:val="000000"/>
          <w:sz w:val="24"/>
          <w:szCs w:val="36"/>
        </w:rPr>
      </w:pPr>
      <w:r>
        <w:drawing>
          <wp:inline distT="0" distB="0" distL="114300" distR="114300">
            <wp:extent cx="4152900" cy="1739900"/>
            <wp:effectExtent l="0" t="0" r="0" b="12700"/>
            <wp:docPr id="1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9"/>
                    <pic:cNvPicPr>
                      <a:picLocks noChangeAspect="1"/>
                    </pic:cNvPicPr>
                  </pic:nvPicPr>
                  <pic:blipFill>
                    <a:blip r:embed="rId10"/>
                    <a:stretch>
                      <a:fillRect/>
                    </a:stretch>
                  </pic:blipFill>
                  <pic:spPr>
                    <a:xfrm>
                      <a:off x="0" y="0"/>
                      <a:ext cx="4152900" cy="1739900"/>
                    </a:xfrm>
                    <a:prstGeom prst="rect">
                      <a:avLst/>
                    </a:prstGeom>
                    <a:noFill/>
                    <a:ln>
                      <a:noFill/>
                    </a:ln>
                  </pic:spPr>
                </pic:pic>
              </a:graphicData>
            </a:graphic>
          </wp:inline>
        </w:drawing>
      </w:r>
    </w:p>
    <w:p w14:paraId="298D7EBE">
      <w:pPr>
        <w:ind w:firstLine="0" w:firstLineChars="0"/>
        <w:jc w:val="center"/>
        <w:rPr>
          <w:rFonts w:ascii="宋体" w:hAnsi="宋体" w:eastAsia="宋体" w:cs="Times New Roman"/>
          <w:color w:val="000000"/>
          <w:sz w:val="24"/>
          <w:szCs w:val="36"/>
        </w:rPr>
      </w:pPr>
      <w:r>
        <w:rPr>
          <w:rFonts w:hint="eastAsia" w:ascii="宋体" w:hAnsi="宋体" w:eastAsia="宋体" w:cs="宋体"/>
          <w:b/>
          <w:bCs/>
        </w:rPr>
        <w:t>图 引导提示页面</w:t>
      </w:r>
    </w:p>
    <w:p w14:paraId="032B009F">
      <w:pPr>
        <w:ind w:firstLine="0" w:firstLineChars="0"/>
        <w:rPr>
          <w:rFonts w:ascii="宋体" w:hAnsi="宋体" w:eastAsia="宋体" w:cs="Times New Roman"/>
          <w:color w:val="000000"/>
          <w:sz w:val="24"/>
          <w:szCs w:val="36"/>
        </w:rPr>
      </w:pPr>
    </w:p>
    <w:p w14:paraId="1E7BA86F">
      <w:pPr>
        <w:ind w:firstLine="0" w:firstLineChars="0"/>
        <w:rPr>
          <w:rFonts w:ascii="宋体" w:hAnsi="宋体" w:eastAsia="宋体"/>
          <w:sz w:val="24"/>
          <w:szCs w:val="24"/>
        </w:rPr>
      </w:pPr>
      <w:r>
        <w:rPr>
          <w:rFonts w:ascii="宋体" w:hAnsi="宋体" w:eastAsia="宋体"/>
          <w:b/>
          <w:bCs/>
          <w:sz w:val="24"/>
          <w:szCs w:val="24"/>
        </w:rPr>
        <w:t>七、</w:t>
      </w:r>
      <w:r>
        <w:rPr>
          <w:rFonts w:hint="eastAsia" w:ascii="宋体" w:hAnsi="宋体" w:eastAsia="宋体"/>
          <w:b/>
          <w:bCs/>
          <w:sz w:val="24"/>
          <w:szCs w:val="24"/>
        </w:rPr>
        <w:t>如何获取反馈：</w:t>
      </w:r>
      <w:r>
        <w:rPr>
          <w:rFonts w:hint="eastAsia" w:ascii="宋体" w:hAnsi="宋体" w:eastAsia="宋体"/>
          <w:sz w:val="24"/>
          <w:szCs w:val="24"/>
        </w:rPr>
        <w:t>申报后，会自动引导进入申报记录页面，自动获取反馈，等待20秒。</w:t>
      </w:r>
    </w:p>
    <w:p w14:paraId="362C9D03">
      <w:pPr>
        <w:ind w:firstLine="0" w:firstLineChars="0"/>
        <w:rPr>
          <w:rFonts w:ascii="宋体" w:hAnsi="宋体" w:eastAsia="宋体"/>
          <w:sz w:val="24"/>
          <w:szCs w:val="24"/>
        </w:rPr>
      </w:pPr>
      <w:r>
        <w:rPr>
          <w:rFonts w:ascii="宋体" w:hAnsi="宋体" w:eastAsia="宋体"/>
          <w:b/>
          <w:bCs/>
          <w:sz w:val="24"/>
          <w:szCs w:val="24"/>
        </w:rPr>
        <w:t>八、</w:t>
      </w:r>
      <w:r>
        <w:rPr>
          <w:rFonts w:hint="eastAsia" w:ascii="宋体" w:hAnsi="宋体" w:eastAsia="宋体"/>
          <w:b/>
          <w:bCs/>
          <w:sz w:val="24"/>
          <w:szCs w:val="24"/>
        </w:rPr>
        <w:t>查询：</w:t>
      </w:r>
      <w:r>
        <w:rPr>
          <w:rFonts w:hint="eastAsia" w:ascii="宋体" w:hAnsi="宋体" w:eastAsia="宋体"/>
          <w:sz w:val="24"/>
          <w:szCs w:val="24"/>
        </w:rPr>
        <w:t>根据查询条件进行查询，可收起查询条件，显示更多数据。</w:t>
      </w:r>
    </w:p>
    <w:p w14:paraId="64183919">
      <w:pPr>
        <w:ind w:firstLine="0" w:firstLineChars="0"/>
        <w:rPr>
          <w:rFonts w:ascii="宋体" w:hAnsi="宋体" w:eastAsia="宋体"/>
          <w:sz w:val="24"/>
          <w:szCs w:val="24"/>
        </w:rPr>
      </w:pPr>
      <w:r>
        <w:rPr>
          <w:rFonts w:ascii="宋体" w:hAnsi="宋体" w:eastAsia="宋体"/>
          <w:b/>
          <w:bCs/>
          <w:sz w:val="24"/>
          <w:szCs w:val="24"/>
        </w:rPr>
        <w:t>九、</w:t>
      </w:r>
      <w:r>
        <w:rPr>
          <w:rFonts w:hint="eastAsia" w:ascii="宋体" w:hAnsi="宋体" w:eastAsia="宋体"/>
          <w:b/>
          <w:bCs/>
          <w:sz w:val="24"/>
          <w:szCs w:val="24"/>
        </w:rPr>
        <w:t>批量修改：</w:t>
      </w:r>
      <w:r>
        <w:rPr>
          <w:rFonts w:hint="eastAsia" w:ascii="宋体" w:hAnsi="宋体" w:eastAsia="宋体"/>
          <w:sz w:val="24"/>
          <w:szCs w:val="24"/>
        </w:rPr>
        <w:t>根据选中的数据行，一条或多条，进行批量的修改“新缴费工资”，支持按比率调整和按新固定金额直接变更。</w:t>
      </w:r>
    </w:p>
    <w:p w14:paraId="7AE575D0">
      <w:pPr>
        <w:ind w:firstLine="0" w:firstLineChars="0"/>
        <w:jc w:val="center"/>
      </w:pPr>
      <w:r>
        <w:drawing>
          <wp:inline distT="0" distB="0" distL="114300" distR="114300">
            <wp:extent cx="3816985" cy="1755140"/>
            <wp:effectExtent l="0" t="0" r="12065" b="16510"/>
            <wp:docPr id="37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17"/>
                    <pic:cNvPicPr>
                      <a:picLocks noChangeAspect="1"/>
                    </pic:cNvPicPr>
                  </pic:nvPicPr>
                  <pic:blipFill>
                    <a:blip r:embed="rId11"/>
                    <a:stretch>
                      <a:fillRect/>
                    </a:stretch>
                  </pic:blipFill>
                  <pic:spPr>
                    <a:xfrm>
                      <a:off x="0" y="0"/>
                      <a:ext cx="3816985" cy="1755140"/>
                    </a:xfrm>
                    <a:prstGeom prst="rect">
                      <a:avLst/>
                    </a:prstGeom>
                    <a:noFill/>
                    <a:ln>
                      <a:noFill/>
                    </a:ln>
                  </pic:spPr>
                </pic:pic>
              </a:graphicData>
            </a:graphic>
          </wp:inline>
        </w:drawing>
      </w:r>
    </w:p>
    <w:p w14:paraId="7F6846F0">
      <w:pPr>
        <w:pStyle w:val="4"/>
        <w:ind w:left="330" w:leftChars="150" w:firstLine="0" w:firstLineChars="0"/>
        <w:jc w:val="center"/>
        <w:rPr>
          <w:rFonts w:ascii="宋体" w:hAnsi="宋体" w:eastAsia="宋体" w:cs="宋体"/>
          <w:b/>
          <w:bCs/>
        </w:rPr>
      </w:pPr>
      <w:r>
        <w:rPr>
          <w:rFonts w:hint="eastAsia" w:ascii="宋体" w:hAnsi="宋体" w:eastAsia="宋体" w:cs="宋体"/>
          <w:b/>
          <w:bCs/>
        </w:rPr>
        <w:t>图 批量修改页面</w:t>
      </w:r>
    </w:p>
    <w:p w14:paraId="0EEE3E8C">
      <w:pPr>
        <w:pStyle w:val="3"/>
        <w:numPr>
          <w:ilvl w:val="2"/>
          <w:numId w:val="0"/>
        </w:numPr>
        <w:ind w:leftChars="0"/>
        <w:rPr>
          <w:rFonts w:asciiTheme="majorEastAsia" w:hAnsiTheme="majorEastAsia" w:eastAsiaTheme="majorEastAsia" w:cstheme="majorEastAsia"/>
          <w:sz w:val="32"/>
          <w:szCs w:val="32"/>
        </w:rPr>
      </w:pPr>
      <w:bookmarkStart w:id="105" w:name="_Toc15888"/>
      <w:bookmarkStart w:id="106" w:name="_Toc17066"/>
      <w:bookmarkStart w:id="107" w:name="_Toc17131"/>
      <w:bookmarkStart w:id="108" w:name="_Toc6705"/>
      <w:bookmarkStart w:id="109" w:name="_Toc551264553"/>
      <w:bookmarkStart w:id="110" w:name="_Toc13340"/>
      <w:bookmarkStart w:id="111" w:name="_Toc11704"/>
      <w:bookmarkStart w:id="112" w:name="_Toc17568"/>
      <w:bookmarkStart w:id="113" w:name="_Toc1523834500"/>
      <w:bookmarkStart w:id="114" w:name="_Toc1086"/>
      <w:bookmarkStart w:id="115" w:name="_Toc24017"/>
      <w:bookmarkStart w:id="116" w:name="_Toc7938"/>
      <w:bookmarkStart w:id="117" w:name="_Toc10338"/>
      <w:bookmarkStart w:id="118" w:name="_Toc7864"/>
      <w:bookmarkStart w:id="119" w:name="_Toc3002"/>
      <w:r>
        <w:rPr>
          <w:rFonts w:hint="eastAsia" w:asciiTheme="majorEastAsia" w:hAnsiTheme="majorEastAsia" w:eastAsiaTheme="majorEastAsia" w:cstheme="majorEastAsia"/>
          <w:sz w:val="32"/>
          <w:szCs w:val="32"/>
          <w:lang w:val="en-US" w:eastAsia="zh-CN"/>
        </w:rPr>
        <w:t>2.3</w:t>
      </w:r>
      <w:r>
        <w:rPr>
          <w:rFonts w:hint="eastAsia" w:asciiTheme="majorEastAsia" w:hAnsiTheme="majorEastAsia" w:eastAsiaTheme="majorEastAsia" w:cstheme="majorEastAsia"/>
          <w:sz w:val="32"/>
          <w:szCs w:val="32"/>
        </w:rPr>
        <w:t>注意事项</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842575C">
      <w:pPr>
        <w:ind w:firstLine="480"/>
        <w:rPr>
          <w:rFonts w:ascii="宋体" w:hAnsi="宋体" w:eastAsia="宋体"/>
          <w:sz w:val="24"/>
          <w:szCs w:val="24"/>
        </w:rPr>
      </w:pPr>
      <w:r>
        <w:rPr>
          <w:rFonts w:ascii="宋体" w:hAnsi="宋体" w:eastAsia="宋体"/>
          <w:sz w:val="24"/>
          <w:szCs w:val="24"/>
        </w:rPr>
        <w:t>一、</w:t>
      </w:r>
      <w:r>
        <w:rPr>
          <w:rFonts w:hint="eastAsia" w:ascii="宋体" w:hAnsi="宋体" w:eastAsia="宋体"/>
          <w:sz w:val="24"/>
          <w:szCs w:val="24"/>
        </w:rPr>
        <w:t>申报后会自动获取反馈，目前设置为等待20秒，自动获取反馈。</w:t>
      </w:r>
    </w:p>
    <w:p w14:paraId="340C575C">
      <w:pPr>
        <w:ind w:firstLine="480"/>
        <w:rPr>
          <w:rFonts w:ascii="宋体" w:hAnsi="宋体" w:eastAsia="宋体"/>
          <w:sz w:val="24"/>
          <w:szCs w:val="24"/>
        </w:rPr>
      </w:pPr>
      <w:r>
        <w:rPr>
          <w:rFonts w:hint="eastAsia" w:ascii="宋体" w:hAnsi="宋体" w:eastAsia="宋体"/>
          <w:sz w:val="24"/>
          <w:szCs w:val="24"/>
          <w:lang w:eastAsia="zh-Hans"/>
        </w:rPr>
        <w:t>二</w:t>
      </w:r>
      <w:r>
        <w:rPr>
          <w:rFonts w:ascii="宋体" w:hAnsi="宋体" w:eastAsia="宋体"/>
          <w:sz w:val="24"/>
          <w:szCs w:val="24"/>
        </w:rPr>
        <w:t>、页面中的按钮是【</w:t>
      </w:r>
      <w:r>
        <w:rPr>
          <w:rFonts w:hint="eastAsia" w:ascii="宋体" w:hAnsi="宋体" w:eastAsia="宋体"/>
          <w:sz w:val="24"/>
          <w:szCs w:val="24"/>
        </w:rPr>
        <w:t>按人员申报</w:t>
      </w:r>
      <w:r>
        <w:rPr>
          <w:rFonts w:ascii="宋体" w:hAnsi="宋体" w:eastAsia="宋体"/>
          <w:sz w:val="24"/>
          <w:szCs w:val="24"/>
        </w:rPr>
        <w:t>缴费工资】，即表示当前页面为按险种申报缴费工资，点击【</w:t>
      </w:r>
      <w:r>
        <w:rPr>
          <w:rFonts w:hint="eastAsia" w:ascii="宋体" w:hAnsi="宋体" w:eastAsia="宋体"/>
          <w:sz w:val="24"/>
          <w:szCs w:val="24"/>
        </w:rPr>
        <w:t>按人员申报</w:t>
      </w:r>
      <w:r>
        <w:rPr>
          <w:rFonts w:ascii="宋体" w:hAnsi="宋体" w:eastAsia="宋体"/>
          <w:sz w:val="24"/>
          <w:szCs w:val="24"/>
        </w:rPr>
        <w:t>缴费工资】按钮，即切换当前页面至</w:t>
      </w:r>
      <w:r>
        <w:rPr>
          <w:rFonts w:hint="eastAsia" w:ascii="宋体" w:hAnsi="宋体" w:eastAsia="宋体"/>
          <w:sz w:val="24"/>
          <w:szCs w:val="24"/>
        </w:rPr>
        <w:t>按人员申报</w:t>
      </w:r>
      <w:r>
        <w:rPr>
          <w:rFonts w:ascii="宋体" w:hAnsi="宋体" w:eastAsia="宋体"/>
          <w:sz w:val="24"/>
          <w:szCs w:val="24"/>
        </w:rPr>
        <w:t>缴费工资，按钮名称为需要按什么类型来申报缴费工资，而不是当前页面是这个按钮名称的申报界面。</w:t>
      </w:r>
    </w:p>
    <w:p w14:paraId="0F337092">
      <w:pPr>
        <w:pStyle w:val="2"/>
        <w:numPr>
          <w:ilvl w:val="1"/>
          <w:numId w:val="0"/>
        </w:numPr>
        <w:ind w:leftChars="0"/>
        <w:rPr>
          <w:rFonts w:asciiTheme="minorEastAsia" w:hAnsiTheme="minorEastAsia" w:eastAsiaTheme="minorEastAsia"/>
          <w:sz w:val="36"/>
          <w:szCs w:val="36"/>
        </w:rPr>
      </w:pPr>
      <w:bookmarkStart w:id="120" w:name="_Toc15260"/>
      <w:bookmarkStart w:id="121" w:name="_Toc18377"/>
      <w:bookmarkStart w:id="122" w:name="_Toc14278"/>
      <w:bookmarkStart w:id="123" w:name="_Toc2433"/>
      <w:bookmarkStart w:id="124" w:name="_Toc12597"/>
      <w:bookmarkStart w:id="125" w:name="_Toc18835"/>
      <w:bookmarkStart w:id="126" w:name="_Toc28024"/>
      <w:bookmarkStart w:id="127" w:name="_Toc196467378"/>
      <w:bookmarkStart w:id="128" w:name="_Toc8685"/>
      <w:bookmarkStart w:id="129" w:name="_Toc1939"/>
      <w:bookmarkStart w:id="130" w:name="_Toc31383"/>
      <w:bookmarkStart w:id="131" w:name="_Toc633485665"/>
      <w:bookmarkStart w:id="132" w:name="_Toc9245"/>
      <w:bookmarkStart w:id="133" w:name="_Toc32481"/>
      <w:bookmarkStart w:id="134" w:name="_Toc13294"/>
      <w:bookmarkStart w:id="135" w:name="_Toc858889113"/>
      <w:r>
        <w:rPr>
          <w:rFonts w:hint="eastAsia" w:asciiTheme="minorEastAsia" w:hAnsiTheme="minorEastAsia" w:eastAsiaTheme="minorEastAsia"/>
          <w:sz w:val="36"/>
          <w:szCs w:val="36"/>
          <w:lang w:val="en-US" w:eastAsia="zh-CN"/>
        </w:rPr>
        <w:t>3.</w:t>
      </w:r>
      <w:r>
        <w:rPr>
          <w:rFonts w:hint="eastAsia" w:asciiTheme="minorEastAsia" w:hAnsiTheme="minorEastAsia" w:eastAsiaTheme="minorEastAsia"/>
          <w:sz w:val="36"/>
          <w:szCs w:val="36"/>
        </w:rPr>
        <w:t>缴费工资申报记录</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C167915">
      <w:pPr>
        <w:pStyle w:val="3"/>
        <w:numPr>
          <w:ilvl w:val="2"/>
          <w:numId w:val="0"/>
        </w:numPr>
        <w:ind w:leftChars="0"/>
        <w:rPr>
          <w:rFonts w:asciiTheme="majorEastAsia" w:hAnsiTheme="majorEastAsia" w:eastAsiaTheme="majorEastAsia" w:cstheme="majorEastAsia"/>
          <w:sz w:val="32"/>
          <w:szCs w:val="32"/>
        </w:rPr>
      </w:pPr>
      <w:bookmarkStart w:id="136" w:name="_Toc496"/>
      <w:bookmarkStart w:id="137" w:name="_Toc19706"/>
      <w:bookmarkStart w:id="138" w:name="_Toc26498"/>
      <w:bookmarkStart w:id="139" w:name="_Toc31073"/>
      <w:bookmarkStart w:id="140" w:name="_Toc2111730704"/>
      <w:bookmarkStart w:id="141" w:name="_Toc1880"/>
      <w:bookmarkStart w:id="142" w:name="_Toc665"/>
      <w:bookmarkStart w:id="143" w:name="_Toc21544"/>
      <w:bookmarkStart w:id="144" w:name="_Toc12949"/>
      <w:bookmarkStart w:id="145" w:name="_Toc6446"/>
      <w:bookmarkStart w:id="146" w:name="_Toc18353"/>
      <w:bookmarkStart w:id="147" w:name="_Toc1917133476"/>
      <w:bookmarkStart w:id="148" w:name="_Toc374"/>
      <w:bookmarkStart w:id="149" w:name="_Toc1344856607"/>
      <w:bookmarkStart w:id="150" w:name="_Toc25827"/>
      <w:bookmarkStart w:id="151" w:name="_Toc25798"/>
      <w:r>
        <w:rPr>
          <w:rFonts w:hint="eastAsia" w:asciiTheme="majorEastAsia" w:hAnsiTheme="majorEastAsia" w:eastAsiaTheme="majorEastAsia" w:cstheme="majorEastAsia"/>
          <w:sz w:val="32"/>
          <w:szCs w:val="32"/>
          <w:lang w:val="en-US" w:eastAsia="zh-CN"/>
        </w:rPr>
        <w:t>3.1</w:t>
      </w:r>
      <w:r>
        <w:rPr>
          <w:rFonts w:hint="eastAsia" w:asciiTheme="majorEastAsia" w:hAnsiTheme="majorEastAsia" w:eastAsiaTheme="majorEastAsia" w:cstheme="majorEastAsia"/>
          <w:sz w:val="32"/>
          <w:szCs w:val="32"/>
        </w:rPr>
        <w:t>功能概述</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E111A12">
      <w:pPr>
        <w:ind w:firstLine="480"/>
        <w:rPr>
          <w:rFonts w:ascii="宋体" w:hAnsi="宋体" w:eastAsia="宋体"/>
          <w:sz w:val="24"/>
          <w:szCs w:val="24"/>
        </w:rPr>
      </w:pPr>
      <w:r>
        <w:rPr>
          <w:rFonts w:ascii="宋体" w:hAnsi="宋体" w:eastAsia="宋体"/>
          <w:sz w:val="24"/>
          <w:szCs w:val="24"/>
        </w:rPr>
        <w:t>缴费工资申报后，可在本模块查询以往缴费工资申报记录以及申报状态。</w:t>
      </w:r>
    </w:p>
    <w:p w14:paraId="283AC949">
      <w:pPr>
        <w:ind w:firstLine="480"/>
        <w:rPr>
          <w:rFonts w:ascii="宋体" w:hAnsi="宋体" w:eastAsia="宋体"/>
          <w:sz w:val="24"/>
          <w:szCs w:val="24"/>
        </w:rPr>
      </w:pPr>
      <w:r>
        <w:rPr>
          <w:rFonts w:ascii="宋体" w:hAnsi="宋体" w:eastAsia="宋体"/>
          <w:sz w:val="24"/>
          <w:szCs w:val="24"/>
        </w:rPr>
        <w:t>申报状态有：待反馈、全部申报成功、全部申报失败、部分申报成功。</w:t>
      </w:r>
    </w:p>
    <w:p w14:paraId="0D62E539">
      <w:pPr>
        <w:ind w:firstLine="480"/>
        <w:rPr>
          <w:rFonts w:ascii="宋体" w:hAnsi="宋体" w:eastAsia="宋体"/>
          <w:sz w:val="24"/>
          <w:szCs w:val="24"/>
        </w:rPr>
      </w:pPr>
      <w:r>
        <w:rPr>
          <w:rFonts w:ascii="宋体" w:hAnsi="宋体" w:eastAsia="宋体"/>
          <w:sz w:val="24"/>
          <w:szCs w:val="24"/>
        </w:rPr>
        <w:t>待反馈：表示申报的缴费工资信息税务系统还未处理完成，稍等几分钟后可点击【获取反馈】按钮查询最新的申报状态。</w:t>
      </w:r>
    </w:p>
    <w:p w14:paraId="1CD4B5B8">
      <w:pPr>
        <w:ind w:firstLine="480"/>
        <w:rPr>
          <w:rFonts w:ascii="宋体" w:hAnsi="宋体" w:eastAsia="宋体"/>
          <w:sz w:val="24"/>
          <w:szCs w:val="24"/>
        </w:rPr>
      </w:pPr>
      <w:r>
        <w:rPr>
          <w:rFonts w:ascii="宋体" w:hAnsi="宋体" w:eastAsia="宋体"/>
          <w:sz w:val="24"/>
          <w:szCs w:val="24"/>
        </w:rPr>
        <w:t>全部申报成功：即该笔申报记录中的职工缴费工资全部申报成功。</w:t>
      </w:r>
    </w:p>
    <w:p w14:paraId="718425F4">
      <w:pPr>
        <w:ind w:firstLine="480"/>
        <w:rPr>
          <w:rFonts w:ascii="宋体" w:hAnsi="宋体" w:eastAsia="宋体"/>
          <w:sz w:val="24"/>
          <w:szCs w:val="24"/>
        </w:rPr>
      </w:pPr>
      <w:r>
        <w:rPr>
          <w:rFonts w:ascii="宋体" w:hAnsi="宋体" w:eastAsia="宋体"/>
          <w:sz w:val="24"/>
          <w:szCs w:val="24"/>
        </w:rPr>
        <w:t>全部申报失败：即该笔申报记录中的职工缴费工资全部申报失败。</w:t>
      </w:r>
    </w:p>
    <w:p w14:paraId="35BEAEAD">
      <w:pPr>
        <w:ind w:firstLine="480"/>
        <w:rPr>
          <w:rFonts w:ascii="宋体" w:hAnsi="宋体" w:eastAsia="宋体"/>
          <w:sz w:val="24"/>
          <w:szCs w:val="24"/>
        </w:rPr>
      </w:pPr>
      <w:r>
        <w:rPr>
          <w:rFonts w:ascii="宋体" w:hAnsi="宋体" w:eastAsia="宋体"/>
          <w:sz w:val="24"/>
          <w:szCs w:val="24"/>
        </w:rPr>
        <w:t>部分申报成功：即该笔申报记录中只有部分职工缴费工资申报成功，有一部分职工申报失败，点击【查看】按钮，可查看申报明细数据</w:t>
      </w:r>
    </w:p>
    <w:p w14:paraId="62EB6CEE">
      <w:pPr>
        <w:pStyle w:val="3"/>
        <w:numPr>
          <w:ilvl w:val="2"/>
          <w:numId w:val="0"/>
        </w:numPr>
        <w:ind w:leftChars="0"/>
        <w:rPr>
          <w:rFonts w:asciiTheme="majorEastAsia" w:hAnsiTheme="majorEastAsia" w:eastAsiaTheme="majorEastAsia" w:cstheme="majorEastAsia"/>
          <w:sz w:val="32"/>
          <w:szCs w:val="32"/>
        </w:rPr>
      </w:pPr>
      <w:bookmarkStart w:id="152" w:name="_Toc31375"/>
      <w:bookmarkStart w:id="153" w:name="_Toc23592"/>
      <w:bookmarkStart w:id="154" w:name="_Toc22536"/>
      <w:bookmarkStart w:id="155" w:name="_Toc542"/>
      <w:bookmarkStart w:id="156" w:name="_Toc417691544"/>
      <w:bookmarkStart w:id="157" w:name="_Toc7673"/>
      <w:bookmarkStart w:id="158" w:name="_Toc12661"/>
      <w:bookmarkStart w:id="159" w:name="_Toc7130"/>
      <w:bookmarkStart w:id="160" w:name="_Toc12477"/>
      <w:bookmarkStart w:id="161" w:name="_Toc22043"/>
      <w:bookmarkStart w:id="162" w:name="_Toc395708159"/>
      <w:bookmarkStart w:id="163" w:name="_Toc27262"/>
      <w:bookmarkStart w:id="164" w:name="_Toc29167"/>
      <w:bookmarkStart w:id="165" w:name="_Toc10974"/>
      <w:bookmarkStart w:id="166" w:name="_Toc739609174"/>
      <w:bookmarkStart w:id="167" w:name="_Toc28823"/>
      <w:r>
        <w:rPr>
          <w:rFonts w:hint="eastAsia" w:asciiTheme="majorEastAsia" w:hAnsiTheme="majorEastAsia" w:eastAsiaTheme="majorEastAsia" w:cstheme="majorEastAsia"/>
          <w:sz w:val="32"/>
          <w:szCs w:val="32"/>
          <w:lang w:val="en-US" w:eastAsia="zh-CN"/>
        </w:rPr>
        <w:t>3.2</w:t>
      </w:r>
      <w:r>
        <w:rPr>
          <w:rFonts w:hint="eastAsia" w:asciiTheme="majorEastAsia" w:hAnsiTheme="majorEastAsia" w:eastAsiaTheme="majorEastAsia" w:cstheme="majorEastAsia"/>
          <w:sz w:val="32"/>
          <w:szCs w:val="32"/>
        </w:rPr>
        <w:t>操作步骤</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8C7FBFB">
      <w:pPr>
        <w:ind w:firstLine="0" w:firstLineChars="0"/>
        <w:rPr>
          <w:rFonts w:ascii="宋体" w:hAnsi="宋体" w:eastAsia="宋体"/>
          <w:sz w:val="24"/>
          <w:szCs w:val="24"/>
        </w:rPr>
      </w:pPr>
      <w:r>
        <w:rPr>
          <w:rFonts w:ascii="宋体" w:hAnsi="宋体" w:eastAsia="宋体"/>
          <w:b/>
          <w:bCs/>
          <w:sz w:val="24"/>
          <w:szCs w:val="24"/>
        </w:rPr>
        <w:t>一、</w:t>
      </w:r>
      <w:r>
        <w:rPr>
          <w:rFonts w:hint="eastAsia" w:ascii="宋体" w:hAnsi="宋体" w:eastAsia="宋体"/>
          <w:b/>
          <w:bCs/>
          <w:sz w:val="24"/>
          <w:szCs w:val="24"/>
        </w:rPr>
        <w:t>前提条件：</w:t>
      </w:r>
      <w:r>
        <w:rPr>
          <w:rFonts w:ascii="宋体" w:hAnsi="宋体" w:eastAsia="宋体"/>
          <w:sz w:val="24"/>
          <w:szCs w:val="24"/>
        </w:rPr>
        <w:t>已申报过缴费工资</w:t>
      </w:r>
      <w:r>
        <w:rPr>
          <w:rFonts w:hint="eastAsia" w:ascii="宋体" w:hAnsi="宋体" w:eastAsia="宋体"/>
          <w:sz w:val="24"/>
          <w:szCs w:val="24"/>
        </w:rPr>
        <w:t>。</w:t>
      </w:r>
    </w:p>
    <w:p w14:paraId="3E26F27D">
      <w:pPr>
        <w:ind w:firstLine="0" w:firstLineChars="0"/>
        <w:rPr>
          <w:rFonts w:ascii="宋体" w:hAnsi="宋体" w:eastAsia="宋体"/>
          <w:b/>
          <w:bCs/>
          <w:sz w:val="24"/>
          <w:szCs w:val="24"/>
        </w:rPr>
      </w:pPr>
      <w:r>
        <w:rPr>
          <w:rFonts w:ascii="宋体" w:hAnsi="宋体" w:eastAsia="宋体"/>
          <w:b/>
          <w:bCs/>
          <w:sz w:val="24"/>
          <w:szCs w:val="24"/>
        </w:rPr>
        <w:t>二、</w:t>
      </w:r>
      <w:r>
        <w:rPr>
          <w:rFonts w:hint="eastAsia" w:ascii="宋体" w:hAnsi="宋体" w:eastAsia="宋体"/>
          <w:b/>
          <w:bCs/>
          <w:sz w:val="24"/>
          <w:szCs w:val="24"/>
        </w:rPr>
        <w:t>申报结果查询</w:t>
      </w:r>
      <w:r>
        <w:rPr>
          <w:rFonts w:ascii="宋体" w:hAnsi="宋体" w:eastAsia="宋体"/>
          <w:b/>
          <w:bCs/>
          <w:sz w:val="24"/>
          <w:szCs w:val="24"/>
        </w:rPr>
        <w:t>：</w:t>
      </w:r>
    </w:p>
    <w:p w14:paraId="76573DDD">
      <w:pPr>
        <w:ind w:firstLine="480"/>
        <w:rPr>
          <w:rFonts w:ascii="宋体" w:hAnsi="宋体" w:eastAsia="宋体"/>
          <w:sz w:val="24"/>
          <w:szCs w:val="24"/>
        </w:rPr>
      </w:pPr>
      <w:r>
        <w:rPr>
          <w:rFonts w:ascii="宋体" w:hAnsi="宋体" w:eastAsia="宋体"/>
          <w:sz w:val="24"/>
          <w:szCs w:val="24"/>
        </w:rPr>
        <w:t>若列表中存在缴费工资申报记录的申报状态为“</w:t>
      </w:r>
      <w:r>
        <w:rPr>
          <w:rFonts w:hint="eastAsia" w:ascii="宋体" w:hAnsi="宋体" w:eastAsia="宋体"/>
          <w:sz w:val="24"/>
          <w:szCs w:val="24"/>
        </w:rPr>
        <w:t>处理中</w:t>
      </w:r>
      <w:r>
        <w:rPr>
          <w:rFonts w:ascii="宋体" w:hAnsi="宋体" w:eastAsia="宋体"/>
          <w:sz w:val="24"/>
          <w:szCs w:val="24"/>
        </w:rPr>
        <w:t>”，可点击【</w:t>
      </w:r>
      <w:r>
        <w:rPr>
          <w:rFonts w:hint="eastAsia" w:ascii="宋体" w:hAnsi="宋体" w:eastAsia="宋体"/>
          <w:sz w:val="24"/>
          <w:szCs w:val="24"/>
        </w:rPr>
        <w:t>申报结果查询</w:t>
      </w:r>
      <w:r>
        <w:rPr>
          <w:rFonts w:ascii="宋体" w:hAnsi="宋体" w:eastAsia="宋体"/>
          <w:sz w:val="24"/>
          <w:szCs w:val="24"/>
        </w:rPr>
        <w:t>】按钮从税务系统更新最新的缴费工资申报状态。</w:t>
      </w:r>
    </w:p>
    <w:p w14:paraId="246B6113">
      <w:pPr>
        <w:ind w:firstLine="0" w:firstLineChars="0"/>
        <w:rPr>
          <w:rFonts w:ascii="宋体" w:hAnsi="宋体" w:eastAsia="宋体"/>
          <w:b/>
          <w:bCs/>
          <w:sz w:val="24"/>
          <w:szCs w:val="24"/>
        </w:rPr>
      </w:pPr>
      <w:r>
        <w:rPr>
          <w:rFonts w:ascii="宋体" w:hAnsi="宋体" w:eastAsia="宋体"/>
          <w:b/>
          <w:bCs/>
          <w:sz w:val="24"/>
          <w:szCs w:val="24"/>
        </w:rPr>
        <w:t>三、查看：</w:t>
      </w:r>
    </w:p>
    <w:p w14:paraId="51C3642D">
      <w:pPr>
        <w:ind w:firstLine="480"/>
        <w:rPr>
          <w:rFonts w:ascii="宋体" w:hAnsi="宋体" w:eastAsia="宋体"/>
          <w:sz w:val="24"/>
          <w:szCs w:val="24"/>
        </w:rPr>
      </w:pPr>
      <w:r>
        <w:rPr>
          <w:rFonts w:hint="eastAsia" w:ascii="宋体" w:hAnsi="宋体" w:eastAsia="宋体"/>
          <w:sz w:val="24"/>
          <w:szCs w:val="24"/>
        </w:rPr>
        <w:t>缴费工资查看：</w:t>
      </w:r>
      <w:r>
        <w:rPr>
          <w:rFonts w:ascii="宋体" w:hAnsi="宋体" w:eastAsia="宋体"/>
          <w:sz w:val="24"/>
          <w:szCs w:val="24"/>
        </w:rPr>
        <w:t>点击列表中的【查看】按钮，可查看该笔缴费工资申报记录明细数据，如下图所示，点击页面中的【导出】按钮，支持导出缴费工资申报明细。</w:t>
      </w:r>
    </w:p>
    <w:p w14:paraId="5FBC3D79">
      <w:pPr>
        <w:rPr>
          <w:lang w:eastAsia="zh-Hans"/>
        </w:rPr>
      </w:pPr>
      <w:r>
        <w:drawing>
          <wp:inline distT="0" distB="0" distL="114300" distR="114300">
            <wp:extent cx="5273040" cy="1810385"/>
            <wp:effectExtent l="0" t="0" r="3810" b="18415"/>
            <wp:docPr id="4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21"/>
                    <pic:cNvPicPr>
                      <a:picLocks noChangeAspect="1"/>
                    </pic:cNvPicPr>
                  </pic:nvPicPr>
                  <pic:blipFill>
                    <a:blip r:embed="rId14"/>
                    <a:stretch>
                      <a:fillRect/>
                    </a:stretch>
                  </pic:blipFill>
                  <pic:spPr>
                    <a:xfrm>
                      <a:off x="0" y="0"/>
                      <a:ext cx="5273040" cy="1810385"/>
                    </a:xfrm>
                    <a:prstGeom prst="rect">
                      <a:avLst/>
                    </a:prstGeom>
                    <a:noFill/>
                    <a:ln>
                      <a:noFill/>
                    </a:ln>
                  </pic:spPr>
                </pic:pic>
              </a:graphicData>
            </a:graphic>
          </wp:inline>
        </w:drawing>
      </w:r>
    </w:p>
    <w:p w14:paraId="6296A7CB">
      <w:pPr>
        <w:pStyle w:val="4"/>
        <w:ind w:left="330" w:leftChars="150" w:firstLine="0" w:firstLineChars="0"/>
        <w:jc w:val="center"/>
      </w:pPr>
      <w:r>
        <w:rPr>
          <w:rFonts w:hint="eastAsia" w:ascii="宋体" w:hAnsi="宋体" w:eastAsia="宋体" w:cs="宋体"/>
          <w:b/>
          <w:bCs/>
        </w:rPr>
        <w:t>图 查看申报明细页面</w:t>
      </w:r>
      <w:r>
        <w:rPr>
          <w:rFonts w:hint="eastAsia" w:ascii="宋体" w:hAnsi="宋体" w:eastAsia="宋体" w:cs="宋体"/>
          <w:b/>
          <w:bCs/>
          <w:lang w:eastAsia="zh-Hans"/>
        </w:rPr>
        <w:t>（</w:t>
      </w:r>
      <w:r>
        <w:rPr>
          <w:rFonts w:hint="eastAsia" w:ascii="宋体" w:hAnsi="宋体" w:eastAsia="宋体" w:cs="宋体"/>
          <w:b/>
          <w:bCs/>
        </w:rPr>
        <w:t>年度</w:t>
      </w:r>
      <w:r>
        <w:rPr>
          <w:rFonts w:hint="eastAsia" w:ascii="宋体" w:hAnsi="宋体" w:eastAsia="宋体" w:cs="宋体"/>
          <w:b/>
          <w:bCs/>
          <w:lang w:eastAsia="zh-Hans"/>
        </w:rPr>
        <w:t>按人员申报）</w:t>
      </w:r>
    </w:p>
    <w:p w14:paraId="2ABD7950">
      <w:pPr>
        <w:rPr>
          <w:lang w:eastAsia="zh-Hans"/>
        </w:rPr>
      </w:pPr>
      <w:r>
        <w:drawing>
          <wp:inline distT="0" distB="0" distL="114300" distR="114300">
            <wp:extent cx="5273040" cy="1908175"/>
            <wp:effectExtent l="0" t="0" r="3810" b="15875"/>
            <wp:docPr id="4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20"/>
                    <pic:cNvPicPr>
                      <a:picLocks noChangeAspect="1"/>
                    </pic:cNvPicPr>
                  </pic:nvPicPr>
                  <pic:blipFill>
                    <a:blip r:embed="rId15"/>
                    <a:stretch>
                      <a:fillRect/>
                    </a:stretch>
                  </pic:blipFill>
                  <pic:spPr>
                    <a:xfrm>
                      <a:off x="0" y="0"/>
                      <a:ext cx="5273040" cy="1908175"/>
                    </a:xfrm>
                    <a:prstGeom prst="rect">
                      <a:avLst/>
                    </a:prstGeom>
                    <a:noFill/>
                    <a:ln>
                      <a:noFill/>
                    </a:ln>
                  </pic:spPr>
                </pic:pic>
              </a:graphicData>
            </a:graphic>
          </wp:inline>
        </w:drawing>
      </w:r>
    </w:p>
    <w:p w14:paraId="6505D610">
      <w:pPr>
        <w:pStyle w:val="4"/>
        <w:ind w:left="330" w:leftChars="150" w:firstLine="0" w:firstLineChars="0"/>
        <w:jc w:val="center"/>
      </w:pPr>
      <w:r>
        <w:rPr>
          <w:rFonts w:hint="eastAsia" w:ascii="宋体" w:hAnsi="宋体" w:eastAsia="宋体" w:cs="宋体"/>
          <w:b/>
          <w:bCs/>
        </w:rPr>
        <w:t>图 查看申报明细页面</w:t>
      </w:r>
      <w:r>
        <w:rPr>
          <w:rFonts w:hint="eastAsia" w:ascii="宋体" w:hAnsi="宋体" w:eastAsia="宋体" w:cs="宋体"/>
          <w:b/>
          <w:bCs/>
          <w:lang w:eastAsia="zh-Hans"/>
        </w:rPr>
        <w:t>（</w:t>
      </w:r>
      <w:r>
        <w:rPr>
          <w:rFonts w:hint="eastAsia" w:ascii="宋体" w:hAnsi="宋体" w:eastAsia="宋体" w:cs="宋体"/>
          <w:b/>
          <w:bCs/>
        </w:rPr>
        <w:t>年度</w:t>
      </w:r>
      <w:r>
        <w:rPr>
          <w:rFonts w:hint="eastAsia" w:ascii="宋体" w:hAnsi="宋体" w:eastAsia="宋体" w:cs="宋体"/>
          <w:b/>
          <w:bCs/>
          <w:lang w:eastAsia="zh-Hans"/>
        </w:rPr>
        <w:t>按</w:t>
      </w:r>
      <w:r>
        <w:rPr>
          <w:rFonts w:hint="eastAsia" w:ascii="宋体" w:hAnsi="宋体" w:eastAsia="宋体" w:cs="宋体"/>
          <w:b/>
          <w:bCs/>
        </w:rPr>
        <w:t>险种</w:t>
      </w:r>
      <w:r>
        <w:rPr>
          <w:rFonts w:hint="eastAsia" w:ascii="宋体" w:hAnsi="宋体" w:eastAsia="宋体" w:cs="宋体"/>
          <w:b/>
          <w:bCs/>
          <w:lang w:eastAsia="zh-Hans"/>
        </w:rPr>
        <w:t>申报）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DejaVu Sans">
    <w:altName w:val="Times New Roman"/>
    <w:panose1 w:val="020B0604020202020204"/>
    <w:charset w:val="00"/>
    <w:family w:val="roman"/>
    <w:pitch w:val="default"/>
    <w:sig w:usb0="00000000" w:usb1="00000000" w:usb2="00000008" w:usb3="00000000" w:csb0="000001FF" w:csb1="00000000"/>
  </w:font>
  <w:font w:name="Songti SC">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62001"/>
    <w:multiLevelType w:val="multilevel"/>
    <w:tmpl w:val="F0062001"/>
    <w:lvl w:ilvl="0" w:tentative="0">
      <w:start w:val="1"/>
      <w:numFmt w:val="decimal"/>
      <w:suff w:val="space"/>
      <w:lvlText w:val="%1."/>
      <w:lvlJc w:val="left"/>
      <w:pPr>
        <w:ind w:left="440" w:hanging="440"/>
      </w:pPr>
      <w:rPr>
        <w:rFonts w:hint="default" w:ascii="宋体" w:hAnsi="宋体" w:eastAsia="宋体" w:cs="宋体"/>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decimal"/>
      <w:pStyle w:val="2"/>
      <w:suff w:val="space"/>
      <w:lvlText w:val="%1.%2"/>
      <w:lvlJc w:val="left"/>
      <w:pPr>
        <w:ind w:left="0" w:firstLine="0"/>
      </w:pPr>
      <w:rPr>
        <w:rFonts w:hint="eastAsia" w:ascii="宋体" w:eastAsia="宋体"/>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outline w:val="0"/>
        <w:shadow w:val="0"/>
        <w:emboss w:val="0"/>
        <w:imprint w:val="0"/>
        <w:vanish w:val="0"/>
        <w:spacing w:val="0"/>
        <w:position w:val="0"/>
        <w:sz w:val="32"/>
        <w:u w:val="none"/>
        <w:vertAlign w:val="baseline"/>
        <w14:ligatures w14:val="none"/>
        <w14:numForm w14:val="default"/>
        <w14:numSpacing w14:val="default"/>
      </w:rPr>
    </w:lvl>
    <w:lvl w:ilvl="3" w:tentative="0">
      <w:start w:val="1"/>
      <w:numFmt w:val="decimal"/>
      <w:suff w:val="space"/>
      <w:lvlText w:val="%1.%2.%3.%4"/>
      <w:lvlJc w:val="left"/>
      <w:pPr>
        <w:ind w:left="0" w:firstLine="0"/>
      </w:pPr>
      <w:rPr>
        <w:rFonts w:hint="eastAsia" w:ascii="宋体" w:hAnsi="宋体" w:eastAsia="宋体"/>
        <w:b/>
        <w:bCs w:val="0"/>
        <w:i w:val="0"/>
        <w:iCs w:val="0"/>
        <w:caps w:val="0"/>
        <w:smallCaps w:val="0"/>
        <w:strike w:val="0"/>
        <w:dstrike w:val="0"/>
        <w:outline w:val="0"/>
        <w:shadow w:val="0"/>
        <w:emboss w:val="0"/>
        <w:imprint w:val="0"/>
        <w:vanish w:val="0"/>
        <w:spacing w:val="0"/>
        <w:position w:val="0"/>
        <w:sz w:val="32"/>
        <w:u w:val="none"/>
        <w:vertAlign w:val="baseline"/>
      </w:rPr>
    </w:lvl>
    <w:lvl w:ilvl="4" w:tentative="0">
      <w:start w:val="1"/>
      <w:numFmt w:val="decimal"/>
      <w:suff w:val="space"/>
      <w:lvlText w:val="%1.%2.%3.%4.%5"/>
      <w:lvlJc w:val="left"/>
      <w:pPr>
        <w:ind w:left="0" w:firstLine="0"/>
      </w:pPr>
      <w:rPr>
        <w:rFonts w:hint="eastAsia" w:ascii="宋体" w:eastAsia="宋体"/>
        <w:b/>
        <w:bCs w:val="0"/>
        <w:i w:val="0"/>
        <w:iCs w:val="0"/>
        <w:caps w:val="0"/>
        <w:smallCaps w:val="0"/>
        <w:strike w:val="0"/>
        <w:dstrike w:val="0"/>
        <w:vanish w:val="0"/>
        <w:spacing w:val="0"/>
        <w:position w:val="0"/>
        <w:sz w:val="32"/>
        <w:u w:val="none"/>
        <w:vertAlign w:val="baseline"/>
      </w:rPr>
    </w:lvl>
    <w:lvl w:ilvl="5" w:tentative="0">
      <w:start w:val="1"/>
      <w:numFmt w:val="decimal"/>
      <w:suff w:val="space"/>
      <w:lvlText w:val="%1.%2.%3.%4.%5.%6"/>
      <w:lvlJc w:val="left"/>
      <w:pPr>
        <w:ind w:left="0" w:firstLine="0"/>
      </w:pPr>
      <w:rPr>
        <w:rFonts w:hint="default" w:ascii="仿宋" w:hAnsi="仿宋" w:eastAsia="仿宋"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lvlText w:val="%7."/>
      <w:lvlJc w:val="left"/>
      <w:pPr>
        <w:ind w:left="3964" w:firstLine="567"/>
      </w:pPr>
      <w:rPr>
        <w:rFonts w:hint="default"/>
        <w:b w:val="0"/>
        <w:bCs w:val="0"/>
        <w:i w:val="0"/>
        <w:iCs w:val="0"/>
        <w:caps w:val="0"/>
        <w:smallCaps w:val="0"/>
        <w:strike w:val="0"/>
        <w:dstrike w:val="0"/>
        <w:vanish w:val="0"/>
        <w:color w:val="000000"/>
        <w:spacing w:val="0"/>
        <w:position w:val="0"/>
        <w:u w:val="none"/>
        <w:vertAlign w:val="baseline"/>
      </w:rPr>
    </w:lvl>
    <w:lvl w:ilvl="7" w:tentative="0">
      <w:start w:val="1"/>
      <w:numFmt w:val="decimal"/>
      <w:lvlText w:val="%1.%2.%3.%4.%5.%6.%7.%8."/>
      <w:lvlJc w:val="left"/>
      <w:pPr>
        <w:tabs>
          <w:tab w:val="left" w:pos="4247"/>
        </w:tabs>
        <w:ind w:left="4247" w:hanging="1418"/>
      </w:pPr>
      <w:rPr>
        <w:rFonts w:hint="eastAsia"/>
      </w:rPr>
    </w:lvl>
    <w:lvl w:ilvl="8" w:tentative="0">
      <w:start w:val="1"/>
      <w:numFmt w:val="decimal"/>
      <w:lvlText w:val="%1.%2.%3.%4.%5.%6.%7.%8.%9."/>
      <w:lvlJc w:val="left"/>
      <w:pPr>
        <w:tabs>
          <w:tab w:val="left" w:pos="4388"/>
        </w:tabs>
        <w:ind w:left="4388" w:hanging="1559"/>
      </w:pPr>
      <w:rPr>
        <w:rFonts w:hint="eastAsia"/>
      </w:rPr>
    </w:lvl>
  </w:abstractNum>
  <w:abstractNum w:abstractNumId="1">
    <w:nsid w:val="29F84A97"/>
    <w:multiLevelType w:val="multilevel"/>
    <w:tmpl w:val="29F84A97"/>
    <w:lvl w:ilvl="0" w:tentative="0">
      <w:start w:val="2"/>
      <w:numFmt w:val="decimal"/>
      <w:lvlText w:val="%1"/>
      <w:lvlJc w:val="left"/>
      <w:pPr>
        <w:ind w:left="645" w:hanging="645"/>
      </w:pPr>
      <w:rPr>
        <w:rFonts w:hint="default"/>
      </w:rPr>
    </w:lvl>
    <w:lvl w:ilvl="1" w:tentative="0">
      <w:start w:val="2"/>
      <w:numFmt w:val="decimal"/>
      <w:lvlText w:val="%1.%2"/>
      <w:lvlJc w:val="left"/>
      <w:pPr>
        <w:ind w:left="720" w:hanging="720"/>
      </w:pPr>
      <w:rPr>
        <w:rFonts w:hint="eastAsia" w:ascii="幼圆" w:eastAsia="幼圆"/>
      </w:rPr>
    </w:lvl>
    <w:lvl w:ilvl="2" w:tentative="0">
      <w:start w:val="1"/>
      <w:numFmt w:val="decimal"/>
      <w:pStyle w:val="3"/>
      <w:lvlText w:val="%1.%2.%3"/>
      <w:lvlJc w:val="left"/>
      <w:pPr>
        <w:ind w:left="1145"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tentative="0">
      <w:start w:val="1"/>
      <w:numFmt w:val="decimal"/>
      <w:lvlText w:val="%1.%2.%3.%4"/>
      <w:lvlJc w:val="left"/>
      <w:pPr>
        <w:ind w:left="1080" w:hanging="1080"/>
      </w:pPr>
      <w:rPr>
        <w:rFonts w:hint="eastAsia" w:ascii="幼圆" w:eastAsia="幼圆"/>
        <w:b/>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
    <w:nsid w:val="5F3BA3A2"/>
    <w:multiLevelType w:val="singleLevel"/>
    <w:tmpl w:val="5F3BA3A2"/>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75FE1"/>
    <w:rsid w:val="00323B43"/>
    <w:rsid w:val="003D37D8"/>
    <w:rsid w:val="00426133"/>
    <w:rsid w:val="004358AB"/>
    <w:rsid w:val="008B7726"/>
    <w:rsid w:val="00D31D50"/>
    <w:rsid w:val="012828CF"/>
    <w:rsid w:val="031A026F"/>
    <w:rsid w:val="0B795B28"/>
    <w:rsid w:val="0B7E3C5C"/>
    <w:rsid w:val="0C61547A"/>
    <w:rsid w:val="0C8B26A9"/>
    <w:rsid w:val="106612B1"/>
    <w:rsid w:val="12AF6F40"/>
    <w:rsid w:val="14A65D74"/>
    <w:rsid w:val="163806F9"/>
    <w:rsid w:val="1670706D"/>
    <w:rsid w:val="186B3909"/>
    <w:rsid w:val="18920961"/>
    <w:rsid w:val="21391A40"/>
    <w:rsid w:val="237C4C1C"/>
    <w:rsid w:val="243C0BFC"/>
    <w:rsid w:val="28A6273B"/>
    <w:rsid w:val="29B55D8F"/>
    <w:rsid w:val="2D870D8D"/>
    <w:rsid w:val="3070551B"/>
    <w:rsid w:val="38B22A36"/>
    <w:rsid w:val="390D72D7"/>
    <w:rsid w:val="39D60B4F"/>
    <w:rsid w:val="3A821532"/>
    <w:rsid w:val="3B5E1167"/>
    <w:rsid w:val="412E2547"/>
    <w:rsid w:val="42D521F4"/>
    <w:rsid w:val="43837DA9"/>
    <w:rsid w:val="439B2A45"/>
    <w:rsid w:val="43B43B06"/>
    <w:rsid w:val="44005E98"/>
    <w:rsid w:val="46430F64"/>
    <w:rsid w:val="4A430F3B"/>
    <w:rsid w:val="4E9B7D9D"/>
    <w:rsid w:val="4EEA52B5"/>
    <w:rsid w:val="504A1A7A"/>
    <w:rsid w:val="5908033D"/>
    <w:rsid w:val="59172716"/>
    <w:rsid w:val="5A901D95"/>
    <w:rsid w:val="5FC92E5B"/>
    <w:rsid w:val="603240EB"/>
    <w:rsid w:val="61604A8C"/>
    <w:rsid w:val="62A50D92"/>
    <w:rsid w:val="636F1230"/>
    <w:rsid w:val="63C86953"/>
    <w:rsid w:val="664B1C51"/>
    <w:rsid w:val="6A3550F2"/>
    <w:rsid w:val="6B250CC2"/>
    <w:rsid w:val="6B8F6381"/>
    <w:rsid w:val="718D7613"/>
    <w:rsid w:val="72041E7F"/>
    <w:rsid w:val="73E3282F"/>
    <w:rsid w:val="757878F3"/>
    <w:rsid w:val="76B44537"/>
    <w:rsid w:val="7F1B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ind w:firstLineChars="0"/>
      <w:outlineLvl w:val="1"/>
    </w:pPr>
    <w:rPr>
      <w:rFonts w:asciiTheme="majorHAnsi" w:hAnsiTheme="majorHAnsi" w:cstheme="majorBidi"/>
      <w:b/>
      <w:bCs/>
      <w:sz w:val="32"/>
      <w:szCs w:val="32"/>
    </w:rPr>
  </w:style>
  <w:style w:type="paragraph" w:styleId="3">
    <w:name w:val="heading 3"/>
    <w:basedOn w:val="1"/>
    <w:next w:val="1"/>
    <w:unhideWhenUsed/>
    <w:qFormat/>
    <w:uiPriority w:val="0"/>
    <w:pPr>
      <w:keepNext/>
      <w:keepLines/>
      <w:numPr>
        <w:ilvl w:val="2"/>
        <w:numId w:val="2"/>
      </w:numPr>
      <w:spacing w:before="260" w:after="260" w:line="415" w:lineRule="auto"/>
      <w:ind w:firstLine="0" w:firstLineChars="0"/>
      <w:outlineLvl w:val="2"/>
    </w:pPr>
    <w:rPr>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DejaVu Sans" w:hAnsi="DejaVu Sans" w:eastAsia="Songti SC"/>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4834</Words>
  <Characters>4880</Characters>
  <Lines>1</Lines>
  <Paragraphs>1</Paragraphs>
  <TotalTime>1</TotalTime>
  <ScaleCrop>false</ScaleCrop>
  <LinksUpToDate>false</LinksUpToDate>
  <CharactersWithSpaces>4897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servyou03</dc:creator>
  <cp:lastModifiedBy>企业用户_467196072</cp:lastModifiedBy>
  <dcterms:modified xsi:type="dcterms:W3CDTF">2024-12-05T09:50:25Z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6107B5CEFFF645199D5BB0219A318E30_12</vt:lpwstr>
  </property>
</Properties>
</file>