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92" w:rsidRPr="00640C92" w:rsidRDefault="00640C92" w:rsidP="00640C92">
      <w:pPr>
        <w:spacing w:line="540" w:lineRule="atLeast"/>
        <w:ind w:firstLineChars="200" w:firstLine="422"/>
        <w:jc w:val="center"/>
        <w:rPr>
          <w:rFonts w:hint="eastAsia"/>
          <w:b/>
        </w:rPr>
      </w:pPr>
      <w:r w:rsidRPr="00640C92">
        <w:rPr>
          <w:rFonts w:hint="eastAsia"/>
          <w:b/>
        </w:rPr>
        <w:t>新兴产业重大工程包年度实施重点和工作要求</w:t>
      </w:r>
    </w:p>
    <w:p w:rsidR="00640C92" w:rsidRDefault="00640C92" w:rsidP="00640C92">
      <w:pPr>
        <w:spacing w:line="540" w:lineRule="atLeast"/>
        <w:ind w:firstLineChars="200" w:firstLine="420"/>
        <w:rPr>
          <w:rFonts w:hint="eastAsia"/>
        </w:rPr>
      </w:pPr>
      <w:r>
        <w:rPr>
          <w:rFonts w:hint="eastAsia"/>
        </w:rPr>
        <w:t>一、信息消费工程</w:t>
      </w:r>
    </w:p>
    <w:p w:rsidR="00640C92" w:rsidRDefault="00640C92" w:rsidP="00640C92">
      <w:pPr>
        <w:spacing w:line="540" w:lineRule="atLeast"/>
        <w:ind w:firstLineChars="200" w:firstLine="420"/>
        <w:rPr>
          <w:rFonts w:hint="eastAsia"/>
        </w:rPr>
      </w:pPr>
      <w:r>
        <w:rPr>
          <w:rFonts w:hint="eastAsia"/>
        </w:rPr>
        <w:t>（一）工程重点</w:t>
      </w:r>
    </w:p>
    <w:p w:rsidR="00640C92" w:rsidRDefault="00640C92" w:rsidP="00640C92">
      <w:pPr>
        <w:spacing w:line="540" w:lineRule="atLeast"/>
        <w:ind w:firstLineChars="200" w:firstLine="420"/>
        <w:rPr>
          <w:rFonts w:hint="eastAsia"/>
        </w:rPr>
      </w:pPr>
      <w:r>
        <w:rPr>
          <w:rFonts w:hint="eastAsia"/>
        </w:rPr>
        <w:t>1</w:t>
      </w:r>
      <w:r>
        <w:rPr>
          <w:rFonts w:hint="eastAsia"/>
        </w:rPr>
        <w:t>、</w:t>
      </w:r>
      <w:r>
        <w:rPr>
          <w:rFonts w:hint="eastAsia"/>
        </w:rPr>
        <w:t xml:space="preserve">2015 </w:t>
      </w:r>
      <w:proofErr w:type="gramStart"/>
      <w:r>
        <w:rPr>
          <w:rFonts w:hint="eastAsia"/>
        </w:rPr>
        <w:t>年工程</w:t>
      </w:r>
      <w:proofErr w:type="gramEnd"/>
      <w:r>
        <w:rPr>
          <w:rFonts w:hint="eastAsia"/>
        </w:rPr>
        <w:t>重点</w:t>
      </w:r>
    </w:p>
    <w:p w:rsidR="00640C92" w:rsidRDefault="00640C92" w:rsidP="00640C92">
      <w:pPr>
        <w:spacing w:line="540" w:lineRule="atLeast"/>
        <w:ind w:firstLineChars="200" w:firstLine="420"/>
        <w:rPr>
          <w:rFonts w:hint="eastAsia"/>
        </w:rPr>
      </w:pPr>
      <w:r>
        <w:rPr>
          <w:rFonts w:hint="eastAsia"/>
        </w:rPr>
        <w:t>（</w:t>
      </w:r>
      <w:r>
        <w:rPr>
          <w:rFonts w:hint="eastAsia"/>
        </w:rPr>
        <w:t>1</w:t>
      </w:r>
      <w:r>
        <w:rPr>
          <w:rFonts w:hint="eastAsia"/>
        </w:rPr>
        <w:t>）城市公共安全视频信息共享服务试点应用。由公安部牵头会同有关部门组织开展试点应用，我委择优支持</w:t>
      </w:r>
      <w:r>
        <w:rPr>
          <w:rFonts w:hint="eastAsia"/>
        </w:rPr>
        <w:t xml:space="preserve">4 </w:t>
      </w:r>
      <w:proofErr w:type="gramStart"/>
      <w:r>
        <w:rPr>
          <w:rFonts w:hint="eastAsia"/>
        </w:rPr>
        <w:t>个省推进</w:t>
      </w:r>
      <w:proofErr w:type="gramEnd"/>
      <w:r>
        <w:rPr>
          <w:rFonts w:hint="eastAsia"/>
        </w:rPr>
        <w:t>城市公共视频共享服务平台建设，构建立体化公共综合防控及社会安全服务体系，拓展政府、民众对视频图像信息的综合应用，开展校园周边、社区周边、交通状况、旅游景点等视频服务。</w:t>
      </w:r>
    </w:p>
    <w:p w:rsidR="00640C92" w:rsidRDefault="00640C92" w:rsidP="00640C92">
      <w:pPr>
        <w:spacing w:line="540" w:lineRule="atLeast"/>
        <w:ind w:firstLineChars="200" w:firstLine="420"/>
        <w:rPr>
          <w:rFonts w:hint="eastAsia"/>
        </w:rPr>
      </w:pPr>
      <w:r>
        <w:rPr>
          <w:rFonts w:hint="eastAsia"/>
        </w:rPr>
        <w:t>（</w:t>
      </w:r>
      <w:r>
        <w:rPr>
          <w:rFonts w:hint="eastAsia"/>
        </w:rPr>
        <w:t>2</w:t>
      </w:r>
      <w:r>
        <w:rPr>
          <w:rFonts w:hint="eastAsia"/>
        </w:rPr>
        <w:t>）养老和社区信息服务试点应用。由民政部牵头会同国家卫生计生委、人力资源社会保障部、工业和信息化部、公安部等部门组织开展试点应用，我委择优支持</w:t>
      </w:r>
      <w:r>
        <w:rPr>
          <w:rFonts w:hint="eastAsia"/>
        </w:rPr>
        <w:t xml:space="preserve">6 </w:t>
      </w:r>
      <w:proofErr w:type="gramStart"/>
      <w:r>
        <w:rPr>
          <w:rFonts w:hint="eastAsia"/>
        </w:rPr>
        <w:t>个省推动</w:t>
      </w:r>
      <w:proofErr w:type="gramEnd"/>
      <w:r>
        <w:rPr>
          <w:rFonts w:hint="eastAsia"/>
        </w:rPr>
        <w:t>养老机构信息服务平台和社区公共服务综合信息平台建设应用，有序推进智慧社区建设试点，创新基层社会管理方式、增强社区服务能力，推动形成社区公共服务、志愿服务和便民利民服务衔接配套的社区服务信息化体系；利用物联网、远程健康监测等手段，实现养老机构与周边社区居民的养老资源共享，拓展养老机构专业化服务惠及面，满足养老服务需求、释放养老消费潜力。</w:t>
      </w:r>
    </w:p>
    <w:p w:rsidR="00640C92" w:rsidRDefault="00640C92" w:rsidP="00640C92">
      <w:pPr>
        <w:spacing w:line="540" w:lineRule="atLeast"/>
        <w:ind w:firstLineChars="200" w:firstLine="420"/>
        <w:rPr>
          <w:rFonts w:hint="eastAsia"/>
        </w:rPr>
      </w:pPr>
      <w:r>
        <w:rPr>
          <w:rFonts w:hint="eastAsia"/>
        </w:rPr>
        <w:t>2</w:t>
      </w:r>
      <w:r>
        <w:rPr>
          <w:rFonts w:hint="eastAsia"/>
        </w:rPr>
        <w:t>、</w:t>
      </w:r>
      <w:r>
        <w:rPr>
          <w:rFonts w:hint="eastAsia"/>
        </w:rPr>
        <w:t xml:space="preserve">2016 </w:t>
      </w:r>
      <w:proofErr w:type="gramStart"/>
      <w:r>
        <w:rPr>
          <w:rFonts w:hint="eastAsia"/>
        </w:rPr>
        <w:t>年工程</w:t>
      </w:r>
      <w:proofErr w:type="gramEnd"/>
      <w:r>
        <w:rPr>
          <w:rFonts w:hint="eastAsia"/>
        </w:rPr>
        <w:t>重点</w:t>
      </w:r>
    </w:p>
    <w:p w:rsidR="00640C92" w:rsidRDefault="00640C92" w:rsidP="00640C92">
      <w:pPr>
        <w:spacing w:line="540" w:lineRule="atLeast"/>
        <w:ind w:firstLineChars="200" w:firstLine="420"/>
        <w:rPr>
          <w:rFonts w:hint="eastAsia"/>
        </w:rPr>
      </w:pPr>
      <w:r>
        <w:rPr>
          <w:rFonts w:hint="eastAsia"/>
        </w:rPr>
        <w:t>（</w:t>
      </w:r>
      <w:r>
        <w:rPr>
          <w:rFonts w:hint="eastAsia"/>
        </w:rPr>
        <w:t>1</w:t>
      </w:r>
      <w:r>
        <w:rPr>
          <w:rFonts w:hint="eastAsia"/>
        </w:rPr>
        <w:t>）跨省</w:t>
      </w:r>
      <w:proofErr w:type="gramStart"/>
      <w:r>
        <w:rPr>
          <w:rFonts w:hint="eastAsia"/>
        </w:rPr>
        <w:t>医</w:t>
      </w:r>
      <w:proofErr w:type="gramEnd"/>
      <w:r>
        <w:rPr>
          <w:rFonts w:hint="eastAsia"/>
        </w:rPr>
        <w:t>保即时结算试点应用。由人力资源社会保障部牵头会同财政部、国家卫生计生委等部门组织开展试点应用，我委择优支持</w:t>
      </w:r>
      <w:r>
        <w:rPr>
          <w:rFonts w:hint="eastAsia"/>
        </w:rPr>
        <w:t xml:space="preserve">5 </w:t>
      </w:r>
      <w:proofErr w:type="gramStart"/>
      <w:r>
        <w:rPr>
          <w:rFonts w:hint="eastAsia"/>
        </w:rPr>
        <w:t>个</w:t>
      </w:r>
      <w:proofErr w:type="gramEnd"/>
      <w:r>
        <w:rPr>
          <w:rFonts w:hint="eastAsia"/>
        </w:rPr>
        <w:t>省市建设跨地区</w:t>
      </w:r>
      <w:proofErr w:type="gramStart"/>
      <w:r>
        <w:rPr>
          <w:rFonts w:hint="eastAsia"/>
        </w:rPr>
        <w:t>医</w:t>
      </w:r>
      <w:proofErr w:type="gramEnd"/>
      <w:r>
        <w:rPr>
          <w:rFonts w:hint="eastAsia"/>
        </w:rPr>
        <w:t>保费用结算信息平台，探索突破跨省</w:t>
      </w:r>
      <w:proofErr w:type="gramStart"/>
      <w:r>
        <w:rPr>
          <w:rFonts w:hint="eastAsia"/>
        </w:rPr>
        <w:t>医</w:t>
      </w:r>
      <w:proofErr w:type="gramEnd"/>
      <w:r>
        <w:rPr>
          <w:rFonts w:hint="eastAsia"/>
        </w:rPr>
        <w:t>保即时结算政策瓶颈，开展社保资金风险管理、社保执行效果跟踪评价的预测预警分析应用，构建便民快捷的一体化社会保障公共服务体系。</w:t>
      </w:r>
    </w:p>
    <w:p w:rsidR="00640C92" w:rsidRDefault="00640C92" w:rsidP="00640C92">
      <w:pPr>
        <w:spacing w:line="540" w:lineRule="atLeast"/>
        <w:ind w:firstLineChars="200" w:firstLine="420"/>
        <w:rPr>
          <w:rFonts w:hint="eastAsia"/>
        </w:rPr>
      </w:pPr>
      <w:r>
        <w:rPr>
          <w:rFonts w:hint="eastAsia"/>
        </w:rPr>
        <w:t>（</w:t>
      </w:r>
      <w:r>
        <w:rPr>
          <w:rFonts w:hint="eastAsia"/>
        </w:rPr>
        <w:t>2</w:t>
      </w:r>
      <w:r>
        <w:rPr>
          <w:rFonts w:hint="eastAsia"/>
        </w:rPr>
        <w:t>）医疗健康信息共享试点应用。由国家卫生计生委牵头会同人力资源社会保障部等部门组织开展试点应用，我委择优支持</w:t>
      </w:r>
      <w:r>
        <w:rPr>
          <w:rFonts w:hint="eastAsia"/>
        </w:rPr>
        <w:t xml:space="preserve">5 </w:t>
      </w:r>
      <w:proofErr w:type="gramStart"/>
      <w:r>
        <w:rPr>
          <w:rFonts w:hint="eastAsia"/>
        </w:rPr>
        <w:t>个省推进</w:t>
      </w:r>
      <w:proofErr w:type="gramEnd"/>
      <w:r>
        <w:rPr>
          <w:rFonts w:hint="eastAsia"/>
        </w:rPr>
        <w:t>区域医疗信息平台建设，推动跨机构、跨区域、</w:t>
      </w:r>
      <w:proofErr w:type="gramStart"/>
      <w:r>
        <w:rPr>
          <w:rFonts w:hint="eastAsia"/>
        </w:rPr>
        <w:t>跨卫生</w:t>
      </w:r>
      <w:proofErr w:type="gramEnd"/>
      <w:r>
        <w:rPr>
          <w:rFonts w:hint="eastAsia"/>
        </w:rPr>
        <w:t>业务的健康信息、就诊信息互认共享和制度对接，促进优质卫生服务资源共享普惠，便利医疗就医服务，推动医疗健康数据创新应用，拓展防治结合、</w:t>
      </w:r>
      <w:proofErr w:type="gramStart"/>
      <w:r>
        <w:rPr>
          <w:rFonts w:hint="eastAsia"/>
        </w:rPr>
        <w:t>医</w:t>
      </w:r>
      <w:proofErr w:type="gramEnd"/>
      <w:r>
        <w:rPr>
          <w:rFonts w:hint="eastAsia"/>
        </w:rPr>
        <w:t>养结合、健康咨询等健康服务，培育壮大健康服务产业。</w:t>
      </w:r>
    </w:p>
    <w:p w:rsidR="00640C92" w:rsidRDefault="00640C92" w:rsidP="00640C92">
      <w:pPr>
        <w:spacing w:line="540" w:lineRule="atLeast"/>
        <w:ind w:firstLineChars="200" w:firstLine="420"/>
        <w:rPr>
          <w:rFonts w:hint="eastAsia"/>
        </w:rPr>
      </w:pPr>
      <w:r>
        <w:rPr>
          <w:rFonts w:hint="eastAsia"/>
        </w:rPr>
        <w:lastRenderedPageBreak/>
        <w:t>（</w:t>
      </w:r>
      <w:r>
        <w:rPr>
          <w:rFonts w:hint="eastAsia"/>
        </w:rPr>
        <w:t>3</w:t>
      </w:r>
      <w:r>
        <w:rPr>
          <w:rFonts w:hint="eastAsia"/>
        </w:rPr>
        <w:t>）空间技术应用支撑条件和京津</w:t>
      </w:r>
      <w:proofErr w:type="gramStart"/>
      <w:r>
        <w:rPr>
          <w:rFonts w:hint="eastAsia"/>
        </w:rPr>
        <w:t>冀综合</w:t>
      </w:r>
      <w:proofErr w:type="gramEnd"/>
      <w:r>
        <w:rPr>
          <w:rFonts w:hint="eastAsia"/>
        </w:rPr>
        <w:t>应用示范。一是支持卫星应用服务基础设施建设，建设空间信息与技术服务中心、应用服务中心网络体系，通过多源数据共享云平台，集成国内外各类卫星遥感数据，提供空间信息数据融合和集成应用服务。二是开展资源环境综合应用示范，针对京津冀等地区节能减排、大气和水环境变化、城市群可持续发展，在国土、环保、农业、水利、林业等领域开展综合应用示范。</w:t>
      </w:r>
    </w:p>
    <w:p w:rsidR="00640C92" w:rsidRDefault="00640C92" w:rsidP="00640C92">
      <w:pPr>
        <w:spacing w:line="540" w:lineRule="atLeast"/>
        <w:ind w:firstLineChars="200" w:firstLine="420"/>
        <w:rPr>
          <w:rFonts w:hint="eastAsia"/>
        </w:rPr>
      </w:pPr>
      <w:r>
        <w:rPr>
          <w:rFonts w:hint="eastAsia"/>
        </w:rPr>
        <w:t>3</w:t>
      </w:r>
      <w:r>
        <w:rPr>
          <w:rFonts w:hint="eastAsia"/>
        </w:rPr>
        <w:t>、</w:t>
      </w:r>
      <w:r>
        <w:rPr>
          <w:rFonts w:hint="eastAsia"/>
        </w:rPr>
        <w:t xml:space="preserve">2017 </w:t>
      </w:r>
      <w:proofErr w:type="gramStart"/>
      <w:r>
        <w:rPr>
          <w:rFonts w:hint="eastAsia"/>
        </w:rPr>
        <w:t>年工程</w:t>
      </w:r>
      <w:proofErr w:type="gramEnd"/>
      <w:r>
        <w:rPr>
          <w:rFonts w:hint="eastAsia"/>
        </w:rPr>
        <w:t>重点</w:t>
      </w:r>
    </w:p>
    <w:p w:rsidR="00640C92" w:rsidRDefault="00640C92" w:rsidP="00640C92">
      <w:pPr>
        <w:spacing w:line="540" w:lineRule="atLeast"/>
        <w:ind w:firstLineChars="200" w:firstLine="420"/>
        <w:rPr>
          <w:rFonts w:hint="eastAsia"/>
        </w:rPr>
      </w:pPr>
      <w:r>
        <w:rPr>
          <w:rFonts w:hint="eastAsia"/>
        </w:rPr>
        <w:t>（</w:t>
      </w:r>
      <w:r>
        <w:rPr>
          <w:rFonts w:hint="eastAsia"/>
        </w:rPr>
        <w:t>1</w:t>
      </w:r>
      <w:r>
        <w:rPr>
          <w:rFonts w:hint="eastAsia"/>
        </w:rPr>
        <w:t>）优质教育资源共享试点应用。由教育部牵头会同有关部门组织开展示范应用，建设完善教育信息基础设施，推进优质教育资源共享，加快建立教育资源公共服务体系，建立扩大优质教育资源覆盖面的有效机制，缩小中西部地区学校数字鸿沟。</w:t>
      </w:r>
    </w:p>
    <w:p w:rsidR="00640C92" w:rsidRDefault="00640C92" w:rsidP="00640C92">
      <w:pPr>
        <w:spacing w:line="540" w:lineRule="atLeast"/>
        <w:ind w:firstLineChars="200" w:firstLine="420"/>
        <w:rPr>
          <w:rFonts w:hint="eastAsia"/>
        </w:rPr>
      </w:pPr>
      <w:r>
        <w:rPr>
          <w:rFonts w:hint="eastAsia"/>
        </w:rPr>
        <w:t>（</w:t>
      </w:r>
      <w:r>
        <w:rPr>
          <w:rFonts w:hint="eastAsia"/>
        </w:rPr>
        <w:t>2</w:t>
      </w:r>
      <w:r>
        <w:rPr>
          <w:rFonts w:hint="eastAsia"/>
        </w:rPr>
        <w:t>）就业服务信息共享试点应用。由人力资源社会保障部牵头会同有关部门组织开展示范应用，建设高校毕业生、农村转移劳动者、就业困难人员数据库，鼓励职业中介机构和相关人力资源服务企业广泛参加，推动就业信息全国联网，创造平等就业机会，促进社会就业更加充分。</w:t>
      </w:r>
    </w:p>
    <w:p w:rsidR="00640C92" w:rsidRDefault="00640C92" w:rsidP="00640C92">
      <w:pPr>
        <w:spacing w:line="540" w:lineRule="atLeast"/>
        <w:ind w:firstLineChars="200" w:firstLine="420"/>
        <w:rPr>
          <w:rFonts w:hint="eastAsia"/>
        </w:rPr>
      </w:pPr>
      <w:r>
        <w:rPr>
          <w:rFonts w:hint="eastAsia"/>
        </w:rPr>
        <w:t>（</w:t>
      </w:r>
      <w:r>
        <w:rPr>
          <w:rFonts w:hint="eastAsia"/>
        </w:rPr>
        <w:t>3</w:t>
      </w:r>
      <w:r>
        <w:rPr>
          <w:rFonts w:hint="eastAsia"/>
        </w:rPr>
        <w:t>）食品药品安全信息共享试点应用。由食品药品监管总局牵头会同有关部门组织开展示范应用，利用物联网技术、溯源技术等技术，加快食品药品安全相关信息系统建设，强化食品药品电子追溯，规范互联网食品药品交易行为，方便信息公开查询。</w:t>
      </w:r>
    </w:p>
    <w:p w:rsidR="00640C92" w:rsidRDefault="00640C92" w:rsidP="00640C92">
      <w:pPr>
        <w:spacing w:line="540" w:lineRule="atLeast"/>
        <w:ind w:firstLineChars="200" w:firstLine="420"/>
        <w:rPr>
          <w:rFonts w:hint="eastAsia"/>
        </w:rPr>
      </w:pPr>
      <w:r>
        <w:rPr>
          <w:rFonts w:hint="eastAsia"/>
        </w:rPr>
        <w:t>（</w:t>
      </w:r>
      <w:r>
        <w:rPr>
          <w:rFonts w:hint="eastAsia"/>
        </w:rPr>
        <w:t>4</w:t>
      </w:r>
      <w:r>
        <w:rPr>
          <w:rFonts w:hint="eastAsia"/>
        </w:rPr>
        <w:t>）空间技术重点区域应用和大众消费示范。一是开展城镇化与区域发展综合应用示范</w:t>
      </w:r>
      <w:r>
        <w:rPr>
          <w:rFonts w:hint="eastAsia"/>
        </w:rPr>
        <w:t>,</w:t>
      </w:r>
      <w:r>
        <w:rPr>
          <w:rFonts w:hint="eastAsia"/>
        </w:rPr>
        <w:t>支持长三角、珠三角等区域在住建、交通、环保、卫生、教育等领域开展跨区域、跨领域综合应用，支持西部地区重大突发事件应急通信、社会安全实时监控等需求，提升卫星空间信息综合服务能力。二是开展大众信息消费领域综合应用示范，充分利用卫星技术和资源，基于位置信息网络、宽带通信网络和高分辨率遥感数据服务，创新模式，引导社会资源，培育和发展旅游交通、民生关爱、大众通信、文化教育等“信息消费”应用服务。</w:t>
      </w:r>
    </w:p>
    <w:p w:rsidR="00640C92" w:rsidRDefault="00640C92" w:rsidP="00640C92">
      <w:pPr>
        <w:spacing w:line="540" w:lineRule="atLeast"/>
        <w:ind w:firstLineChars="200" w:firstLine="420"/>
        <w:rPr>
          <w:rFonts w:hint="eastAsia"/>
        </w:rPr>
      </w:pPr>
      <w:r>
        <w:rPr>
          <w:rFonts w:hint="eastAsia"/>
        </w:rPr>
        <w:t>（二）有关要求</w:t>
      </w:r>
    </w:p>
    <w:p w:rsidR="00640C92" w:rsidRDefault="00640C92" w:rsidP="00640C92">
      <w:pPr>
        <w:spacing w:line="540" w:lineRule="atLeast"/>
        <w:ind w:firstLineChars="200" w:firstLine="420"/>
        <w:rPr>
          <w:rFonts w:hint="eastAsia"/>
        </w:rPr>
      </w:pPr>
      <w:r>
        <w:rPr>
          <w:rFonts w:hint="eastAsia"/>
        </w:rPr>
        <w:t>1</w:t>
      </w:r>
      <w:r>
        <w:rPr>
          <w:rFonts w:hint="eastAsia"/>
        </w:rPr>
        <w:t>、各领域民生信息服务试点工作由国家相关业务主管部门和我委等部门共同组织。请相关业务主管部门根据本通知要求，尽快印发试点工作通知，明确试点内容目标、申报范围、</w:t>
      </w:r>
      <w:r>
        <w:rPr>
          <w:rFonts w:hint="eastAsia"/>
        </w:rPr>
        <w:lastRenderedPageBreak/>
        <w:t>申报条件、编制要点和时限要求等。</w:t>
      </w:r>
    </w:p>
    <w:p w:rsidR="00640C92" w:rsidRDefault="00640C92" w:rsidP="00640C92">
      <w:pPr>
        <w:spacing w:line="540" w:lineRule="atLeast"/>
        <w:ind w:firstLineChars="200" w:firstLine="420"/>
        <w:rPr>
          <w:rFonts w:hint="eastAsia"/>
        </w:rPr>
      </w:pPr>
      <w:r>
        <w:rPr>
          <w:rFonts w:hint="eastAsia"/>
        </w:rPr>
        <w:t>2</w:t>
      </w:r>
      <w:r>
        <w:rPr>
          <w:rFonts w:hint="eastAsia"/>
        </w:rPr>
        <w:t>、地方行业主管厅局、发展改革委会同本地相关厅局，按照各领域民生信息服务试点工作通知，组织试点单位编制《试点实施方案》，编制本地区《试点工作方案》，由地方行业主管厅局、地方发展改革委联合上报国家业务主管部门和我委。</w:t>
      </w:r>
    </w:p>
    <w:p w:rsidR="00640C92" w:rsidRDefault="00640C92" w:rsidP="00640C92">
      <w:pPr>
        <w:spacing w:line="540" w:lineRule="atLeast"/>
        <w:ind w:firstLineChars="200" w:firstLine="420"/>
        <w:rPr>
          <w:rFonts w:hint="eastAsia"/>
        </w:rPr>
      </w:pPr>
      <w:r>
        <w:rPr>
          <w:rFonts w:hint="eastAsia"/>
        </w:rPr>
        <w:t>3</w:t>
      </w:r>
      <w:r>
        <w:rPr>
          <w:rFonts w:hint="eastAsia"/>
        </w:rPr>
        <w:t>、各领域民生信息服务示范应用工作由我委和国家相关业务主管部门共同组织。国家业务主管部门会同有关部门，对《试点工作方案》进行评审，择优提出开展示范应用的推荐名单，并将相关实施方案报我委，其中，</w:t>
      </w:r>
      <w:r>
        <w:rPr>
          <w:rFonts w:hint="eastAsia"/>
        </w:rPr>
        <w:t xml:space="preserve">2015 </w:t>
      </w:r>
      <w:r>
        <w:rPr>
          <w:rFonts w:hint="eastAsia"/>
        </w:rPr>
        <w:t>年度项目</w:t>
      </w:r>
      <w:r>
        <w:rPr>
          <w:rFonts w:hint="eastAsia"/>
        </w:rPr>
        <w:t xml:space="preserve">2015 </w:t>
      </w:r>
      <w:r>
        <w:rPr>
          <w:rFonts w:hint="eastAsia"/>
        </w:rPr>
        <w:t>年</w:t>
      </w:r>
      <w:r>
        <w:rPr>
          <w:rFonts w:hint="eastAsia"/>
        </w:rPr>
        <w:t xml:space="preserve">8 </w:t>
      </w:r>
      <w:r>
        <w:rPr>
          <w:rFonts w:hint="eastAsia"/>
        </w:rPr>
        <w:t>月底前报我委，</w:t>
      </w:r>
      <w:r>
        <w:rPr>
          <w:rFonts w:hint="eastAsia"/>
        </w:rPr>
        <w:t xml:space="preserve">2016 </w:t>
      </w:r>
      <w:r>
        <w:rPr>
          <w:rFonts w:hint="eastAsia"/>
        </w:rPr>
        <w:t>年度项目</w:t>
      </w:r>
      <w:r>
        <w:rPr>
          <w:rFonts w:hint="eastAsia"/>
        </w:rPr>
        <w:t xml:space="preserve">2015 </w:t>
      </w:r>
      <w:r>
        <w:rPr>
          <w:rFonts w:hint="eastAsia"/>
        </w:rPr>
        <w:t>年</w:t>
      </w:r>
      <w:r>
        <w:rPr>
          <w:rFonts w:hint="eastAsia"/>
        </w:rPr>
        <w:t xml:space="preserve">9 </w:t>
      </w:r>
      <w:r>
        <w:rPr>
          <w:rFonts w:hint="eastAsia"/>
        </w:rPr>
        <w:t>月底前报我委，</w:t>
      </w:r>
      <w:r>
        <w:rPr>
          <w:rFonts w:hint="eastAsia"/>
        </w:rPr>
        <w:t xml:space="preserve">2017 </w:t>
      </w:r>
      <w:r>
        <w:rPr>
          <w:rFonts w:hint="eastAsia"/>
        </w:rPr>
        <w:t>年度项目</w:t>
      </w:r>
      <w:r>
        <w:rPr>
          <w:rFonts w:hint="eastAsia"/>
        </w:rPr>
        <w:t xml:space="preserve">2016 </w:t>
      </w:r>
      <w:r>
        <w:rPr>
          <w:rFonts w:hint="eastAsia"/>
        </w:rPr>
        <w:t>年</w:t>
      </w:r>
      <w:r>
        <w:rPr>
          <w:rFonts w:hint="eastAsia"/>
        </w:rPr>
        <w:t xml:space="preserve">6 </w:t>
      </w:r>
      <w:r>
        <w:rPr>
          <w:rFonts w:hint="eastAsia"/>
        </w:rPr>
        <w:t>月底前报我委。</w:t>
      </w:r>
    </w:p>
    <w:p w:rsidR="00640C92" w:rsidRDefault="00640C92" w:rsidP="00640C92">
      <w:pPr>
        <w:spacing w:line="540" w:lineRule="atLeast"/>
        <w:ind w:firstLineChars="200" w:firstLine="420"/>
        <w:rPr>
          <w:rFonts w:hint="eastAsia"/>
        </w:rPr>
      </w:pPr>
      <w:r>
        <w:rPr>
          <w:rFonts w:hint="eastAsia"/>
        </w:rPr>
        <w:t>二、新型健康技术惠民工程</w:t>
      </w:r>
    </w:p>
    <w:p w:rsidR="00640C92" w:rsidRDefault="00640C92" w:rsidP="00640C92">
      <w:pPr>
        <w:spacing w:line="540" w:lineRule="atLeast"/>
        <w:ind w:firstLineChars="200" w:firstLine="420"/>
        <w:rPr>
          <w:rFonts w:hint="eastAsia"/>
        </w:rPr>
      </w:pPr>
      <w:r>
        <w:rPr>
          <w:rFonts w:hint="eastAsia"/>
        </w:rPr>
        <w:t>（一）工程重点</w:t>
      </w:r>
    </w:p>
    <w:p w:rsidR="00640C92" w:rsidRDefault="00640C92" w:rsidP="00640C92">
      <w:pPr>
        <w:spacing w:line="540" w:lineRule="atLeast"/>
        <w:ind w:firstLineChars="200" w:firstLine="420"/>
        <w:rPr>
          <w:rFonts w:hint="eastAsia"/>
        </w:rPr>
      </w:pPr>
      <w:r>
        <w:rPr>
          <w:rFonts w:hint="eastAsia"/>
        </w:rPr>
        <w:t>1</w:t>
      </w:r>
      <w:r>
        <w:rPr>
          <w:rFonts w:hint="eastAsia"/>
        </w:rPr>
        <w:t>、</w:t>
      </w:r>
      <w:r>
        <w:rPr>
          <w:rFonts w:hint="eastAsia"/>
        </w:rPr>
        <w:t xml:space="preserve">2015 </w:t>
      </w:r>
      <w:proofErr w:type="gramStart"/>
      <w:r>
        <w:rPr>
          <w:rFonts w:hint="eastAsia"/>
        </w:rPr>
        <w:t>年工程</w:t>
      </w:r>
      <w:proofErr w:type="gramEnd"/>
      <w:r>
        <w:rPr>
          <w:rFonts w:hint="eastAsia"/>
        </w:rPr>
        <w:t>重点</w:t>
      </w:r>
    </w:p>
    <w:p w:rsidR="00640C92" w:rsidRDefault="00640C92" w:rsidP="00640C92">
      <w:pPr>
        <w:spacing w:line="540" w:lineRule="atLeast"/>
        <w:ind w:firstLineChars="200" w:firstLine="420"/>
        <w:rPr>
          <w:rFonts w:hint="eastAsia"/>
        </w:rPr>
      </w:pPr>
      <w:r>
        <w:rPr>
          <w:rFonts w:hint="eastAsia"/>
        </w:rPr>
        <w:t>（</w:t>
      </w:r>
      <w:r>
        <w:rPr>
          <w:rFonts w:hint="eastAsia"/>
        </w:rPr>
        <w:t>1</w:t>
      </w:r>
      <w:r>
        <w:rPr>
          <w:rFonts w:hint="eastAsia"/>
        </w:rPr>
        <w:t>）启动第一批</w:t>
      </w:r>
      <w:r>
        <w:rPr>
          <w:rFonts w:hint="eastAsia"/>
        </w:rPr>
        <w:t xml:space="preserve">10 </w:t>
      </w:r>
      <w:proofErr w:type="gramStart"/>
      <w:r>
        <w:rPr>
          <w:rFonts w:hint="eastAsia"/>
        </w:rPr>
        <w:t>个</w:t>
      </w:r>
      <w:proofErr w:type="gramEnd"/>
      <w:r>
        <w:rPr>
          <w:rFonts w:hint="eastAsia"/>
        </w:rPr>
        <w:t>左右省市试点建设基因检测技术应用示范中心。以目前相对成熟的遗传性耳聋和唐氏综合征等遗传性疾病基因筛查为重点，优先支持地方政府已确定相关政策措施和运行模式、建设条件具备的示范中心建设，推进基因检测技术在遗传性疾病、肿瘤、心脑血管疾病和感染性疾病等重大疾病防治上的应用，促进健康惠民。</w:t>
      </w:r>
    </w:p>
    <w:p w:rsidR="00640C92" w:rsidRDefault="00640C92" w:rsidP="00640C92">
      <w:pPr>
        <w:spacing w:line="540" w:lineRule="atLeast"/>
        <w:ind w:firstLineChars="200" w:firstLine="420"/>
        <w:rPr>
          <w:rFonts w:hint="eastAsia"/>
        </w:rPr>
      </w:pPr>
      <w:r>
        <w:rPr>
          <w:rFonts w:hint="eastAsia"/>
        </w:rPr>
        <w:t>（</w:t>
      </w:r>
      <w:r>
        <w:rPr>
          <w:rFonts w:hint="eastAsia"/>
        </w:rPr>
        <w:t>2</w:t>
      </w:r>
      <w:r>
        <w:rPr>
          <w:rFonts w:hint="eastAsia"/>
        </w:rPr>
        <w:t>）中药标准化建设。建设涵盖</w:t>
      </w:r>
      <w:r>
        <w:rPr>
          <w:rFonts w:hint="eastAsia"/>
        </w:rPr>
        <w:t>50%</w:t>
      </w:r>
      <w:r>
        <w:rPr>
          <w:rFonts w:hint="eastAsia"/>
        </w:rPr>
        <w:t>以上中成药大品种的优质产品标准和</w:t>
      </w:r>
      <w:r>
        <w:rPr>
          <w:rFonts w:hint="eastAsia"/>
        </w:rPr>
        <w:t>50%</w:t>
      </w:r>
      <w:r>
        <w:rPr>
          <w:rFonts w:hint="eastAsia"/>
        </w:rPr>
        <w:t>以上临床最常用中药饮片的等级标准，形成我国重点中药优质产品标准体系。鼓励中药骨干企业联合产业链上下游企业和科研机构形成联盟，开展中成药大品种的全程质量控制标准和优质产品标准，中药饮片生产技术标准、规范和等级标准，以及相关中药材生产的规范和等级标准制定，并构建中药优质产品标准化建设的长效机制，推动中药产品的优质优价，保障人民用药安全有效。</w:t>
      </w:r>
    </w:p>
    <w:p w:rsidR="00640C92" w:rsidRDefault="00640C92" w:rsidP="00640C92">
      <w:pPr>
        <w:spacing w:line="540" w:lineRule="atLeast"/>
        <w:ind w:firstLineChars="200" w:firstLine="420"/>
        <w:rPr>
          <w:rFonts w:hint="eastAsia"/>
        </w:rPr>
      </w:pPr>
      <w:r>
        <w:rPr>
          <w:rFonts w:hint="eastAsia"/>
        </w:rPr>
        <w:t>2</w:t>
      </w:r>
      <w:r>
        <w:rPr>
          <w:rFonts w:hint="eastAsia"/>
        </w:rPr>
        <w:t>、</w:t>
      </w:r>
      <w:r>
        <w:rPr>
          <w:rFonts w:hint="eastAsia"/>
        </w:rPr>
        <w:t xml:space="preserve">2016 </w:t>
      </w:r>
      <w:proofErr w:type="gramStart"/>
      <w:r>
        <w:rPr>
          <w:rFonts w:hint="eastAsia"/>
        </w:rPr>
        <w:t>年工程</w:t>
      </w:r>
      <w:proofErr w:type="gramEnd"/>
      <w:r>
        <w:rPr>
          <w:rFonts w:hint="eastAsia"/>
        </w:rPr>
        <w:t>重点</w:t>
      </w:r>
    </w:p>
    <w:p w:rsidR="00640C92" w:rsidRDefault="00640C92" w:rsidP="00640C92">
      <w:pPr>
        <w:spacing w:line="540" w:lineRule="atLeast"/>
        <w:ind w:firstLineChars="200" w:firstLine="420"/>
        <w:rPr>
          <w:rFonts w:hint="eastAsia"/>
        </w:rPr>
      </w:pPr>
      <w:r>
        <w:rPr>
          <w:rFonts w:hint="eastAsia"/>
        </w:rPr>
        <w:t>（</w:t>
      </w:r>
      <w:r>
        <w:rPr>
          <w:rFonts w:hint="eastAsia"/>
        </w:rPr>
        <w:t>1</w:t>
      </w:r>
      <w:r>
        <w:rPr>
          <w:rFonts w:hint="eastAsia"/>
        </w:rPr>
        <w:t>）实施第二批基因检测技术应用推广示范中心建设。继续优选启动</w:t>
      </w:r>
      <w:r>
        <w:rPr>
          <w:rFonts w:hint="eastAsia"/>
        </w:rPr>
        <w:t xml:space="preserve">10 </w:t>
      </w:r>
      <w:proofErr w:type="gramStart"/>
      <w:r>
        <w:rPr>
          <w:rFonts w:hint="eastAsia"/>
        </w:rPr>
        <w:t>个</w:t>
      </w:r>
      <w:proofErr w:type="gramEnd"/>
      <w:r>
        <w:rPr>
          <w:rFonts w:hint="eastAsia"/>
        </w:rPr>
        <w:t>左右省市示范中心建设，快速推进基因检测技术在遗传性疾病大规模筛查上的应用。依托具有个体化医学检测等资质的基因检测技术应用示范中心，开发新的疾病基因检测技术，探索基因检测</w:t>
      </w:r>
      <w:r>
        <w:rPr>
          <w:rFonts w:hint="eastAsia"/>
        </w:rPr>
        <w:lastRenderedPageBreak/>
        <w:t>技术在个人基因组检测、基因身份证等新领域的产业化应用。</w:t>
      </w:r>
    </w:p>
    <w:p w:rsidR="00640C92" w:rsidRDefault="00640C92" w:rsidP="00640C92">
      <w:pPr>
        <w:spacing w:line="540" w:lineRule="atLeast"/>
        <w:ind w:firstLineChars="200" w:firstLine="420"/>
        <w:rPr>
          <w:rFonts w:hint="eastAsia"/>
        </w:rPr>
      </w:pPr>
      <w:r>
        <w:rPr>
          <w:rFonts w:hint="eastAsia"/>
        </w:rPr>
        <w:t>（</w:t>
      </w:r>
      <w:r>
        <w:rPr>
          <w:rFonts w:hint="eastAsia"/>
        </w:rPr>
        <w:t>2</w:t>
      </w:r>
      <w:r>
        <w:rPr>
          <w:rFonts w:hint="eastAsia"/>
        </w:rPr>
        <w:t>）支持中药标准化支撑体系建设。建设涵盖常用中药材、中药饮片及中成药的实物样品、定性定量信息和特征图谱库等的中药质量标准库，为科学研究、标准制定、质量监督及大众查询等提供可靠的质量信息服务。建设第三</w:t>
      </w:r>
      <w:proofErr w:type="gramStart"/>
      <w:r>
        <w:rPr>
          <w:rFonts w:hint="eastAsia"/>
        </w:rPr>
        <w:t>方质量</w:t>
      </w:r>
      <w:proofErr w:type="gramEnd"/>
      <w:r>
        <w:rPr>
          <w:rFonts w:hint="eastAsia"/>
        </w:rPr>
        <w:t>检测技术平台，在南北不同区域组建</w:t>
      </w:r>
      <w:r>
        <w:rPr>
          <w:rFonts w:hint="eastAsia"/>
        </w:rPr>
        <w:t xml:space="preserve">2 </w:t>
      </w:r>
      <w:r>
        <w:rPr>
          <w:rFonts w:hint="eastAsia"/>
        </w:rPr>
        <w:t>家中药质量第三方检验机构，开展优质中药种子种苗、中药材、中药饮片、中成药品种等的质量检测等工作。</w:t>
      </w:r>
    </w:p>
    <w:p w:rsidR="00640C92" w:rsidRDefault="00640C92" w:rsidP="00640C92">
      <w:pPr>
        <w:spacing w:line="540" w:lineRule="atLeast"/>
        <w:ind w:firstLineChars="200" w:firstLine="420"/>
        <w:rPr>
          <w:rFonts w:hint="eastAsia"/>
        </w:rPr>
      </w:pPr>
      <w:r>
        <w:rPr>
          <w:rFonts w:hint="eastAsia"/>
        </w:rPr>
        <w:t>3</w:t>
      </w:r>
      <w:r>
        <w:rPr>
          <w:rFonts w:hint="eastAsia"/>
        </w:rPr>
        <w:t>、</w:t>
      </w:r>
      <w:r>
        <w:rPr>
          <w:rFonts w:hint="eastAsia"/>
        </w:rPr>
        <w:t xml:space="preserve">2017 </w:t>
      </w:r>
      <w:proofErr w:type="gramStart"/>
      <w:r>
        <w:rPr>
          <w:rFonts w:hint="eastAsia"/>
        </w:rPr>
        <w:t>年工程</w:t>
      </w:r>
      <w:proofErr w:type="gramEnd"/>
      <w:r>
        <w:rPr>
          <w:rFonts w:hint="eastAsia"/>
        </w:rPr>
        <w:t>重点</w:t>
      </w:r>
    </w:p>
    <w:p w:rsidR="00640C92" w:rsidRDefault="00640C92" w:rsidP="00640C92">
      <w:pPr>
        <w:spacing w:line="540" w:lineRule="atLeast"/>
        <w:ind w:firstLineChars="200" w:firstLine="420"/>
        <w:rPr>
          <w:rFonts w:hint="eastAsia"/>
        </w:rPr>
      </w:pPr>
      <w:r>
        <w:rPr>
          <w:rFonts w:hint="eastAsia"/>
        </w:rPr>
        <w:t>（</w:t>
      </w:r>
      <w:r>
        <w:rPr>
          <w:rFonts w:hint="eastAsia"/>
        </w:rPr>
        <w:t>1</w:t>
      </w:r>
      <w:r>
        <w:rPr>
          <w:rFonts w:hint="eastAsia"/>
        </w:rPr>
        <w:t>）继续实施第三批基因检测技术应用推广示范中心建设，推动自主研制基因检测仪器、试剂的成果应用。引导基因检测仪器设备及试剂的骨干企业，通过上下游联动、协同推进具有我国自主知识产权的基因检测仪器设备及试剂的产业化应用，提升我国基因检测产业的竞争力。</w:t>
      </w:r>
    </w:p>
    <w:p w:rsidR="00640C92" w:rsidRDefault="00640C92" w:rsidP="00640C92">
      <w:pPr>
        <w:spacing w:line="540" w:lineRule="atLeast"/>
        <w:ind w:firstLineChars="200" w:firstLine="420"/>
        <w:rPr>
          <w:rFonts w:hint="eastAsia"/>
        </w:rPr>
      </w:pPr>
      <w:r>
        <w:rPr>
          <w:rFonts w:hint="eastAsia"/>
        </w:rPr>
        <w:t>（</w:t>
      </w:r>
      <w:r>
        <w:rPr>
          <w:rFonts w:hint="eastAsia"/>
        </w:rPr>
        <w:t>2</w:t>
      </w:r>
      <w:r>
        <w:rPr>
          <w:rFonts w:hint="eastAsia"/>
        </w:rPr>
        <w:t>）建立中药优质产品信息定期公告机制，建立优质中药品种的行业认证体系。在利用第三</w:t>
      </w:r>
      <w:proofErr w:type="gramStart"/>
      <w:r>
        <w:rPr>
          <w:rFonts w:hint="eastAsia"/>
        </w:rPr>
        <w:t>方质量</w:t>
      </w:r>
      <w:proofErr w:type="gramEnd"/>
      <w:r>
        <w:rPr>
          <w:rFonts w:hint="eastAsia"/>
        </w:rPr>
        <w:t>检测平台的基础上，建立优质中药品种的行业认证体系，引导行业协会、产业联盟或第三方机构发布中药产品质量信息，形成中药标准化建设的长效机制，为形成社会监督、行业自律、企业自觉的良好发展环境提供基础。</w:t>
      </w:r>
    </w:p>
    <w:p w:rsidR="00640C92" w:rsidRDefault="00640C92" w:rsidP="00640C92">
      <w:pPr>
        <w:spacing w:line="540" w:lineRule="atLeast"/>
        <w:ind w:firstLineChars="200" w:firstLine="420"/>
        <w:rPr>
          <w:rFonts w:hint="eastAsia"/>
        </w:rPr>
      </w:pPr>
      <w:r>
        <w:rPr>
          <w:rFonts w:hint="eastAsia"/>
        </w:rPr>
        <w:t>（二）有关要求</w:t>
      </w:r>
    </w:p>
    <w:p w:rsidR="00640C92" w:rsidRDefault="00640C92" w:rsidP="00640C92">
      <w:pPr>
        <w:spacing w:line="540" w:lineRule="atLeast"/>
        <w:ind w:firstLineChars="200" w:firstLine="420"/>
        <w:rPr>
          <w:rFonts w:hint="eastAsia"/>
        </w:rPr>
      </w:pPr>
      <w:r>
        <w:rPr>
          <w:rFonts w:hint="eastAsia"/>
        </w:rPr>
        <w:t>1</w:t>
      </w:r>
      <w:r>
        <w:rPr>
          <w:rFonts w:hint="eastAsia"/>
        </w:rPr>
        <w:t>、基因检测技术应用推广示范中心。项目主管部门组织编制当地基因检测技术应用示范中心建设方案并于每年</w:t>
      </w:r>
      <w:r>
        <w:rPr>
          <w:rFonts w:hint="eastAsia"/>
        </w:rPr>
        <w:t xml:space="preserve">8 </w:t>
      </w:r>
      <w:r>
        <w:rPr>
          <w:rFonts w:hint="eastAsia"/>
        </w:rPr>
        <w:t>月底前报送我委，我委将委托第三方机构对方案进行评估并择优支持，建设方案获批后项目主管部门批复相关项目资金申请报告。地方政府应对基因检测技术应用示范中心建设提供相应政策支持措施并出具相关证明文件。项目建设单位应有自主创新技术和核心产品，以及卫生主管部门批复的相应个体化医学检测、高通量基因测序技术临床应用或开展有关服务的临床资质等第三方医学检验机构。</w:t>
      </w:r>
    </w:p>
    <w:p w:rsidR="00640C92" w:rsidRDefault="00640C92" w:rsidP="00640C92">
      <w:pPr>
        <w:spacing w:line="540" w:lineRule="atLeast"/>
        <w:ind w:firstLineChars="200" w:firstLine="420"/>
        <w:rPr>
          <w:rFonts w:hint="eastAsia"/>
        </w:rPr>
      </w:pPr>
      <w:r>
        <w:rPr>
          <w:rFonts w:hint="eastAsia"/>
        </w:rPr>
        <w:t>2</w:t>
      </w:r>
      <w:r>
        <w:rPr>
          <w:rFonts w:hint="eastAsia"/>
        </w:rPr>
        <w:t>、中药标准化项目。国家中医药管理局组织项目遴选和制定项目实施方案并组织实施，我委根据项目实施方案及项目进展情况给予滚动支持。省级发展改革委和中医药管理部门为项目主管部门，</w:t>
      </w:r>
      <w:r>
        <w:rPr>
          <w:rFonts w:hint="eastAsia"/>
        </w:rPr>
        <w:t xml:space="preserve">2015 </w:t>
      </w:r>
      <w:r>
        <w:rPr>
          <w:rFonts w:hint="eastAsia"/>
        </w:rPr>
        <w:t>年</w:t>
      </w:r>
      <w:r>
        <w:rPr>
          <w:rFonts w:hint="eastAsia"/>
        </w:rPr>
        <w:t xml:space="preserve">8 </w:t>
      </w:r>
      <w:r>
        <w:rPr>
          <w:rFonts w:hint="eastAsia"/>
        </w:rPr>
        <w:t>月底前将项目报送至国家中医药管理局。</w:t>
      </w:r>
    </w:p>
    <w:p w:rsidR="00640C92" w:rsidRDefault="00640C92" w:rsidP="00640C92">
      <w:pPr>
        <w:spacing w:line="540" w:lineRule="atLeast"/>
        <w:ind w:firstLineChars="200" w:firstLine="420"/>
        <w:rPr>
          <w:rFonts w:hint="eastAsia"/>
        </w:rPr>
      </w:pPr>
      <w:r>
        <w:rPr>
          <w:rFonts w:hint="eastAsia"/>
        </w:rPr>
        <w:lastRenderedPageBreak/>
        <w:t>（</w:t>
      </w:r>
      <w:r>
        <w:rPr>
          <w:rFonts w:hint="eastAsia"/>
        </w:rPr>
        <w:t>1</w:t>
      </w:r>
      <w:r>
        <w:rPr>
          <w:rFonts w:hint="eastAsia"/>
        </w:rPr>
        <w:t>）申报重点中药优质产品标准中的中成药品种的，该品种近</w:t>
      </w:r>
      <w:r>
        <w:rPr>
          <w:rFonts w:hint="eastAsia"/>
        </w:rPr>
        <w:t>3</w:t>
      </w:r>
      <w:r>
        <w:rPr>
          <w:rFonts w:hint="eastAsia"/>
        </w:rPr>
        <w:t>年年均销售额应不少于</w:t>
      </w:r>
      <w:r>
        <w:rPr>
          <w:rFonts w:hint="eastAsia"/>
        </w:rPr>
        <w:t>3</w:t>
      </w:r>
      <w:r>
        <w:rPr>
          <w:rFonts w:hint="eastAsia"/>
        </w:rPr>
        <w:t>亿元，牵头企业年均销售总额应不少于</w:t>
      </w:r>
      <w:r>
        <w:rPr>
          <w:rFonts w:hint="eastAsia"/>
        </w:rPr>
        <w:t>10</w:t>
      </w:r>
      <w:r>
        <w:rPr>
          <w:rFonts w:hint="eastAsia"/>
        </w:rPr>
        <w:t>亿元；申报饮片品种的，牵头企业近</w:t>
      </w:r>
      <w:r>
        <w:rPr>
          <w:rFonts w:hint="eastAsia"/>
        </w:rPr>
        <w:t>3</w:t>
      </w:r>
      <w:r>
        <w:rPr>
          <w:rFonts w:hint="eastAsia"/>
        </w:rPr>
        <w:t>年累计销售收入应不少于</w:t>
      </w:r>
      <w:r>
        <w:rPr>
          <w:rFonts w:hint="eastAsia"/>
        </w:rPr>
        <w:t>2</w:t>
      </w:r>
      <w:r>
        <w:rPr>
          <w:rFonts w:hint="eastAsia"/>
        </w:rPr>
        <w:t>亿元。各品种申报所涉及的相关</w:t>
      </w:r>
      <w:proofErr w:type="gramStart"/>
      <w:r>
        <w:rPr>
          <w:rFonts w:hint="eastAsia"/>
        </w:rPr>
        <w:t>产业链须有</w:t>
      </w:r>
      <w:proofErr w:type="gramEnd"/>
      <w:r>
        <w:rPr>
          <w:rFonts w:hint="eastAsia"/>
        </w:rPr>
        <w:t>较好的衔接，鼓励产学研联合或联盟申报。</w:t>
      </w:r>
    </w:p>
    <w:p w:rsidR="00640C92" w:rsidRDefault="00640C92" w:rsidP="00640C92">
      <w:pPr>
        <w:spacing w:line="540" w:lineRule="atLeast"/>
        <w:ind w:firstLineChars="200" w:firstLine="420"/>
        <w:rPr>
          <w:rFonts w:hint="eastAsia"/>
        </w:rPr>
      </w:pPr>
      <w:r>
        <w:rPr>
          <w:rFonts w:hint="eastAsia"/>
        </w:rPr>
        <w:t>（</w:t>
      </w:r>
      <w:r>
        <w:rPr>
          <w:rFonts w:hint="eastAsia"/>
        </w:rPr>
        <w:t>2</w:t>
      </w:r>
      <w:r>
        <w:rPr>
          <w:rFonts w:hint="eastAsia"/>
        </w:rPr>
        <w:t>）申报中药标准化支撑体系的中药标准库建设的，由中医药科研机构单独或联合国内优势单位申报，要求具有较强的专职队伍、较好标准工作基础和硬件条件。</w:t>
      </w:r>
    </w:p>
    <w:p w:rsidR="00640C92" w:rsidRDefault="00640C92" w:rsidP="00640C92">
      <w:pPr>
        <w:spacing w:line="540" w:lineRule="atLeast"/>
        <w:ind w:firstLineChars="200" w:firstLine="420"/>
        <w:rPr>
          <w:rFonts w:hint="eastAsia"/>
        </w:rPr>
      </w:pPr>
      <w:r>
        <w:rPr>
          <w:rFonts w:hint="eastAsia"/>
        </w:rPr>
        <w:t>（</w:t>
      </w:r>
      <w:r>
        <w:rPr>
          <w:rFonts w:hint="eastAsia"/>
        </w:rPr>
        <w:t>3</w:t>
      </w:r>
      <w:r>
        <w:rPr>
          <w:rFonts w:hint="eastAsia"/>
        </w:rPr>
        <w:t>）申报第三</w:t>
      </w:r>
      <w:proofErr w:type="gramStart"/>
      <w:r>
        <w:rPr>
          <w:rFonts w:hint="eastAsia"/>
        </w:rPr>
        <w:t>方质量</w:t>
      </w:r>
      <w:proofErr w:type="gramEnd"/>
      <w:r>
        <w:rPr>
          <w:rFonts w:hint="eastAsia"/>
        </w:rPr>
        <w:t>检测平台的，应具备良好的中药质量研究与检测的软硬件条件及从事中药标准研究、制订及检测工作的专业人才队伍，具有满足运行、产权清晰的固定场所。</w:t>
      </w:r>
    </w:p>
    <w:p w:rsidR="00640C92" w:rsidRDefault="00640C92" w:rsidP="00640C92">
      <w:pPr>
        <w:spacing w:line="540" w:lineRule="atLeast"/>
        <w:ind w:firstLineChars="200" w:firstLine="420"/>
        <w:rPr>
          <w:rFonts w:hint="eastAsia"/>
        </w:rPr>
      </w:pPr>
      <w:r>
        <w:rPr>
          <w:rFonts w:hint="eastAsia"/>
        </w:rPr>
        <w:t>三、海洋工程装备工程</w:t>
      </w:r>
    </w:p>
    <w:p w:rsidR="00640C92" w:rsidRDefault="00640C92" w:rsidP="00640C92">
      <w:pPr>
        <w:spacing w:line="540" w:lineRule="atLeast"/>
        <w:ind w:firstLineChars="200" w:firstLine="420"/>
        <w:rPr>
          <w:rFonts w:hint="eastAsia"/>
        </w:rPr>
      </w:pPr>
      <w:r>
        <w:rPr>
          <w:rFonts w:hint="eastAsia"/>
        </w:rPr>
        <w:t>（一）工程重点</w:t>
      </w:r>
    </w:p>
    <w:p w:rsidR="00640C92" w:rsidRDefault="00640C92" w:rsidP="00640C92">
      <w:pPr>
        <w:spacing w:line="540" w:lineRule="atLeast"/>
        <w:ind w:firstLineChars="200" w:firstLine="420"/>
        <w:rPr>
          <w:rFonts w:hint="eastAsia"/>
        </w:rPr>
      </w:pPr>
      <w:r>
        <w:rPr>
          <w:rFonts w:hint="eastAsia"/>
        </w:rPr>
        <w:t>1</w:t>
      </w:r>
      <w:r>
        <w:rPr>
          <w:rFonts w:hint="eastAsia"/>
        </w:rPr>
        <w:t>、</w:t>
      </w:r>
      <w:r>
        <w:rPr>
          <w:rFonts w:hint="eastAsia"/>
        </w:rPr>
        <w:t xml:space="preserve">2015 </w:t>
      </w:r>
      <w:proofErr w:type="gramStart"/>
      <w:r>
        <w:rPr>
          <w:rFonts w:hint="eastAsia"/>
        </w:rPr>
        <w:t>年工程</w:t>
      </w:r>
      <w:proofErr w:type="gramEnd"/>
      <w:r>
        <w:rPr>
          <w:rFonts w:hint="eastAsia"/>
        </w:rPr>
        <w:t>重点</w:t>
      </w:r>
    </w:p>
    <w:p w:rsidR="00640C92" w:rsidRDefault="00640C92" w:rsidP="00640C92">
      <w:pPr>
        <w:spacing w:line="540" w:lineRule="atLeast"/>
        <w:ind w:firstLineChars="200" w:firstLine="420"/>
        <w:rPr>
          <w:rFonts w:hint="eastAsia"/>
        </w:rPr>
      </w:pPr>
      <w:r>
        <w:rPr>
          <w:rFonts w:hint="eastAsia"/>
        </w:rPr>
        <w:t>（</w:t>
      </w:r>
      <w:r>
        <w:rPr>
          <w:rFonts w:hint="eastAsia"/>
        </w:rPr>
        <w:t>1</w:t>
      </w:r>
      <w:r>
        <w:rPr>
          <w:rFonts w:hint="eastAsia"/>
        </w:rPr>
        <w:t>）深水半潜式钻井平台。工作水深</w:t>
      </w:r>
      <w:r>
        <w:rPr>
          <w:rFonts w:hint="eastAsia"/>
        </w:rPr>
        <w:t xml:space="preserve">1500 </w:t>
      </w:r>
      <w:r>
        <w:rPr>
          <w:rFonts w:hint="eastAsia"/>
        </w:rPr>
        <w:t>米以上，最大钻井深度</w:t>
      </w:r>
      <w:r>
        <w:rPr>
          <w:rFonts w:hint="eastAsia"/>
        </w:rPr>
        <w:t xml:space="preserve">9000 </w:t>
      </w:r>
      <w:r>
        <w:rPr>
          <w:rFonts w:hint="eastAsia"/>
        </w:rPr>
        <w:t>米以上，可变载荷</w:t>
      </w:r>
      <w:r>
        <w:rPr>
          <w:rFonts w:hint="eastAsia"/>
        </w:rPr>
        <w:t xml:space="preserve">5000 </w:t>
      </w:r>
      <w:r>
        <w:rPr>
          <w:rFonts w:hint="eastAsia"/>
        </w:rPr>
        <w:t>吨以上，自主设计建造；实现污水处理装置、高低压变配电设备、燃油供给系统、空压机组、空调设备等系统和设备的自主研制和配套。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2</w:t>
      </w:r>
      <w:r>
        <w:rPr>
          <w:rFonts w:hint="eastAsia"/>
        </w:rPr>
        <w:t>）深水大型铺管船。工作水深</w:t>
      </w:r>
      <w:r>
        <w:rPr>
          <w:rFonts w:hint="eastAsia"/>
        </w:rPr>
        <w:t xml:space="preserve">3000 </w:t>
      </w:r>
      <w:r>
        <w:rPr>
          <w:rFonts w:hint="eastAsia"/>
        </w:rPr>
        <w:t>米以上，起重能力</w:t>
      </w:r>
      <w:r>
        <w:rPr>
          <w:rFonts w:hint="eastAsia"/>
        </w:rPr>
        <w:t xml:space="preserve">5000 </w:t>
      </w:r>
      <w:r>
        <w:rPr>
          <w:rFonts w:hint="eastAsia"/>
        </w:rPr>
        <w:t>吨以上，具有</w:t>
      </w:r>
      <w:r>
        <w:rPr>
          <w:rFonts w:hint="eastAsia"/>
        </w:rPr>
        <w:t xml:space="preserve">S </w:t>
      </w:r>
      <w:r>
        <w:rPr>
          <w:rFonts w:hint="eastAsia"/>
        </w:rPr>
        <w:t>型、</w:t>
      </w:r>
      <w:r>
        <w:rPr>
          <w:rFonts w:hint="eastAsia"/>
        </w:rPr>
        <w:t xml:space="preserve">J </w:t>
      </w:r>
      <w:r>
        <w:rPr>
          <w:rFonts w:hint="eastAsia"/>
        </w:rPr>
        <w:t>型铺管能力；实现升沉补偿绞车、铺管张紧器、全电力推进系统、伸缩式全回转推进装置、动力定位系统、全回转起重机、锚泊系统等系统和设备的自主研制和配套。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3</w:t>
      </w:r>
      <w:r>
        <w:rPr>
          <w:rFonts w:hint="eastAsia"/>
        </w:rPr>
        <w:t>）南海深水勘察船。工作水深</w:t>
      </w:r>
      <w:r>
        <w:rPr>
          <w:rFonts w:hint="eastAsia"/>
        </w:rPr>
        <w:t xml:space="preserve">3000 </w:t>
      </w:r>
      <w:r>
        <w:rPr>
          <w:rFonts w:hint="eastAsia"/>
        </w:rPr>
        <w:t>米以上，可进行各类海上施工和水下作业，自主设计建造；实现动力定位系统、电站系统、水下机器人及其收放装置、起重装备等系统和设备的自主研制和配套。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4</w:t>
      </w:r>
      <w:r>
        <w:rPr>
          <w:rFonts w:hint="eastAsia"/>
        </w:rPr>
        <w:t>）极地科考破冰船。海冰</w:t>
      </w:r>
      <w:r>
        <w:rPr>
          <w:rFonts w:hint="eastAsia"/>
        </w:rPr>
        <w:t xml:space="preserve">1.7 </w:t>
      </w:r>
      <w:r>
        <w:rPr>
          <w:rFonts w:hint="eastAsia"/>
        </w:rPr>
        <w:t>米厚（含</w:t>
      </w:r>
      <w:r>
        <w:rPr>
          <w:rFonts w:hint="eastAsia"/>
        </w:rPr>
        <w:t xml:space="preserve">0.2 </w:t>
      </w:r>
      <w:r>
        <w:rPr>
          <w:rFonts w:hint="eastAsia"/>
        </w:rPr>
        <w:t>米雪）工况下船首连续破冰速度</w:t>
      </w:r>
      <w:r>
        <w:rPr>
          <w:rFonts w:hint="eastAsia"/>
        </w:rPr>
        <w:t xml:space="preserve">2-3 </w:t>
      </w:r>
      <w:r>
        <w:rPr>
          <w:rFonts w:hint="eastAsia"/>
        </w:rPr>
        <w:t>节，具备首向航行冲撞破冰和后</w:t>
      </w:r>
      <w:proofErr w:type="gramStart"/>
      <w:r>
        <w:rPr>
          <w:rFonts w:hint="eastAsia"/>
        </w:rPr>
        <w:t>向破水平冰</w:t>
      </w:r>
      <w:proofErr w:type="gramEnd"/>
      <w:r>
        <w:rPr>
          <w:rFonts w:hint="eastAsia"/>
        </w:rPr>
        <w:t>的能力，自主设计建造；实现空调冷藏制冷系统、系泊绞缆机等系统和设备的自主研制和配套。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5</w:t>
      </w:r>
      <w:r>
        <w:rPr>
          <w:rFonts w:hint="eastAsia"/>
        </w:rPr>
        <w:t>）极地甲板运输船。载重</w:t>
      </w:r>
      <w:r>
        <w:rPr>
          <w:rFonts w:hint="eastAsia"/>
        </w:rPr>
        <w:t xml:space="preserve">2.5 </w:t>
      </w:r>
      <w:r>
        <w:rPr>
          <w:rFonts w:hint="eastAsia"/>
        </w:rPr>
        <w:t>万吨以上，破冰能力</w:t>
      </w:r>
      <w:r>
        <w:rPr>
          <w:rFonts w:hint="eastAsia"/>
        </w:rPr>
        <w:t xml:space="preserve">1.5 </w:t>
      </w:r>
      <w:r>
        <w:rPr>
          <w:rFonts w:hint="eastAsia"/>
        </w:rPr>
        <w:t>米以上，航速不低于</w:t>
      </w:r>
      <w:r>
        <w:rPr>
          <w:rFonts w:hint="eastAsia"/>
        </w:rPr>
        <w:t xml:space="preserve">2 </w:t>
      </w:r>
      <w:r>
        <w:rPr>
          <w:rFonts w:hint="eastAsia"/>
        </w:rPr>
        <w:t>节，具有北极航线常年航行能力，自主设计建造；实现大面积货物甲板加热融冰、大型舱室保温</w:t>
      </w:r>
      <w:r>
        <w:rPr>
          <w:rFonts w:hint="eastAsia"/>
        </w:rPr>
        <w:lastRenderedPageBreak/>
        <w:t>抗冰冻等系统和设备的自主研制和配套。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6</w:t>
      </w:r>
      <w:r>
        <w:rPr>
          <w:rFonts w:hint="eastAsia"/>
        </w:rPr>
        <w:t>）南海岛礁浮动平台。适用于南海西沙海域，总长</w:t>
      </w:r>
      <w:r>
        <w:rPr>
          <w:rFonts w:hint="eastAsia"/>
        </w:rPr>
        <w:t>100</w:t>
      </w:r>
      <w:r>
        <w:rPr>
          <w:rFonts w:hint="eastAsia"/>
        </w:rPr>
        <w:t>米以上，最大吃水</w:t>
      </w:r>
      <w:r>
        <w:rPr>
          <w:rFonts w:hint="eastAsia"/>
        </w:rPr>
        <w:t xml:space="preserve">3.5 </w:t>
      </w:r>
      <w:r>
        <w:rPr>
          <w:rFonts w:hint="eastAsia"/>
        </w:rPr>
        <w:t>米，抗</w:t>
      </w:r>
      <w:r>
        <w:rPr>
          <w:rFonts w:hint="eastAsia"/>
        </w:rPr>
        <w:t xml:space="preserve">3 </w:t>
      </w:r>
      <w:r>
        <w:rPr>
          <w:rFonts w:hint="eastAsia"/>
        </w:rPr>
        <w:t>米浪高和</w:t>
      </w:r>
      <w:r>
        <w:rPr>
          <w:rFonts w:hint="eastAsia"/>
        </w:rPr>
        <w:t xml:space="preserve">50 </w:t>
      </w:r>
      <w:r>
        <w:rPr>
          <w:rFonts w:hint="eastAsia"/>
        </w:rPr>
        <w:t>米</w:t>
      </w:r>
      <w:r>
        <w:rPr>
          <w:rFonts w:hint="eastAsia"/>
        </w:rPr>
        <w:t>/</w:t>
      </w:r>
      <w:r>
        <w:rPr>
          <w:rFonts w:hint="eastAsia"/>
        </w:rPr>
        <w:t>秒风速，自主设计建造；实现发电系统、推进系统、</w:t>
      </w:r>
      <w:proofErr w:type="gramStart"/>
      <w:r>
        <w:rPr>
          <w:rFonts w:hint="eastAsia"/>
        </w:rPr>
        <w:t>制淡系统</w:t>
      </w:r>
      <w:proofErr w:type="gramEnd"/>
      <w:r>
        <w:rPr>
          <w:rFonts w:hint="eastAsia"/>
        </w:rPr>
        <w:t>、系泊系统、空调通风系统、无线电通信系统、污水处理系统等系统和设备的自主研制和配套。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7</w:t>
      </w:r>
      <w:r>
        <w:rPr>
          <w:rFonts w:hint="eastAsia"/>
        </w:rPr>
        <w:t>）大型半潜运输船。载重</w:t>
      </w:r>
      <w:r>
        <w:rPr>
          <w:rFonts w:hint="eastAsia"/>
        </w:rPr>
        <w:t xml:space="preserve">9 </w:t>
      </w:r>
      <w:r>
        <w:rPr>
          <w:rFonts w:hint="eastAsia"/>
        </w:rPr>
        <w:t>万吨以上，具备冰区航行功能，最大作业下潜深度</w:t>
      </w:r>
      <w:r>
        <w:rPr>
          <w:rFonts w:hint="eastAsia"/>
        </w:rPr>
        <w:t xml:space="preserve">16 </w:t>
      </w:r>
      <w:r>
        <w:rPr>
          <w:rFonts w:hint="eastAsia"/>
        </w:rPr>
        <w:t>米，下潜（或上浮）时间不超过</w:t>
      </w:r>
      <w:r>
        <w:rPr>
          <w:rFonts w:hint="eastAsia"/>
        </w:rPr>
        <w:t xml:space="preserve">8 </w:t>
      </w:r>
      <w:r>
        <w:rPr>
          <w:rFonts w:hint="eastAsia"/>
        </w:rPr>
        <w:t>小时，自主设计建造；实现锚机绞车、空调冷藏、压载水处理及吊机设备等系统和设备的自主研制和配套。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8</w:t>
      </w:r>
      <w:r>
        <w:rPr>
          <w:rFonts w:hint="eastAsia"/>
        </w:rPr>
        <w:t>）</w:t>
      </w:r>
      <w:proofErr w:type="gramStart"/>
      <w:r>
        <w:rPr>
          <w:rFonts w:hint="eastAsia"/>
        </w:rPr>
        <w:t>多缆物探船</w:t>
      </w:r>
      <w:proofErr w:type="gramEnd"/>
      <w:r>
        <w:rPr>
          <w:rFonts w:hint="eastAsia"/>
        </w:rPr>
        <w:t>。</w:t>
      </w:r>
      <w:r>
        <w:rPr>
          <w:rFonts w:hint="eastAsia"/>
        </w:rPr>
        <w:t xml:space="preserve">16 </w:t>
      </w:r>
      <w:r>
        <w:rPr>
          <w:rFonts w:hint="eastAsia"/>
        </w:rPr>
        <w:t>缆以上，</w:t>
      </w:r>
      <w:r>
        <w:rPr>
          <w:rFonts w:hint="eastAsia"/>
        </w:rPr>
        <w:t xml:space="preserve">B </w:t>
      </w:r>
      <w:r>
        <w:rPr>
          <w:rFonts w:hint="eastAsia"/>
        </w:rPr>
        <w:t>级冰区加强，全球无限航区，三维地震采集作业，航速</w:t>
      </w:r>
      <w:r>
        <w:rPr>
          <w:rFonts w:hint="eastAsia"/>
        </w:rPr>
        <w:t xml:space="preserve">5 </w:t>
      </w:r>
      <w:r>
        <w:rPr>
          <w:rFonts w:hint="eastAsia"/>
        </w:rPr>
        <w:t>节时拖力</w:t>
      </w:r>
      <w:r>
        <w:rPr>
          <w:rFonts w:hint="eastAsia"/>
        </w:rPr>
        <w:t xml:space="preserve">130 </w:t>
      </w:r>
      <w:r>
        <w:rPr>
          <w:rFonts w:hint="eastAsia"/>
        </w:rPr>
        <w:t>吨以上，自主设计建造；实现物探电缆绞车、抛缆绞车、电缆收放系统、动力系统、物探系统等系统和设备的自主研制和配套。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9</w:t>
      </w:r>
      <w:r>
        <w:rPr>
          <w:rFonts w:hint="eastAsia"/>
        </w:rPr>
        <w:t>）海洋工程总装研发设计能力建设。建立和完善新型海洋工程装备经济技术论证及概念设计、水动力试验、结构性能分析计算、功能概念分析研究、系统设计及配套设备选型研究和论证等研发设计平台。</w:t>
      </w:r>
    </w:p>
    <w:p w:rsidR="00640C92" w:rsidRDefault="00640C92" w:rsidP="00640C92">
      <w:pPr>
        <w:spacing w:line="540" w:lineRule="atLeast"/>
        <w:ind w:firstLineChars="200" w:firstLine="420"/>
        <w:rPr>
          <w:rFonts w:hint="eastAsia"/>
        </w:rPr>
      </w:pPr>
      <w:r>
        <w:rPr>
          <w:rFonts w:hint="eastAsia"/>
        </w:rPr>
        <w:t>（</w:t>
      </w:r>
      <w:r>
        <w:rPr>
          <w:rFonts w:hint="eastAsia"/>
        </w:rPr>
        <w:t>10</w:t>
      </w:r>
      <w:r>
        <w:rPr>
          <w:rFonts w:hint="eastAsia"/>
        </w:rPr>
        <w:t>）海洋工程机电设备创新平台建设。建立和完善国际先进水平</w:t>
      </w:r>
      <w:proofErr w:type="gramStart"/>
      <w:r>
        <w:rPr>
          <w:rFonts w:hint="eastAsia"/>
        </w:rPr>
        <w:t>海洋工程锚系设备</w:t>
      </w:r>
      <w:proofErr w:type="gramEnd"/>
      <w:r>
        <w:rPr>
          <w:rFonts w:hint="eastAsia"/>
        </w:rPr>
        <w:t>、动力定位设备、起吊设备、波浪补偿设备以及各种泵、阀等新型机电配套系统和设备的相关设计和试验条件，形成自主创新能力。</w:t>
      </w:r>
    </w:p>
    <w:p w:rsidR="00640C92" w:rsidRDefault="00640C92" w:rsidP="00640C92">
      <w:pPr>
        <w:spacing w:line="540" w:lineRule="atLeast"/>
        <w:ind w:firstLineChars="200" w:firstLine="420"/>
        <w:rPr>
          <w:rFonts w:hint="eastAsia"/>
        </w:rPr>
      </w:pPr>
      <w:r>
        <w:rPr>
          <w:rFonts w:hint="eastAsia"/>
        </w:rPr>
        <w:t>2</w:t>
      </w:r>
      <w:r>
        <w:rPr>
          <w:rFonts w:hint="eastAsia"/>
        </w:rPr>
        <w:t>、</w:t>
      </w:r>
      <w:r>
        <w:rPr>
          <w:rFonts w:hint="eastAsia"/>
        </w:rPr>
        <w:t xml:space="preserve">2016 </w:t>
      </w:r>
      <w:proofErr w:type="gramStart"/>
      <w:r>
        <w:rPr>
          <w:rFonts w:hint="eastAsia"/>
        </w:rPr>
        <w:t>年工程</w:t>
      </w:r>
      <w:proofErr w:type="gramEnd"/>
      <w:r>
        <w:rPr>
          <w:rFonts w:hint="eastAsia"/>
        </w:rPr>
        <w:t>重点</w:t>
      </w:r>
    </w:p>
    <w:p w:rsidR="00640C92" w:rsidRDefault="00640C92" w:rsidP="00640C92">
      <w:pPr>
        <w:spacing w:line="540" w:lineRule="atLeast"/>
        <w:ind w:firstLineChars="200" w:firstLine="420"/>
        <w:rPr>
          <w:rFonts w:hint="eastAsia"/>
        </w:rPr>
      </w:pPr>
      <w:r>
        <w:rPr>
          <w:rFonts w:hint="eastAsia"/>
        </w:rPr>
        <w:t>（</w:t>
      </w:r>
      <w:r>
        <w:rPr>
          <w:rFonts w:hint="eastAsia"/>
        </w:rPr>
        <w:t>1</w:t>
      </w:r>
      <w:r>
        <w:rPr>
          <w:rFonts w:hint="eastAsia"/>
        </w:rPr>
        <w:t>）新型超深水钻井船。工作水深</w:t>
      </w:r>
      <w:r>
        <w:rPr>
          <w:rFonts w:hint="eastAsia"/>
        </w:rPr>
        <w:t xml:space="preserve">3600 </w:t>
      </w:r>
      <w:r>
        <w:rPr>
          <w:rFonts w:hint="eastAsia"/>
        </w:rPr>
        <w:t>米以上、钻井深度</w:t>
      </w:r>
      <w:r>
        <w:rPr>
          <w:rFonts w:hint="eastAsia"/>
        </w:rPr>
        <w:t xml:space="preserve">12000 </w:t>
      </w:r>
      <w:r>
        <w:rPr>
          <w:rFonts w:hint="eastAsia"/>
        </w:rPr>
        <w:t>米以上，满足南海等海域恶劣海况作业要求，自主设计建造；实现主发电机组、应急发电机组、甲板吊机、锚机等系统和设备的自主研制和配套。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2</w:t>
      </w:r>
      <w:r>
        <w:rPr>
          <w:rFonts w:hint="eastAsia"/>
        </w:rPr>
        <w:t>）深水圆筒型浮式储卸装置。储油量</w:t>
      </w:r>
      <w:r>
        <w:rPr>
          <w:rFonts w:hint="eastAsia"/>
        </w:rPr>
        <w:t xml:space="preserve">15 </w:t>
      </w:r>
      <w:r>
        <w:rPr>
          <w:rFonts w:hint="eastAsia"/>
        </w:rPr>
        <w:t>万吨以上，适用于北海等海域，自主设计建造；实现系泊定位系统、拖带设备、甲板吊机、变配电设备、污水处理设备、中央空调系统等系统和设备的自主研制和配套。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3</w:t>
      </w:r>
      <w:r>
        <w:rPr>
          <w:rFonts w:hint="eastAsia"/>
        </w:rPr>
        <w:t>）大型半潜式多功能工程船。排水量</w:t>
      </w:r>
      <w:r>
        <w:rPr>
          <w:rFonts w:hint="eastAsia"/>
        </w:rPr>
        <w:t xml:space="preserve">5 </w:t>
      </w:r>
      <w:r>
        <w:rPr>
          <w:rFonts w:hint="eastAsia"/>
        </w:rPr>
        <w:t>万吨以上，装载量</w:t>
      </w:r>
      <w:r>
        <w:rPr>
          <w:rFonts w:hint="eastAsia"/>
        </w:rPr>
        <w:t xml:space="preserve">3.8 </w:t>
      </w:r>
      <w:r>
        <w:rPr>
          <w:rFonts w:hint="eastAsia"/>
        </w:rPr>
        <w:t>万吨以上，具有运输、起重、拖带等多种功能，自主设计建造；实现综合电站系统、全回转推进系统、动力定位系</w:t>
      </w:r>
      <w:r>
        <w:rPr>
          <w:rFonts w:hint="eastAsia"/>
        </w:rPr>
        <w:lastRenderedPageBreak/>
        <w:t>统等系统和设备的自主研制和配套。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4</w:t>
      </w:r>
      <w:r>
        <w:rPr>
          <w:rFonts w:hint="eastAsia"/>
        </w:rPr>
        <w:t>）深水浮式生产储卸装置。工作水深</w:t>
      </w:r>
      <w:r>
        <w:rPr>
          <w:rFonts w:hint="eastAsia"/>
        </w:rPr>
        <w:t xml:space="preserve">1500 </w:t>
      </w:r>
      <w:r>
        <w:rPr>
          <w:rFonts w:hint="eastAsia"/>
        </w:rPr>
        <w:t>米以上，储油量</w:t>
      </w:r>
      <w:r>
        <w:rPr>
          <w:rFonts w:hint="eastAsia"/>
        </w:rPr>
        <w:t xml:space="preserve">30 </w:t>
      </w:r>
      <w:r>
        <w:rPr>
          <w:rFonts w:hint="eastAsia"/>
        </w:rPr>
        <w:t>万吨以上，适合世界主要油气产区，自主设计建造；实现主发电机组、应急发电机组、甲板吊机、原油外输装置、中压配电系统、</w:t>
      </w:r>
      <w:r>
        <w:rPr>
          <w:rFonts w:hint="eastAsia"/>
        </w:rPr>
        <w:t xml:space="preserve">SEM </w:t>
      </w:r>
      <w:r>
        <w:rPr>
          <w:rFonts w:hint="eastAsia"/>
        </w:rPr>
        <w:t>管理系统、油气自动化集成控制设备等系统和设备的自主研制和配套。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5</w:t>
      </w:r>
      <w:r>
        <w:rPr>
          <w:rFonts w:hint="eastAsia"/>
        </w:rPr>
        <w:t>）海底管线巡检船。具备</w:t>
      </w:r>
      <w:r>
        <w:rPr>
          <w:rFonts w:hint="eastAsia"/>
        </w:rPr>
        <w:t xml:space="preserve">6-60 </w:t>
      </w:r>
      <w:r>
        <w:rPr>
          <w:rFonts w:hint="eastAsia"/>
        </w:rPr>
        <w:t>米水深海底管道定期路由调查和日常巡查，海底管道油气泄漏探测及泄漏点查找，海底管道潜水作业及水下机器人检测支持，自主设计建造；实现甲板特种机械、船用水下机器人、海底巡检装备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6</w:t>
      </w:r>
      <w:r>
        <w:rPr>
          <w:rFonts w:hint="eastAsia"/>
        </w:rPr>
        <w:t>）卧式水下采油树。工作水深</w:t>
      </w:r>
      <w:r>
        <w:rPr>
          <w:rFonts w:hint="eastAsia"/>
        </w:rPr>
        <w:t xml:space="preserve">100 </w:t>
      </w:r>
      <w:r>
        <w:rPr>
          <w:rFonts w:hint="eastAsia"/>
        </w:rPr>
        <w:t>米以上，额定工作压力</w:t>
      </w:r>
      <w:r>
        <w:rPr>
          <w:rFonts w:hint="eastAsia"/>
        </w:rPr>
        <w:t xml:space="preserve">6.9 </w:t>
      </w:r>
      <w:r>
        <w:rPr>
          <w:rFonts w:hint="eastAsia"/>
        </w:rPr>
        <w:t>兆帕以上，温度级别负</w:t>
      </w:r>
      <w:r>
        <w:rPr>
          <w:rFonts w:hint="eastAsia"/>
        </w:rPr>
        <w:t xml:space="preserve">18 </w:t>
      </w:r>
      <w:r>
        <w:rPr>
          <w:rFonts w:hint="eastAsia"/>
        </w:rPr>
        <w:t>摄氏度</w:t>
      </w:r>
      <w:r>
        <w:rPr>
          <w:rFonts w:hint="eastAsia"/>
        </w:rPr>
        <w:t>-</w:t>
      </w:r>
      <w:r>
        <w:rPr>
          <w:rFonts w:hint="eastAsia"/>
        </w:rPr>
        <w:t>正</w:t>
      </w:r>
      <w:r>
        <w:rPr>
          <w:rFonts w:hint="eastAsia"/>
        </w:rPr>
        <w:t xml:space="preserve">121 </w:t>
      </w:r>
      <w:r>
        <w:rPr>
          <w:rFonts w:hint="eastAsia"/>
        </w:rPr>
        <w:t>摄氏度，产品规范级别</w:t>
      </w:r>
      <w:r>
        <w:rPr>
          <w:rFonts w:hint="eastAsia"/>
        </w:rPr>
        <w:t>PSL3G</w:t>
      </w:r>
      <w:r>
        <w:rPr>
          <w:rFonts w:hint="eastAsia"/>
        </w:rPr>
        <w:t>，自主设计建造；</w:t>
      </w:r>
      <w:proofErr w:type="gramStart"/>
      <w:r>
        <w:rPr>
          <w:rFonts w:hint="eastAsia"/>
        </w:rPr>
        <w:t>实现电液复合控制系统</w:t>
      </w:r>
      <w:proofErr w:type="gramEnd"/>
      <w:r>
        <w:rPr>
          <w:rFonts w:hint="eastAsia"/>
        </w:rPr>
        <w:t>、水下采油树配套工具等系统和设备的自主研制和配套。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7</w:t>
      </w:r>
      <w:r>
        <w:rPr>
          <w:rFonts w:hint="eastAsia"/>
        </w:rPr>
        <w:t>）海上油田综合安保监测系统。跟踪目标</w:t>
      </w:r>
      <w:r>
        <w:rPr>
          <w:rFonts w:hint="eastAsia"/>
        </w:rPr>
        <w:t xml:space="preserve">1 </w:t>
      </w:r>
      <w:r>
        <w:rPr>
          <w:rFonts w:hint="eastAsia"/>
        </w:rPr>
        <w:t>万个以上，跟踪处理范围</w:t>
      </w:r>
      <w:r>
        <w:rPr>
          <w:rFonts w:hint="eastAsia"/>
        </w:rPr>
        <w:t xml:space="preserve">30 </w:t>
      </w:r>
      <w:r>
        <w:rPr>
          <w:rFonts w:hint="eastAsia"/>
        </w:rPr>
        <w:t>海里以上，跟踪速度</w:t>
      </w:r>
      <w:r>
        <w:rPr>
          <w:rFonts w:hint="eastAsia"/>
        </w:rPr>
        <w:t xml:space="preserve">14 </w:t>
      </w:r>
      <w:r>
        <w:rPr>
          <w:rFonts w:hint="eastAsia"/>
        </w:rPr>
        <w:t>节以上，适用于海上油田水上、水下设备远程监测，自主设计建造；实现雷达、红外、视频、水声等系统和设备的自主研制和配套。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8</w:t>
      </w:r>
      <w:r>
        <w:rPr>
          <w:rFonts w:hint="eastAsia"/>
        </w:rPr>
        <w:t>）</w:t>
      </w:r>
      <w:r>
        <w:rPr>
          <w:rFonts w:hint="eastAsia"/>
        </w:rPr>
        <w:t xml:space="preserve"> </w:t>
      </w:r>
      <w:r>
        <w:rPr>
          <w:rFonts w:hint="eastAsia"/>
        </w:rPr>
        <w:t>南海人工岛礁工程。总面积</w:t>
      </w:r>
      <w:r>
        <w:rPr>
          <w:rFonts w:hint="eastAsia"/>
        </w:rPr>
        <w:t xml:space="preserve">1 </w:t>
      </w:r>
      <w:proofErr w:type="gramStart"/>
      <w:r>
        <w:rPr>
          <w:rFonts w:hint="eastAsia"/>
        </w:rPr>
        <w:t>万平方米</w:t>
      </w:r>
      <w:proofErr w:type="gramEnd"/>
      <w:r>
        <w:rPr>
          <w:rFonts w:hint="eastAsia"/>
        </w:rPr>
        <w:t>以上，基础平台设计寿命</w:t>
      </w:r>
      <w:r>
        <w:rPr>
          <w:rFonts w:hint="eastAsia"/>
        </w:rPr>
        <w:t xml:space="preserve">100 </w:t>
      </w:r>
      <w:r>
        <w:rPr>
          <w:rFonts w:hint="eastAsia"/>
        </w:rPr>
        <w:t>年以上，可抵抗南海百年一遇风浪，载员</w:t>
      </w:r>
      <w:r>
        <w:rPr>
          <w:rFonts w:hint="eastAsia"/>
        </w:rPr>
        <w:t>50-100</w:t>
      </w:r>
      <w:r>
        <w:rPr>
          <w:rFonts w:hint="eastAsia"/>
        </w:rPr>
        <w:t>人，自主设计建造；实现垃圾污水处理装置、独立式能源系统、浅水区工程机械等系统和设备的自主研制和配套。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9</w:t>
      </w:r>
      <w:r>
        <w:rPr>
          <w:rFonts w:hint="eastAsia"/>
        </w:rPr>
        <w:t>）海洋工程动力系统创新平台建设。建立和完善国际先进水平双燃料发动机、驱动型燃气轮机、发电机</w:t>
      </w:r>
      <w:r>
        <w:rPr>
          <w:rFonts w:hint="eastAsia"/>
        </w:rPr>
        <w:t>/</w:t>
      </w:r>
      <w:r>
        <w:rPr>
          <w:rFonts w:hint="eastAsia"/>
        </w:rPr>
        <w:t>电动机、变频传动设备、新型动力系统和设备的相关设计和试验条件，形成自主创新能力。</w:t>
      </w:r>
    </w:p>
    <w:p w:rsidR="00640C92" w:rsidRDefault="00640C92" w:rsidP="00640C92">
      <w:pPr>
        <w:spacing w:line="540" w:lineRule="atLeast"/>
        <w:ind w:firstLineChars="200" w:firstLine="420"/>
        <w:rPr>
          <w:rFonts w:hint="eastAsia"/>
        </w:rPr>
      </w:pPr>
      <w:r>
        <w:rPr>
          <w:rFonts w:hint="eastAsia"/>
        </w:rPr>
        <w:t>（</w:t>
      </w:r>
      <w:r>
        <w:rPr>
          <w:rFonts w:hint="eastAsia"/>
        </w:rPr>
        <w:t>10</w:t>
      </w:r>
      <w:r>
        <w:rPr>
          <w:rFonts w:hint="eastAsia"/>
        </w:rPr>
        <w:t>）海洋工程检测试验中心创新平台建设。建立和完善专业试验和检测设施，承担国家海洋工程通用系统和设备技术检测、产品鉴定和相关标准的制订。</w:t>
      </w:r>
    </w:p>
    <w:p w:rsidR="00640C92" w:rsidRDefault="00640C92" w:rsidP="00640C92">
      <w:pPr>
        <w:spacing w:line="540" w:lineRule="atLeast"/>
        <w:ind w:firstLineChars="200" w:firstLine="420"/>
        <w:rPr>
          <w:rFonts w:hint="eastAsia"/>
        </w:rPr>
      </w:pPr>
      <w:r>
        <w:rPr>
          <w:rFonts w:hint="eastAsia"/>
        </w:rPr>
        <w:t>3</w:t>
      </w:r>
      <w:r>
        <w:rPr>
          <w:rFonts w:hint="eastAsia"/>
        </w:rPr>
        <w:t>、</w:t>
      </w:r>
      <w:r>
        <w:rPr>
          <w:rFonts w:hint="eastAsia"/>
        </w:rPr>
        <w:t xml:space="preserve">2017 </w:t>
      </w:r>
      <w:proofErr w:type="gramStart"/>
      <w:r>
        <w:rPr>
          <w:rFonts w:hint="eastAsia"/>
        </w:rPr>
        <w:t>年工程</w:t>
      </w:r>
      <w:proofErr w:type="gramEnd"/>
      <w:r>
        <w:rPr>
          <w:rFonts w:hint="eastAsia"/>
        </w:rPr>
        <w:t>重点</w:t>
      </w:r>
    </w:p>
    <w:p w:rsidR="00640C92" w:rsidRDefault="00640C92" w:rsidP="00640C92">
      <w:pPr>
        <w:spacing w:line="540" w:lineRule="atLeast"/>
        <w:ind w:firstLineChars="200" w:firstLine="420"/>
        <w:rPr>
          <w:rFonts w:hint="eastAsia"/>
        </w:rPr>
      </w:pPr>
      <w:r>
        <w:rPr>
          <w:rFonts w:hint="eastAsia"/>
        </w:rPr>
        <w:t>（</w:t>
      </w:r>
      <w:r>
        <w:rPr>
          <w:rFonts w:hint="eastAsia"/>
        </w:rPr>
        <w:t>1</w:t>
      </w:r>
      <w:r>
        <w:rPr>
          <w:rFonts w:hint="eastAsia"/>
        </w:rPr>
        <w:t>）经济型深水钻井船。工作水深</w:t>
      </w:r>
      <w:r>
        <w:rPr>
          <w:rFonts w:hint="eastAsia"/>
        </w:rPr>
        <w:t xml:space="preserve">1500 </w:t>
      </w:r>
      <w:r>
        <w:rPr>
          <w:rFonts w:hint="eastAsia"/>
        </w:rPr>
        <w:t>米以上，最大钻井深度</w:t>
      </w:r>
      <w:r>
        <w:rPr>
          <w:rFonts w:hint="eastAsia"/>
        </w:rPr>
        <w:t xml:space="preserve">9000 </w:t>
      </w:r>
      <w:r>
        <w:rPr>
          <w:rFonts w:hint="eastAsia"/>
        </w:rPr>
        <w:t>米以上，排水量</w:t>
      </w:r>
      <w:r>
        <w:rPr>
          <w:rFonts w:hint="eastAsia"/>
        </w:rPr>
        <w:t xml:space="preserve">5 </w:t>
      </w:r>
      <w:r>
        <w:rPr>
          <w:rFonts w:hint="eastAsia"/>
        </w:rPr>
        <w:t>万吨以上，具有较好的经济性，自主设计建造；实现钻井系统、平台电站、推进系统、隔水管系统、甲板吊机、动力定位系统、锚泊系统、散料及泥浆系统等系统</w:t>
      </w:r>
      <w:proofErr w:type="gramStart"/>
      <w:r>
        <w:rPr>
          <w:rFonts w:hint="eastAsia"/>
        </w:rPr>
        <w:t>和</w:t>
      </w:r>
      <w:proofErr w:type="gramEnd"/>
    </w:p>
    <w:p w:rsidR="00640C92" w:rsidRDefault="00640C92" w:rsidP="00640C92">
      <w:pPr>
        <w:spacing w:line="540" w:lineRule="atLeast"/>
        <w:ind w:firstLineChars="200" w:firstLine="420"/>
        <w:rPr>
          <w:rFonts w:hint="eastAsia"/>
        </w:rPr>
      </w:pPr>
      <w:r>
        <w:rPr>
          <w:rFonts w:hint="eastAsia"/>
        </w:rPr>
        <w:lastRenderedPageBreak/>
        <w:t>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2</w:t>
      </w:r>
      <w:r>
        <w:rPr>
          <w:rFonts w:hint="eastAsia"/>
        </w:rPr>
        <w:t>）浮式液化天然气生产储卸装置。工作水深</w:t>
      </w:r>
      <w:r>
        <w:rPr>
          <w:rFonts w:hint="eastAsia"/>
        </w:rPr>
        <w:t xml:space="preserve">1500 </w:t>
      </w:r>
      <w:r>
        <w:rPr>
          <w:rFonts w:hint="eastAsia"/>
        </w:rPr>
        <w:t>米以上，储量</w:t>
      </w:r>
      <w:r>
        <w:rPr>
          <w:rFonts w:hint="eastAsia"/>
        </w:rPr>
        <w:t xml:space="preserve">10 </w:t>
      </w:r>
      <w:proofErr w:type="gramStart"/>
      <w:r>
        <w:rPr>
          <w:rFonts w:hint="eastAsia"/>
        </w:rPr>
        <w:t>万立方米</w:t>
      </w:r>
      <w:proofErr w:type="gramEnd"/>
      <w:r>
        <w:rPr>
          <w:rFonts w:hint="eastAsia"/>
        </w:rPr>
        <w:t>以上，适用于中国南海和英国北海等海域，自主设计建造；实现双燃料发电机组、液化天然气货物维护系统、装卸系统、单点系泊系统、天然气压缩机等系统和设备的自主研制和配套。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3</w:t>
      </w:r>
      <w:r>
        <w:rPr>
          <w:rFonts w:hint="eastAsia"/>
        </w:rPr>
        <w:t>）半潜式生产平台。工作水深</w:t>
      </w:r>
      <w:r>
        <w:rPr>
          <w:rFonts w:hint="eastAsia"/>
        </w:rPr>
        <w:t xml:space="preserve">2000 </w:t>
      </w:r>
      <w:r>
        <w:rPr>
          <w:rFonts w:hint="eastAsia"/>
        </w:rPr>
        <w:t>米以上，原油处理能力</w:t>
      </w:r>
      <w:r>
        <w:rPr>
          <w:rFonts w:hint="eastAsia"/>
        </w:rPr>
        <w:t xml:space="preserve">15 </w:t>
      </w:r>
      <w:r>
        <w:rPr>
          <w:rFonts w:hint="eastAsia"/>
        </w:rPr>
        <w:t>万桶</w:t>
      </w:r>
      <w:r>
        <w:rPr>
          <w:rFonts w:hint="eastAsia"/>
        </w:rPr>
        <w:t>/</w:t>
      </w:r>
      <w:r>
        <w:rPr>
          <w:rFonts w:hint="eastAsia"/>
        </w:rPr>
        <w:t>日以上，天然气处理能力</w:t>
      </w:r>
      <w:r>
        <w:rPr>
          <w:rFonts w:hint="eastAsia"/>
        </w:rPr>
        <w:t xml:space="preserve">100 </w:t>
      </w:r>
      <w:r>
        <w:rPr>
          <w:rFonts w:hint="eastAsia"/>
        </w:rPr>
        <w:t>百万标准立方英尺</w:t>
      </w:r>
      <w:r>
        <w:rPr>
          <w:rFonts w:hint="eastAsia"/>
        </w:rPr>
        <w:t>/</w:t>
      </w:r>
      <w:r>
        <w:rPr>
          <w:rFonts w:hint="eastAsia"/>
        </w:rPr>
        <w:t>日以上，自主设计建造；实现生产模块、大功率平台电站等系统和设备的自主研制和配套。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4</w:t>
      </w:r>
      <w:r>
        <w:rPr>
          <w:rFonts w:hint="eastAsia"/>
        </w:rPr>
        <w:t>）浮式液化天然气</w:t>
      </w:r>
      <w:proofErr w:type="gramStart"/>
      <w:r>
        <w:rPr>
          <w:rFonts w:hint="eastAsia"/>
        </w:rPr>
        <w:t>存储再</w:t>
      </w:r>
      <w:proofErr w:type="gramEnd"/>
      <w:r>
        <w:rPr>
          <w:rFonts w:hint="eastAsia"/>
        </w:rPr>
        <w:t>气化装置。储量</w:t>
      </w:r>
      <w:r>
        <w:rPr>
          <w:rFonts w:hint="eastAsia"/>
        </w:rPr>
        <w:t xml:space="preserve">17 </w:t>
      </w:r>
      <w:proofErr w:type="gramStart"/>
      <w:r>
        <w:rPr>
          <w:rFonts w:hint="eastAsia"/>
        </w:rPr>
        <w:t>万立方米</w:t>
      </w:r>
      <w:proofErr w:type="gramEnd"/>
      <w:r>
        <w:rPr>
          <w:rFonts w:hint="eastAsia"/>
        </w:rPr>
        <w:t>以上，再气化装置</w:t>
      </w:r>
      <w:r>
        <w:rPr>
          <w:rFonts w:hint="eastAsia"/>
        </w:rPr>
        <w:t xml:space="preserve">600 </w:t>
      </w:r>
      <w:r>
        <w:rPr>
          <w:rFonts w:hint="eastAsia"/>
        </w:rPr>
        <w:t>吨</w:t>
      </w:r>
      <w:r>
        <w:rPr>
          <w:rFonts w:hint="eastAsia"/>
        </w:rPr>
        <w:t>/</w:t>
      </w:r>
      <w:r>
        <w:rPr>
          <w:rFonts w:hint="eastAsia"/>
        </w:rPr>
        <w:t>小时以上，液货舱蒸发率不大于</w:t>
      </w:r>
      <w:r>
        <w:rPr>
          <w:rFonts w:hint="eastAsia"/>
        </w:rPr>
        <w:t>0.13%</w:t>
      </w:r>
      <w:r>
        <w:rPr>
          <w:rFonts w:hint="eastAsia"/>
        </w:rPr>
        <w:t>，自主设计建造；实现再气化模块、大功率双燃料发动机、大功率应急发电机、低温管和阀件等系统和设备的自主研制和配套。</w:t>
      </w:r>
    </w:p>
    <w:p w:rsidR="00640C92" w:rsidRDefault="00640C92" w:rsidP="00640C92">
      <w:pPr>
        <w:spacing w:line="540" w:lineRule="atLeast"/>
        <w:ind w:firstLineChars="200" w:firstLine="420"/>
        <w:rPr>
          <w:rFonts w:hint="eastAsia"/>
        </w:rPr>
      </w:pPr>
      <w:r>
        <w:rPr>
          <w:rFonts w:hint="eastAsia"/>
        </w:rPr>
        <w:t>（</w:t>
      </w:r>
      <w:r>
        <w:rPr>
          <w:rFonts w:hint="eastAsia"/>
        </w:rPr>
        <w:t>5</w:t>
      </w:r>
      <w:r>
        <w:rPr>
          <w:rFonts w:hint="eastAsia"/>
        </w:rPr>
        <w:t>）物探及勘探设备研发创新平台建设。建立和完善国际先进</w:t>
      </w:r>
      <w:proofErr w:type="gramStart"/>
      <w:r>
        <w:rPr>
          <w:rFonts w:hint="eastAsia"/>
        </w:rPr>
        <w:t>水平多缆物探</w:t>
      </w:r>
      <w:proofErr w:type="gramEnd"/>
      <w:r>
        <w:rPr>
          <w:rFonts w:hint="eastAsia"/>
        </w:rPr>
        <w:t>设备、钻井设备、</w:t>
      </w:r>
      <w:proofErr w:type="gramStart"/>
      <w:r>
        <w:rPr>
          <w:rFonts w:hint="eastAsia"/>
        </w:rPr>
        <w:t>井控设备</w:t>
      </w:r>
      <w:proofErr w:type="gramEnd"/>
      <w:r>
        <w:rPr>
          <w:rFonts w:hint="eastAsia"/>
        </w:rPr>
        <w:t>、固井设备等系统和设备的相关设计和试验条件，形成自主创新能力。</w:t>
      </w:r>
    </w:p>
    <w:p w:rsidR="00640C92" w:rsidRDefault="00640C92" w:rsidP="00640C92">
      <w:pPr>
        <w:spacing w:line="540" w:lineRule="atLeast"/>
        <w:ind w:firstLineChars="200" w:firstLine="420"/>
        <w:rPr>
          <w:rFonts w:hint="eastAsia"/>
        </w:rPr>
      </w:pPr>
      <w:r>
        <w:rPr>
          <w:rFonts w:hint="eastAsia"/>
        </w:rPr>
        <w:t>（</w:t>
      </w:r>
      <w:r>
        <w:rPr>
          <w:rFonts w:hint="eastAsia"/>
        </w:rPr>
        <w:t>6</w:t>
      </w:r>
      <w:r>
        <w:rPr>
          <w:rFonts w:hint="eastAsia"/>
        </w:rPr>
        <w:t>）水下设备研发试验检测创新平台建设。建立和完善海洋工程水下采油设备、井口设备、安装及监控设备、维护及检修设备、封堵设备、以及其他各类海洋工程装备调试验、试验、检测和相关标准制订条件，形成自主创新能力。</w:t>
      </w:r>
    </w:p>
    <w:p w:rsidR="00640C92" w:rsidRDefault="00640C92" w:rsidP="00640C92">
      <w:pPr>
        <w:spacing w:line="540" w:lineRule="atLeast"/>
        <w:ind w:firstLineChars="200" w:firstLine="420"/>
        <w:rPr>
          <w:rFonts w:hint="eastAsia"/>
        </w:rPr>
      </w:pPr>
      <w:r>
        <w:rPr>
          <w:rFonts w:hint="eastAsia"/>
        </w:rPr>
        <w:t>（二）有关要求</w:t>
      </w:r>
    </w:p>
    <w:p w:rsidR="00640C92" w:rsidRDefault="00640C92" w:rsidP="00640C92">
      <w:pPr>
        <w:spacing w:line="540" w:lineRule="atLeast"/>
        <w:ind w:firstLineChars="200" w:firstLine="420"/>
        <w:rPr>
          <w:rFonts w:hint="eastAsia"/>
        </w:rPr>
      </w:pPr>
      <w:r>
        <w:rPr>
          <w:rFonts w:hint="eastAsia"/>
        </w:rPr>
        <w:t>1</w:t>
      </w:r>
      <w:r>
        <w:rPr>
          <w:rFonts w:hint="eastAsia"/>
        </w:rPr>
        <w:t>、应用示范工程项目应满足专项明确的工程重点领域，落实应用条件（或订单）、明确示范目标，由海洋工程装备总装建造企业或用户牵头申报，不接受单独配套系统和设备申报，鼓励总装建造企业、用户、配套单位、研发设计机构等联合申报。总装建造企业应与专项支持的配套系统和设备承担单位签订供货协议。</w:t>
      </w:r>
    </w:p>
    <w:p w:rsidR="00640C92" w:rsidRDefault="00640C92" w:rsidP="00640C92">
      <w:pPr>
        <w:spacing w:line="540" w:lineRule="atLeast"/>
        <w:ind w:firstLineChars="200" w:firstLine="420"/>
        <w:rPr>
          <w:rFonts w:hint="eastAsia"/>
        </w:rPr>
      </w:pPr>
      <w:r>
        <w:rPr>
          <w:rFonts w:hint="eastAsia"/>
        </w:rPr>
        <w:t>2</w:t>
      </w:r>
      <w:r>
        <w:rPr>
          <w:rFonts w:hint="eastAsia"/>
        </w:rPr>
        <w:t>、</w:t>
      </w:r>
      <w:proofErr w:type="gramStart"/>
      <w:r>
        <w:rPr>
          <w:rFonts w:hint="eastAsia"/>
        </w:rPr>
        <w:t>请项目</w:t>
      </w:r>
      <w:proofErr w:type="gramEnd"/>
      <w:r>
        <w:rPr>
          <w:rFonts w:hint="eastAsia"/>
        </w:rPr>
        <w:t>主管部门按照工程重点的要求，组织符合相关条件的单位编制资金申请报告。并于指定日期前将项目实施方案报送我委。具体时间要求如下：</w:t>
      </w:r>
      <w:r>
        <w:rPr>
          <w:rFonts w:hint="eastAsia"/>
        </w:rPr>
        <w:t xml:space="preserve">2015 </w:t>
      </w:r>
      <w:r>
        <w:rPr>
          <w:rFonts w:hint="eastAsia"/>
        </w:rPr>
        <w:t>年度申报材料报送截止日期为</w:t>
      </w:r>
      <w:r>
        <w:rPr>
          <w:rFonts w:hint="eastAsia"/>
        </w:rPr>
        <w:t xml:space="preserve">2015 </w:t>
      </w:r>
      <w:r>
        <w:rPr>
          <w:rFonts w:hint="eastAsia"/>
        </w:rPr>
        <w:t>年</w:t>
      </w:r>
      <w:r>
        <w:rPr>
          <w:rFonts w:hint="eastAsia"/>
        </w:rPr>
        <w:t xml:space="preserve">8 </w:t>
      </w:r>
      <w:r>
        <w:rPr>
          <w:rFonts w:hint="eastAsia"/>
        </w:rPr>
        <w:t>月</w:t>
      </w:r>
      <w:r>
        <w:rPr>
          <w:rFonts w:hint="eastAsia"/>
        </w:rPr>
        <w:t xml:space="preserve">25 </w:t>
      </w:r>
      <w:r>
        <w:rPr>
          <w:rFonts w:hint="eastAsia"/>
        </w:rPr>
        <w:t>日；</w:t>
      </w:r>
      <w:r>
        <w:rPr>
          <w:rFonts w:hint="eastAsia"/>
        </w:rPr>
        <w:t xml:space="preserve">2016 </w:t>
      </w:r>
      <w:r>
        <w:rPr>
          <w:rFonts w:hint="eastAsia"/>
        </w:rPr>
        <w:t>年度申报材料报送截止日期为</w:t>
      </w:r>
      <w:r>
        <w:rPr>
          <w:rFonts w:hint="eastAsia"/>
        </w:rPr>
        <w:t>2015</w:t>
      </w:r>
      <w:r>
        <w:rPr>
          <w:rFonts w:hint="eastAsia"/>
        </w:rPr>
        <w:t>年</w:t>
      </w:r>
      <w:r>
        <w:rPr>
          <w:rFonts w:hint="eastAsia"/>
        </w:rPr>
        <w:t xml:space="preserve">12 </w:t>
      </w:r>
      <w:r>
        <w:rPr>
          <w:rFonts w:hint="eastAsia"/>
        </w:rPr>
        <w:t>月</w:t>
      </w:r>
      <w:r>
        <w:rPr>
          <w:rFonts w:hint="eastAsia"/>
        </w:rPr>
        <w:t xml:space="preserve">30 </w:t>
      </w:r>
      <w:r>
        <w:rPr>
          <w:rFonts w:hint="eastAsia"/>
        </w:rPr>
        <w:t>日；</w:t>
      </w:r>
      <w:r>
        <w:rPr>
          <w:rFonts w:hint="eastAsia"/>
        </w:rPr>
        <w:t xml:space="preserve">2017 </w:t>
      </w:r>
      <w:r>
        <w:rPr>
          <w:rFonts w:hint="eastAsia"/>
        </w:rPr>
        <w:t>年度申报材料报送截止日期为</w:t>
      </w:r>
      <w:r>
        <w:rPr>
          <w:rFonts w:hint="eastAsia"/>
        </w:rPr>
        <w:t xml:space="preserve">2016 </w:t>
      </w:r>
      <w:r>
        <w:rPr>
          <w:rFonts w:hint="eastAsia"/>
        </w:rPr>
        <w:t>年</w:t>
      </w:r>
      <w:r>
        <w:rPr>
          <w:rFonts w:hint="eastAsia"/>
        </w:rPr>
        <w:t>12</w:t>
      </w:r>
      <w:r>
        <w:rPr>
          <w:rFonts w:hint="eastAsia"/>
        </w:rPr>
        <w:t>月</w:t>
      </w:r>
      <w:r>
        <w:rPr>
          <w:rFonts w:hint="eastAsia"/>
        </w:rPr>
        <w:t xml:space="preserve">30 </w:t>
      </w:r>
      <w:r>
        <w:rPr>
          <w:rFonts w:hint="eastAsia"/>
        </w:rPr>
        <w:t>日。有关创新平台项目请按照产业创新能力工程中的具体时间和材料要求申报。</w:t>
      </w:r>
    </w:p>
    <w:p w:rsidR="00640C92" w:rsidRDefault="00640C92" w:rsidP="00640C92">
      <w:pPr>
        <w:spacing w:line="540" w:lineRule="atLeast"/>
        <w:ind w:firstLineChars="200" w:firstLine="420"/>
        <w:rPr>
          <w:rFonts w:hint="eastAsia"/>
        </w:rPr>
      </w:pPr>
      <w:r>
        <w:rPr>
          <w:rFonts w:hint="eastAsia"/>
        </w:rPr>
        <w:lastRenderedPageBreak/>
        <w:t>四、高技术服务业培育工程</w:t>
      </w:r>
    </w:p>
    <w:p w:rsidR="00640C92" w:rsidRDefault="00640C92" w:rsidP="00640C92">
      <w:pPr>
        <w:spacing w:line="540" w:lineRule="atLeast"/>
        <w:ind w:firstLineChars="200" w:firstLine="420"/>
        <w:rPr>
          <w:rFonts w:hint="eastAsia"/>
        </w:rPr>
      </w:pPr>
      <w:r>
        <w:rPr>
          <w:rFonts w:hint="eastAsia"/>
        </w:rPr>
        <w:t>（一）工程重点</w:t>
      </w:r>
    </w:p>
    <w:p w:rsidR="00640C92" w:rsidRDefault="00640C92" w:rsidP="00640C92">
      <w:pPr>
        <w:spacing w:line="540" w:lineRule="atLeast"/>
        <w:ind w:firstLineChars="200" w:firstLine="420"/>
        <w:rPr>
          <w:rFonts w:hint="eastAsia"/>
        </w:rPr>
      </w:pPr>
      <w:r>
        <w:rPr>
          <w:rFonts w:hint="eastAsia"/>
        </w:rPr>
        <w:t>1</w:t>
      </w:r>
      <w:r>
        <w:rPr>
          <w:rFonts w:hint="eastAsia"/>
        </w:rPr>
        <w:t>、创新设计服务。支持相关企业突破信息化设计、过程集成设计、复杂过程和系统设计等关键共性技术，以绿色设计、智能设计、个性定制化设计和设计工具为重点，加快创新设计平台建设，提升装备制造、汽车、家电、信息通信、能源等重点行业的创新设计能力。</w:t>
      </w:r>
    </w:p>
    <w:p w:rsidR="00640C92" w:rsidRDefault="00640C92" w:rsidP="00640C92">
      <w:pPr>
        <w:spacing w:line="540" w:lineRule="atLeast"/>
        <w:ind w:firstLineChars="200" w:firstLine="420"/>
        <w:rPr>
          <w:rFonts w:hint="eastAsia"/>
        </w:rPr>
      </w:pPr>
      <w:r>
        <w:rPr>
          <w:rFonts w:hint="eastAsia"/>
        </w:rPr>
        <w:t>2</w:t>
      </w:r>
      <w:r>
        <w:rPr>
          <w:rFonts w:hint="eastAsia"/>
        </w:rPr>
        <w:t>、检验检测服务新业态发展。支持检验检测能力建设和技术创新，围绕市场需求开展新业</w:t>
      </w:r>
      <w:proofErr w:type="gramStart"/>
      <w:r>
        <w:rPr>
          <w:rFonts w:hint="eastAsia"/>
        </w:rPr>
        <w:t>态应用</w:t>
      </w:r>
      <w:proofErr w:type="gramEnd"/>
      <w:r>
        <w:rPr>
          <w:rFonts w:hint="eastAsia"/>
        </w:rPr>
        <w:t>示范，在标准创新、认证认可、品牌建设等方面取得突破。</w:t>
      </w:r>
    </w:p>
    <w:p w:rsidR="00640C92" w:rsidRDefault="00640C92" w:rsidP="00640C92">
      <w:pPr>
        <w:spacing w:line="540" w:lineRule="atLeast"/>
        <w:ind w:firstLineChars="200" w:firstLine="420"/>
        <w:rPr>
          <w:rFonts w:hint="eastAsia"/>
        </w:rPr>
      </w:pPr>
      <w:r>
        <w:rPr>
          <w:rFonts w:hint="eastAsia"/>
        </w:rPr>
        <w:t>（二）有关要求</w:t>
      </w:r>
    </w:p>
    <w:p w:rsidR="00640C92" w:rsidRDefault="00640C92" w:rsidP="00640C92">
      <w:pPr>
        <w:spacing w:line="540" w:lineRule="atLeast"/>
        <w:ind w:firstLineChars="200" w:firstLine="420"/>
        <w:rPr>
          <w:rFonts w:hint="eastAsia"/>
        </w:rPr>
      </w:pPr>
      <w:r>
        <w:rPr>
          <w:rFonts w:hint="eastAsia"/>
        </w:rPr>
        <w:t>1</w:t>
      </w:r>
      <w:r>
        <w:rPr>
          <w:rFonts w:hint="eastAsia"/>
        </w:rPr>
        <w:t>、本工程连续组织</w:t>
      </w:r>
      <w:r>
        <w:rPr>
          <w:rFonts w:hint="eastAsia"/>
        </w:rPr>
        <w:t xml:space="preserve">3 </w:t>
      </w:r>
      <w:r>
        <w:rPr>
          <w:rFonts w:hint="eastAsia"/>
        </w:rPr>
        <w:t>年。</w:t>
      </w:r>
      <w:r>
        <w:rPr>
          <w:rFonts w:hint="eastAsia"/>
        </w:rPr>
        <w:t xml:space="preserve">2015 </w:t>
      </w:r>
      <w:proofErr w:type="gramStart"/>
      <w:r>
        <w:rPr>
          <w:rFonts w:hint="eastAsia"/>
        </w:rPr>
        <w:t>年拟优选</w:t>
      </w:r>
      <w:proofErr w:type="gramEnd"/>
      <w:r>
        <w:rPr>
          <w:rFonts w:hint="eastAsia"/>
        </w:rPr>
        <w:t>支持</w:t>
      </w:r>
      <w:r>
        <w:rPr>
          <w:rFonts w:hint="eastAsia"/>
        </w:rPr>
        <w:t xml:space="preserve">3~5 </w:t>
      </w:r>
      <w:proofErr w:type="gramStart"/>
      <w:r>
        <w:rPr>
          <w:rFonts w:hint="eastAsia"/>
        </w:rPr>
        <w:t>个</w:t>
      </w:r>
      <w:proofErr w:type="gramEnd"/>
      <w:r>
        <w:rPr>
          <w:rFonts w:hint="eastAsia"/>
        </w:rPr>
        <w:t>高技术服务产业基地，后续逐年扩大支持范围。请各高技术服务产业基地针对上述重点领域制定工程实施方案。实施方案内容主要包括：支持领域现状分析，未来</w:t>
      </w:r>
      <w:r>
        <w:rPr>
          <w:rFonts w:hint="eastAsia"/>
        </w:rPr>
        <w:t xml:space="preserve">3 </w:t>
      </w:r>
      <w:proofErr w:type="gramStart"/>
      <w:r>
        <w:rPr>
          <w:rFonts w:hint="eastAsia"/>
        </w:rPr>
        <w:t>年相关</w:t>
      </w:r>
      <w:proofErr w:type="gramEnd"/>
      <w:r>
        <w:rPr>
          <w:rFonts w:hint="eastAsia"/>
        </w:rPr>
        <w:t>领域工作思路、发展目标、保障措施和</w:t>
      </w:r>
      <w:proofErr w:type="gramStart"/>
      <w:r>
        <w:rPr>
          <w:rFonts w:hint="eastAsia"/>
        </w:rPr>
        <w:t>拟重点</w:t>
      </w:r>
      <w:proofErr w:type="gramEnd"/>
      <w:r>
        <w:rPr>
          <w:rFonts w:hint="eastAsia"/>
        </w:rPr>
        <w:t>支持项目（原则上不超过</w:t>
      </w:r>
      <w:r>
        <w:rPr>
          <w:rFonts w:hint="eastAsia"/>
        </w:rPr>
        <w:t xml:space="preserve">15 </w:t>
      </w:r>
      <w:proofErr w:type="gramStart"/>
      <w:r>
        <w:rPr>
          <w:rFonts w:hint="eastAsia"/>
        </w:rPr>
        <w:t>个</w:t>
      </w:r>
      <w:proofErr w:type="gramEnd"/>
      <w:r>
        <w:rPr>
          <w:rFonts w:hint="eastAsia"/>
        </w:rPr>
        <w:t>项目）。</w:t>
      </w:r>
    </w:p>
    <w:p w:rsidR="00640C92" w:rsidRDefault="00640C92" w:rsidP="00640C92">
      <w:pPr>
        <w:spacing w:line="540" w:lineRule="atLeast"/>
        <w:ind w:firstLineChars="200" w:firstLine="420"/>
        <w:rPr>
          <w:rFonts w:hint="eastAsia"/>
        </w:rPr>
      </w:pPr>
      <w:r>
        <w:rPr>
          <w:rFonts w:hint="eastAsia"/>
        </w:rPr>
        <w:t>2</w:t>
      </w:r>
      <w:r>
        <w:rPr>
          <w:rFonts w:hint="eastAsia"/>
        </w:rPr>
        <w:t>、请于</w:t>
      </w:r>
      <w:r>
        <w:rPr>
          <w:rFonts w:hint="eastAsia"/>
        </w:rPr>
        <w:t xml:space="preserve">2015 </w:t>
      </w:r>
      <w:r>
        <w:rPr>
          <w:rFonts w:hint="eastAsia"/>
        </w:rPr>
        <w:t>年</w:t>
      </w:r>
      <w:r>
        <w:rPr>
          <w:rFonts w:hint="eastAsia"/>
        </w:rPr>
        <w:t xml:space="preserve">8 </w:t>
      </w:r>
      <w:r>
        <w:rPr>
          <w:rFonts w:hint="eastAsia"/>
        </w:rPr>
        <w:t>月</w:t>
      </w:r>
      <w:r>
        <w:rPr>
          <w:rFonts w:hint="eastAsia"/>
        </w:rPr>
        <w:t xml:space="preserve">31 </w:t>
      </w:r>
      <w:r>
        <w:rPr>
          <w:rFonts w:hint="eastAsia"/>
        </w:rPr>
        <w:t>日前，将工程实施方案报送我委。</w:t>
      </w:r>
    </w:p>
    <w:p w:rsidR="00640C92" w:rsidRDefault="00640C92" w:rsidP="00640C92">
      <w:pPr>
        <w:spacing w:line="540" w:lineRule="atLeast"/>
        <w:ind w:firstLineChars="200" w:firstLine="420"/>
        <w:rPr>
          <w:rFonts w:hint="eastAsia"/>
        </w:rPr>
      </w:pPr>
      <w:r>
        <w:rPr>
          <w:rFonts w:hint="eastAsia"/>
        </w:rPr>
        <w:t>五、高性能集成电路工程</w:t>
      </w:r>
    </w:p>
    <w:p w:rsidR="00640C92" w:rsidRDefault="00640C92" w:rsidP="00640C92">
      <w:pPr>
        <w:spacing w:line="540" w:lineRule="atLeast"/>
        <w:ind w:firstLineChars="200" w:firstLine="420"/>
        <w:rPr>
          <w:rFonts w:hint="eastAsia"/>
        </w:rPr>
      </w:pPr>
      <w:r>
        <w:rPr>
          <w:rFonts w:hint="eastAsia"/>
        </w:rPr>
        <w:t>（一）工程重点</w:t>
      </w:r>
    </w:p>
    <w:p w:rsidR="00640C92" w:rsidRDefault="00640C92" w:rsidP="00640C92">
      <w:pPr>
        <w:spacing w:line="540" w:lineRule="atLeast"/>
        <w:ind w:firstLineChars="200" w:firstLine="420"/>
        <w:rPr>
          <w:rFonts w:hint="eastAsia"/>
        </w:rPr>
      </w:pPr>
      <w:r>
        <w:rPr>
          <w:rFonts w:hint="eastAsia"/>
        </w:rPr>
        <w:t>1</w:t>
      </w:r>
      <w:r>
        <w:rPr>
          <w:rFonts w:hint="eastAsia"/>
        </w:rPr>
        <w:t>、集成电路先进工艺生产线建设。支持</w:t>
      </w:r>
      <w:r>
        <w:rPr>
          <w:rFonts w:hint="eastAsia"/>
        </w:rPr>
        <w:t xml:space="preserve">12 </w:t>
      </w:r>
      <w:r>
        <w:rPr>
          <w:rFonts w:hint="eastAsia"/>
        </w:rPr>
        <w:t>英寸、</w:t>
      </w:r>
      <w:r>
        <w:rPr>
          <w:rFonts w:hint="eastAsia"/>
        </w:rPr>
        <w:t>32/28nm</w:t>
      </w:r>
      <w:r>
        <w:rPr>
          <w:rFonts w:hint="eastAsia"/>
        </w:rPr>
        <w:t>及以下高性能集成电路先进工艺技术研发和产业化，形成规模量产能力，完善丰富工艺库，提升生产线综合制造能力。支持</w:t>
      </w:r>
      <w:r>
        <w:rPr>
          <w:rFonts w:hint="eastAsia"/>
        </w:rPr>
        <w:t>12</w:t>
      </w:r>
      <w:r>
        <w:rPr>
          <w:rFonts w:hint="eastAsia"/>
        </w:rPr>
        <w:t>英寸高性能、低功耗、大容量动态随机存储器（</w:t>
      </w:r>
      <w:r>
        <w:rPr>
          <w:rFonts w:hint="eastAsia"/>
        </w:rPr>
        <w:t>DRAM</w:t>
      </w:r>
      <w:r>
        <w:rPr>
          <w:rFonts w:hint="eastAsia"/>
        </w:rPr>
        <w:t>）和非易失闪存（</w:t>
      </w:r>
      <w:r>
        <w:rPr>
          <w:rFonts w:hint="eastAsia"/>
        </w:rPr>
        <w:t>NAND Flash</w:t>
      </w:r>
      <w:r>
        <w:rPr>
          <w:rFonts w:hint="eastAsia"/>
        </w:rPr>
        <w:t>）存储器生产线建设。</w:t>
      </w:r>
    </w:p>
    <w:p w:rsidR="00640C92" w:rsidRDefault="00640C92" w:rsidP="00230C69">
      <w:pPr>
        <w:spacing w:line="540" w:lineRule="atLeast"/>
        <w:ind w:firstLineChars="200" w:firstLine="420"/>
        <w:rPr>
          <w:rFonts w:hint="eastAsia"/>
        </w:rPr>
      </w:pPr>
      <w:r>
        <w:rPr>
          <w:rFonts w:hint="eastAsia"/>
        </w:rPr>
        <w:t>2</w:t>
      </w:r>
      <w:r>
        <w:rPr>
          <w:rFonts w:hint="eastAsia"/>
        </w:rPr>
        <w:t>、集成电路特色工艺改造提升工程。支持微机电（</w:t>
      </w:r>
      <w:r>
        <w:rPr>
          <w:rFonts w:hint="eastAsia"/>
        </w:rPr>
        <w:t>MEMS</w:t>
      </w:r>
      <w:r>
        <w:rPr>
          <w:rFonts w:hint="eastAsia"/>
        </w:rPr>
        <w:t>）、汽车电子、</w:t>
      </w:r>
      <w:r>
        <w:rPr>
          <w:rFonts w:hint="eastAsia"/>
        </w:rPr>
        <w:t>SOI CMOS</w:t>
      </w:r>
      <w:r>
        <w:rPr>
          <w:rFonts w:hint="eastAsia"/>
        </w:rPr>
        <w:t>、高压功率器件等</w:t>
      </w:r>
      <w:r>
        <w:rPr>
          <w:rFonts w:hint="eastAsia"/>
        </w:rPr>
        <w:t xml:space="preserve">8 </w:t>
      </w:r>
      <w:r>
        <w:rPr>
          <w:rFonts w:hint="eastAsia"/>
        </w:rPr>
        <w:t>英寸特色专用工艺生产线建设，带动关键装备和材料配套发展。支持</w:t>
      </w:r>
      <w:proofErr w:type="spellStart"/>
      <w:r>
        <w:rPr>
          <w:rFonts w:hint="eastAsia"/>
        </w:rPr>
        <w:t>GaAs</w:t>
      </w:r>
      <w:proofErr w:type="spellEnd"/>
      <w:r>
        <w:rPr>
          <w:rFonts w:hint="eastAsia"/>
        </w:rPr>
        <w:t>、</w:t>
      </w:r>
      <w:proofErr w:type="spellStart"/>
      <w:r>
        <w:rPr>
          <w:rFonts w:hint="eastAsia"/>
        </w:rPr>
        <w:t>GaN</w:t>
      </w:r>
      <w:proofErr w:type="spellEnd"/>
      <w:r>
        <w:rPr>
          <w:rFonts w:hint="eastAsia"/>
        </w:rPr>
        <w:t>、</w:t>
      </w:r>
      <w:proofErr w:type="spellStart"/>
      <w:r>
        <w:rPr>
          <w:rFonts w:hint="eastAsia"/>
        </w:rPr>
        <w:t>SiC</w:t>
      </w:r>
      <w:proofErr w:type="spellEnd"/>
      <w:r>
        <w:rPr>
          <w:rFonts w:hint="eastAsia"/>
        </w:rPr>
        <w:t xml:space="preserve"> </w:t>
      </w:r>
      <w:r>
        <w:rPr>
          <w:rFonts w:hint="eastAsia"/>
        </w:rPr>
        <w:t>等第三代半导体制造工艺研发及产业化。</w:t>
      </w:r>
    </w:p>
    <w:p w:rsidR="00640C92" w:rsidRDefault="00640C92" w:rsidP="00230C69">
      <w:pPr>
        <w:spacing w:line="540" w:lineRule="atLeast"/>
        <w:ind w:firstLineChars="200" w:firstLine="420"/>
        <w:rPr>
          <w:rFonts w:hint="eastAsia"/>
        </w:rPr>
      </w:pPr>
      <w:r>
        <w:rPr>
          <w:rFonts w:hint="eastAsia"/>
        </w:rPr>
        <w:t>3</w:t>
      </w:r>
      <w:r>
        <w:rPr>
          <w:rFonts w:hint="eastAsia"/>
        </w:rPr>
        <w:t>、集成电路设计。围绕移动智能终端、通信网络及终端设备、高性能处理器、计算机、数字多媒体、信息安全、物联网、云计算、大数据、北斗导航等重点集成电路核心芯片领域，支持</w:t>
      </w:r>
      <w:r>
        <w:rPr>
          <w:rFonts w:hint="eastAsia"/>
        </w:rPr>
        <w:t xml:space="preserve">10 </w:t>
      </w:r>
      <w:r>
        <w:rPr>
          <w:rFonts w:hint="eastAsia"/>
        </w:rPr>
        <w:t>家左右集成电路设计骨干企业提升创新能力。</w:t>
      </w:r>
    </w:p>
    <w:p w:rsidR="00640C92" w:rsidRDefault="00640C92" w:rsidP="00640C92">
      <w:pPr>
        <w:spacing w:line="540" w:lineRule="atLeast"/>
        <w:ind w:firstLineChars="200" w:firstLine="420"/>
        <w:rPr>
          <w:rFonts w:hint="eastAsia"/>
        </w:rPr>
      </w:pPr>
      <w:r>
        <w:rPr>
          <w:rFonts w:hint="eastAsia"/>
        </w:rPr>
        <w:lastRenderedPageBreak/>
        <w:t>（二）有关要求</w:t>
      </w:r>
    </w:p>
    <w:p w:rsidR="00640C92" w:rsidRDefault="00640C92" w:rsidP="00230C69">
      <w:pPr>
        <w:spacing w:line="540" w:lineRule="atLeast"/>
        <w:ind w:firstLineChars="200" w:firstLine="420"/>
        <w:rPr>
          <w:rFonts w:hint="eastAsia"/>
        </w:rPr>
      </w:pPr>
      <w:r>
        <w:rPr>
          <w:rFonts w:hint="eastAsia"/>
        </w:rPr>
        <w:t>1</w:t>
      </w:r>
      <w:r>
        <w:rPr>
          <w:rFonts w:hint="eastAsia"/>
        </w:rPr>
        <w:t>、根据集成电路产业发展情况，结合国家集成电路产业投资基金投资重点，集成电路先进工艺生产线建设和集成电路设计拟采取自上而下的组织方式，对重点项目予以支持。其中，生产线建设资金支持方式拟采取贷款贴息方式，请按项目固定资产贷款实际发生额分年度测算贷款利息；集成电路设计重点支持年销售收入</w:t>
      </w:r>
      <w:r>
        <w:rPr>
          <w:rFonts w:hint="eastAsia"/>
        </w:rPr>
        <w:t xml:space="preserve">1 </w:t>
      </w:r>
      <w:r>
        <w:rPr>
          <w:rFonts w:hint="eastAsia"/>
        </w:rPr>
        <w:t>亿美元以上的企业，相关企业编制三年实施方案，要提出明确的销售收入、利润、研发投入比例、专利申请数量等目标。</w:t>
      </w:r>
    </w:p>
    <w:p w:rsidR="00640C92" w:rsidRDefault="00640C92" w:rsidP="00640C92">
      <w:pPr>
        <w:spacing w:line="540" w:lineRule="atLeast"/>
        <w:ind w:firstLineChars="200" w:firstLine="420"/>
        <w:rPr>
          <w:rFonts w:hint="eastAsia"/>
        </w:rPr>
      </w:pPr>
      <w:r>
        <w:rPr>
          <w:rFonts w:hint="eastAsia"/>
        </w:rPr>
        <w:t>具体要求另行通知。</w:t>
      </w:r>
    </w:p>
    <w:p w:rsidR="00640C92" w:rsidRDefault="00640C92" w:rsidP="00230C69">
      <w:pPr>
        <w:spacing w:line="540" w:lineRule="atLeast"/>
        <w:ind w:firstLineChars="200" w:firstLine="420"/>
        <w:rPr>
          <w:rFonts w:hint="eastAsia"/>
        </w:rPr>
      </w:pPr>
      <w:r>
        <w:rPr>
          <w:rFonts w:hint="eastAsia"/>
        </w:rPr>
        <w:t>2</w:t>
      </w:r>
      <w:r>
        <w:rPr>
          <w:rFonts w:hint="eastAsia"/>
        </w:rPr>
        <w:t>、关于集成电路特色工艺改造提升工程，请有条件的地方主管部门按照工程重点的要求，组织符合相关条件的单位编制资金申请报告，并于</w:t>
      </w:r>
      <w:r>
        <w:rPr>
          <w:rFonts w:hint="eastAsia"/>
        </w:rPr>
        <w:t xml:space="preserve">2015 </w:t>
      </w:r>
      <w:r>
        <w:rPr>
          <w:rFonts w:hint="eastAsia"/>
        </w:rPr>
        <w:t>年</w:t>
      </w:r>
      <w:r>
        <w:rPr>
          <w:rFonts w:hint="eastAsia"/>
        </w:rPr>
        <w:t xml:space="preserve">8 </w:t>
      </w:r>
      <w:r>
        <w:rPr>
          <w:rFonts w:hint="eastAsia"/>
        </w:rPr>
        <w:t>月</w:t>
      </w:r>
      <w:r>
        <w:rPr>
          <w:rFonts w:hint="eastAsia"/>
        </w:rPr>
        <w:t xml:space="preserve">30 </w:t>
      </w:r>
      <w:r>
        <w:rPr>
          <w:rFonts w:hint="eastAsia"/>
        </w:rPr>
        <w:t>日前将申报材料报送我委。</w:t>
      </w:r>
    </w:p>
    <w:p w:rsidR="00640C92" w:rsidRDefault="00640C92" w:rsidP="00640C92">
      <w:pPr>
        <w:spacing w:line="540" w:lineRule="atLeast"/>
        <w:ind w:firstLineChars="200" w:firstLine="420"/>
        <w:rPr>
          <w:rFonts w:hint="eastAsia"/>
        </w:rPr>
      </w:pPr>
      <w:r>
        <w:rPr>
          <w:rFonts w:hint="eastAsia"/>
        </w:rPr>
        <w:t>六、产业创新能力工程</w:t>
      </w:r>
    </w:p>
    <w:p w:rsidR="00640C92" w:rsidRDefault="00640C92" w:rsidP="00640C92">
      <w:pPr>
        <w:spacing w:line="540" w:lineRule="atLeast"/>
        <w:ind w:firstLineChars="200" w:firstLine="420"/>
        <w:rPr>
          <w:rFonts w:hint="eastAsia"/>
        </w:rPr>
      </w:pPr>
      <w:r>
        <w:rPr>
          <w:rFonts w:hint="eastAsia"/>
        </w:rPr>
        <w:t>（一）工程重点</w:t>
      </w:r>
    </w:p>
    <w:p w:rsidR="00640C92" w:rsidRDefault="00640C92" w:rsidP="00640C92">
      <w:pPr>
        <w:spacing w:line="540" w:lineRule="atLeast"/>
        <w:ind w:firstLineChars="200" w:firstLine="420"/>
        <w:rPr>
          <w:rFonts w:hint="eastAsia"/>
        </w:rPr>
      </w:pPr>
      <w:r>
        <w:rPr>
          <w:rFonts w:hint="eastAsia"/>
        </w:rPr>
        <w:t>1</w:t>
      </w:r>
      <w:r>
        <w:rPr>
          <w:rFonts w:hint="eastAsia"/>
        </w:rPr>
        <w:t>、</w:t>
      </w:r>
      <w:r>
        <w:rPr>
          <w:rFonts w:hint="eastAsia"/>
        </w:rPr>
        <w:t xml:space="preserve">2015 </w:t>
      </w:r>
      <w:proofErr w:type="gramStart"/>
      <w:r>
        <w:rPr>
          <w:rFonts w:hint="eastAsia"/>
        </w:rPr>
        <w:t>年工程</w:t>
      </w:r>
      <w:proofErr w:type="gramEnd"/>
      <w:r>
        <w:rPr>
          <w:rFonts w:hint="eastAsia"/>
        </w:rPr>
        <w:t>重点</w:t>
      </w:r>
    </w:p>
    <w:p w:rsidR="00640C92" w:rsidRDefault="00640C92" w:rsidP="00230C69">
      <w:pPr>
        <w:spacing w:line="540" w:lineRule="atLeast"/>
        <w:ind w:firstLineChars="200" w:firstLine="420"/>
        <w:rPr>
          <w:rFonts w:hint="eastAsia"/>
        </w:rPr>
      </w:pPr>
      <w:r>
        <w:rPr>
          <w:rFonts w:hint="eastAsia"/>
        </w:rPr>
        <w:t>（</w:t>
      </w:r>
      <w:r>
        <w:rPr>
          <w:rFonts w:hint="eastAsia"/>
        </w:rPr>
        <w:t>1</w:t>
      </w:r>
      <w:r>
        <w:rPr>
          <w:rFonts w:hint="eastAsia"/>
        </w:rPr>
        <w:t>）构建重点产业领域创新网络。围绕城市轨道交通、环境保护、社会公共安全等重点领域，建设一批创新平台，完善创新网络布局，探索创新平台协同发展的新机制。城市轨道交通创新网络以新建的国家工程实验室和已布局的高速铁路创新平台为主进行构建。环境保护领域创新网络重点在大气污染防控、水污染处理、土壤污染防治、废弃物资源化、农业面源污染防治等</w:t>
      </w:r>
    </w:p>
    <w:p w:rsidR="00640C92" w:rsidRDefault="00640C92" w:rsidP="00230C69">
      <w:pPr>
        <w:spacing w:line="540" w:lineRule="atLeast"/>
        <w:ind w:firstLineChars="200" w:firstLine="420"/>
        <w:rPr>
          <w:rFonts w:hint="eastAsia"/>
        </w:rPr>
      </w:pPr>
      <w:r>
        <w:rPr>
          <w:rFonts w:hint="eastAsia"/>
        </w:rPr>
        <w:t xml:space="preserve">5 </w:t>
      </w:r>
      <w:proofErr w:type="gramStart"/>
      <w:r>
        <w:rPr>
          <w:rFonts w:hint="eastAsia"/>
        </w:rPr>
        <w:t>个</w:t>
      </w:r>
      <w:proofErr w:type="gramEnd"/>
      <w:r>
        <w:rPr>
          <w:rFonts w:hint="eastAsia"/>
        </w:rPr>
        <w:t>领域建设若干国家工程实验室，社会公共安全领域创新网络重点在提升预警防范能力、治安防控能力、警务指挥救援能力、新型警用装备保障能力等</w:t>
      </w:r>
      <w:r>
        <w:rPr>
          <w:rFonts w:hint="eastAsia"/>
        </w:rPr>
        <w:t xml:space="preserve">4 </w:t>
      </w:r>
      <w:proofErr w:type="gramStart"/>
      <w:r>
        <w:rPr>
          <w:rFonts w:hint="eastAsia"/>
        </w:rPr>
        <w:t>个</w:t>
      </w:r>
      <w:proofErr w:type="gramEnd"/>
      <w:r>
        <w:rPr>
          <w:rFonts w:hint="eastAsia"/>
        </w:rPr>
        <w:t>领域建设若干国家工程实验室。同时，支持新兴产业重大工程其他子工程创新平台建设。</w:t>
      </w:r>
    </w:p>
    <w:p w:rsidR="00640C92" w:rsidRDefault="00640C92" w:rsidP="00230C69">
      <w:pPr>
        <w:spacing w:line="540" w:lineRule="atLeast"/>
        <w:ind w:firstLineChars="200" w:firstLine="420"/>
        <w:rPr>
          <w:rFonts w:hint="eastAsia"/>
        </w:rPr>
      </w:pPr>
      <w:r>
        <w:rPr>
          <w:rFonts w:hint="eastAsia"/>
        </w:rPr>
        <w:t>（</w:t>
      </w:r>
      <w:r>
        <w:rPr>
          <w:rFonts w:hint="eastAsia"/>
        </w:rPr>
        <w:t>2</w:t>
      </w:r>
      <w:r>
        <w:rPr>
          <w:rFonts w:hint="eastAsia"/>
        </w:rPr>
        <w:t>）启动创新驱动转型区域示范。围绕促进区域创新转型，推动北京、上海、天津等</w:t>
      </w:r>
      <w:r>
        <w:rPr>
          <w:rFonts w:hint="eastAsia"/>
        </w:rPr>
        <w:t xml:space="preserve">3 </w:t>
      </w:r>
      <w:r>
        <w:rPr>
          <w:rFonts w:hint="eastAsia"/>
        </w:rPr>
        <w:t>省市全面创新改革试验工作，加强区域创新支撑能力建设。北京以建设具有全球影响力的科技创新中心和推动京津冀协同发展为主线，上海以加快长三角核心区域率先创新转型和建设具有全球影响力的科技创新中心为主线，天津以推动京津冀协同发展为主线。结合落实区</w:t>
      </w:r>
      <w:r>
        <w:rPr>
          <w:rFonts w:hint="eastAsia"/>
        </w:rPr>
        <w:lastRenderedPageBreak/>
        <w:t>域改革试验实施方案，建设若干国家工程实验室（国家工程研究中心），支持一批国家企业技术中心创新能力建设。</w:t>
      </w:r>
    </w:p>
    <w:p w:rsidR="00640C92" w:rsidRDefault="00640C92" w:rsidP="00230C69">
      <w:pPr>
        <w:spacing w:line="540" w:lineRule="atLeast"/>
        <w:ind w:firstLineChars="200" w:firstLine="420"/>
        <w:rPr>
          <w:rFonts w:hint="eastAsia"/>
        </w:rPr>
      </w:pPr>
      <w:r>
        <w:rPr>
          <w:rFonts w:hint="eastAsia"/>
        </w:rPr>
        <w:t>（</w:t>
      </w:r>
      <w:r>
        <w:rPr>
          <w:rFonts w:hint="eastAsia"/>
        </w:rPr>
        <w:t>3</w:t>
      </w:r>
      <w:r>
        <w:rPr>
          <w:rFonts w:hint="eastAsia"/>
        </w:rPr>
        <w:t>）支持西部地区创新能力建设。围绕加快西部地区优势特色产业发展，统筹布局，集中支持，滚动实施一批创新能力建设项目，</w:t>
      </w:r>
      <w:r>
        <w:rPr>
          <w:rFonts w:hint="eastAsia"/>
        </w:rPr>
        <w:t xml:space="preserve">2015 </w:t>
      </w:r>
      <w:proofErr w:type="gramStart"/>
      <w:r>
        <w:rPr>
          <w:rFonts w:hint="eastAsia"/>
        </w:rPr>
        <w:t>年支持</w:t>
      </w:r>
      <w:proofErr w:type="gramEnd"/>
      <w:r>
        <w:rPr>
          <w:rFonts w:hint="eastAsia"/>
        </w:rPr>
        <w:t>陕西、云南、四川、重庆等</w:t>
      </w:r>
      <w:r>
        <w:rPr>
          <w:rFonts w:hint="eastAsia"/>
        </w:rPr>
        <w:t xml:space="preserve">4 </w:t>
      </w:r>
      <w:r>
        <w:rPr>
          <w:rFonts w:hint="eastAsia"/>
        </w:rPr>
        <w:t>省市国家地方联合工程研究中心（工程实验室）创新能力建设。</w:t>
      </w:r>
    </w:p>
    <w:p w:rsidR="00640C92" w:rsidRDefault="00640C92" w:rsidP="00640C92">
      <w:pPr>
        <w:spacing w:line="540" w:lineRule="atLeast"/>
        <w:ind w:firstLineChars="200" w:firstLine="420"/>
        <w:rPr>
          <w:rFonts w:hint="eastAsia"/>
        </w:rPr>
      </w:pPr>
      <w:r>
        <w:rPr>
          <w:rFonts w:hint="eastAsia"/>
        </w:rPr>
        <w:t>2</w:t>
      </w:r>
      <w:r>
        <w:rPr>
          <w:rFonts w:hint="eastAsia"/>
        </w:rPr>
        <w:t>、</w:t>
      </w:r>
      <w:r>
        <w:rPr>
          <w:rFonts w:hint="eastAsia"/>
        </w:rPr>
        <w:t xml:space="preserve">2016 </w:t>
      </w:r>
      <w:proofErr w:type="gramStart"/>
      <w:r>
        <w:rPr>
          <w:rFonts w:hint="eastAsia"/>
        </w:rPr>
        <w:t>年工程</w:t>
      </w:r>
      <w:proofErr w:type="gramEnd"/>
      <w:r>
        <w:rPr>
          <w:rFonts w:hint="eastAsia"/>
        </w:rPr>
        <w:t>重点</w:t>
      </w:r>
    </w:p>
    <w:p w:rsidR="00640C92" w:rsidRDefault="00640C92" w:rsidP="00230C69">
      <w:pPr>
        <w:spacing w:line="540" w:lineRule="atLeast"/>
        <w:ind w:firstLineChars="200" w:firstLine="420"/>
        <w:rPr>
          <w:rFonts w:hint="eastAsia"/>
        </w:rPr>
      </w:pPr>
      <w:r>
        <w:rPr>
          <w:rFonts w:hint="eastAsia"/>
        </w:rPr>
        <w:t>（</w:t>
      </w:r>
      <w:r>
        <w:rPr>
          <w:rFonts w:hint="eastAsia"/>
        </w:rPr>
        <w:t>1</w:t>
      </w:r>
      <w:r>
        <w:rPr>
          <w:rFonts w:hint="eastAsia"/>
        </w:rPr>
        <w:t>）实施创新企业百强工程。围绕促进企业创新转型，选取若干</w:t>
      </w:r>
      <w:proofErr w:type="gramStart"/>
      <w:r>
        <w:rPr>
          <w:rFonts w:hint="eastAsia"/>
        </w:rPr>
        <w:t>家行业</w:t>
      </w:r>
      <w:proofErr w:type="gramEnd"/>
      <w:r>
        <w:rPr>
          <w:rFonts w:hint="eastAsia"/>
        </w:rPr>
        <w:t>龙头企业，探索组织实施百强工程试点企业创新能力建设，构建创新型企业培育平台，促进形成一批有全球影响力的创新领军企业。</w:t>
      </w:r>
    </w:p>
    <w:p w:rsidR="00640C92" w:rsidRDefault="00640C92" w:rsidP="00230C69">
      <w:pPr>
        <w:spacing w:line="540" w:lineRule="atLeast"/>
        <w:ind w:firstLineChars="200" w:firstLine="420"/>
        <w:rPr>
          <w:rFonts w:hint="eastAsia"/>
        </w:rPr>
      </w:pPr>
      <w:r>
        <w:rPr>
          <w:rFonts w:hint="eastAsia"/>
        </w:rPr>
        <w:t>（</w:t>
      </w:r>
      <w:r>
        <w:rPr>
          <w:rFonts w:hint="eastAsia"/>
        </w:rPr>
        <w:t>2</w:t>
      </w:r>
      <w:r>
        <w:rPr>
          <w:rFonts w:hint="eastAsia"/>
        </w:rPr>
        <w:t>）深化创新驱动转型区域示范。总结全面创新改革试验区域创新平台建设经验，结合珠三角、合</w:t>
      </w:r>
      <w:proofErr w:type="gramStart"/>
      <w:r>
        <w:rPr>
          <w:rFonts w:hint="eastAsia"/>
        </w:rPr>
        <w:t>芜</w:t>
      </w:r>
      <w:proofErr w:type="gramEnd"/>
      <w:r>
        <w:rPr>
          <w:rFonts w:hint="eastAsia"/>
        </w:rPr>
        <w:t>蚌（合肥、芜湖、蚌埠）、石保廊（石家庄、保定、廊坊）、武汉、西安、沈阳全面创新改革试验工作，加强区域创新支撑能力建设。其中，珠三角以深化粤港澳创新合作和率先实现转型升级为主线，石保廊以推动京津冀协同发展为主线，合</w:t>
      </w:r>
      <w:proofErr w:type="gramStart"/>
      <w:r>
        <w:rPr>
          <w:rFonts w:hint="eastAsia"/>
        </w:rPr>
        <w:t>芜</w:t>
      </w:r>
      <w:proofErr w:type="gramEnd"/>
      <w:r>
        <w:rPr>
          <w:rFonts w:hint="eastAsia"/>
        </w:rPr>
        <w:t>蚌和武汉以促进产业承东启西转移和调整为主线，西安以加速军民深度融合发展为主线，沈阳以推进新型工业化进程为主线。结合落实区域改革试验实施方案，建设若干国家工程实验室（国家工程研究中心），支持一批国家企业技术中心创新能力建设。</w:t>
      </w:r>
    </w:p>
    <w:p w:rsidR="00640C92" w:rsidRDefault="00640C92" w:rsidP="00230C69">
      <w:pPr>
        <w:spacing w:line="540" w:lineRule="atLeast"/>
        <w:ind w:firstLineChars="200" w:firstLine="420"/>
        <w:rPr>
          <w:rFonts w:hint="eastAsia"/>
        </w:rPr>
      </w:pPr>
      <w:r>
        <w:rPr>
          <w:rFonts w:hint="eastAsia"/>
        </w:rPr>
        <w:t>（</w:t>
      </w:r>
      <w:r>
        <w:rPr>
          <w:rFonts w:hint="eastAsia"/>
        </w:rPr>
        <w:t>3</w:t>
      </w:r>
      <w:r>
        <w:rPr>
          <w:rFonts w:hint="eastAsia"/>
        </w:rPr>
        <w:t>）完善构建一批创新网络。围绕促进战略性新兴产业发展，以现有国家工程实验室、国家工程研究中心、国家企业技术中心、国家地方联合创新平台为基础，完善创新平台布局，在“互联网</w:t>
      </w:r>
      <w:r>
        <w:rPr>
          <w:rFonts w:hint="eastAsia"/>
        </w:rPr>
        <w:t>+</w:t>
      </w:r>
      <w:r>
        <w:rPr>
          <w:rFonts w:hint="eastAsia"/>
        </w:rPr>
        <w:t>”、大数据、新型健康技术惠民、海洋工程装备等领域构建创新网络，整合形成若干产业创新中心，探索支撑重大工程和产业发展的新机制。</w:t>
      </w:r>
    </w:p>
    <w:p w:rsidR="00640C92" w:rsidRDefault="00640C92" w:rsidP="00230C69">
      <w:pPr>
        <w:spacing w:line="540" w:lineRule="atLeast"/>
        <w:ind w:firstLineChars="200" w:firstLine="420"/>
        <w:rPr>
          <w:rFonts w:hint="eastAsia"/>
        </w:rPr>
      </w:pPr>
      <w:r>
        <w:rPr>
          <w:rFonts w:hint="eastAsia"/>
        </w:rPr>
        <w:t>（</w:t>
      </w:r>
      <w:r>
        <w:rPr>
          <w:rFonts w:hint="eastAsia"/>
        </w:rPr>
        <w:t>4</w:t>
      </w:r>
      <w:r>
        <w:rPr>
          <w:rFonts w:hint="eastAsia"/>
        </w:rPr>
        <w:t>）支持西部地区创新能力建设。围绕加快西部地区优势特色产业发展，统筹布局，集中支持，滚动实施一批创新能力建设项目，</w:t>
      </w:r>
      <w:r>
        <w:rPr>
          <w:rFonts w:hint="eastAsia"/>
        </w:rPr>
        <w:t xml:space="preserve">2016 </w:t>
      </w:r>
      <w:proofErr w:type="gramStart"/>
      <w:r>
        <w:rPr>
          <w:rFonts w:hint="eastAsia"/>
        </w:rPr>
        <w:t>年支持</w:t>
      </w:r>
      <w:proofErr w:type="gramEnd"/>
      <w:r>
        <w:rPr>
          <w:rFonts w:hint="eastAsia"/>
        </w:rPr>
        <w:t>内蒙古、广西、贵州、宁夏等</w:t>
      </w:r>
      <w:r>
        <w:rPr>
          <w:rFonts w:hint="eastAsia"/>
        </w:rPr>
        <w:t xml:space="preserve">4 </w:t>
      </w:r>
      <w:r>
        <w:rPr>
          <w:rFonts w:hint="eastAsia"/>
        </w:rPr>
        <w:t>省区国家地方联合工程研究中心（工程实验室）创新能力建设。</w:t>
      </w:r>
    </w:p>
    <w:p w:rsidR="00640C92" w:rsidRDefault="00640C92" w:rsidP="00640C92">
      <w:pPr>
        <w:spacing w:line="540" w:lineRule="atLeast"/>
        <w:ind w:firstLineChars="200" w:firstLine="420"/>
        <w:rPr>
          <w:rFonts w:hint="eastAsia"/>
        </w:rPr>
      </w:pPr>
      <w:r>
        <w:rPr>
          <w:rFonts w:hint="eastAsia"/>
        </w:rPr>
        <w:t>3</w:t>
      </w:r>
      <w:r>
        <w:rPr>
          <w:rFonts w:hint="eastAsia"/>
        </w:rPr>
        <w:t>、</w:t>
      </w:r>
      <w:r>
        <w:rPr>
          <w:rFonts w:hint="eastAsia"/>
        </w:rPr>
        <w:t xml:space="preserve">2017 </w:t>
      </w:r>
      <w:proofErr w:type="gramStart"/>
      <w:r>
        <w:rPr>
          <w:rFonts w:hint="eastAsia"/>
        </w:rPr>
        <w:t>年工程</w:t>
      </w:r>
      <w:proofErr w:type="gramEnd"/>
      <w:r>
        <w:rPr>
          <w:rFonts w:hint="eastAsia"/>
        </w:rPr>
        <w:t>重点</w:t>
      </w:r>
    </w:p>
    <w:p w:rsidR="00640C92" w:rsidRDefault="00640C92" w:rsidP="00230C69">
      <w:pPr>
        <w:spacing w:line="540" w:lineRule="atLeast"/>
        <w:ind w:firstLineChars="200" w:firstLine="420"/>
        <w:rPr>
          <w:rFonts w:hint="eastAsia"/>
        </w:rPr>
      </w:pPr>
      <w:r>
        <w:rPr>
          <w:rFonts w:hint="eastAsia"/>
        </w:rPr>
        <w:t>（</w:t>
      </w:r>
      <w:r>
        <w:rPr>
          <w:rFonts w:hint="eastAsia"/>
        </w:rPr>
        <w:t>1</w:t>
      </w:r>
      <w:r>
        <w:rPr>
          <w:rFonts w:hint="eastAsia"/>
        </w:rPr>
        <w:t>）继续实施创新企业百强工程。总结试点经验，再选择一批行业龙头企业，实施百</w:t>
      </w:r>
      <w:r>
        <w:rPr>
          <w:rFonts w:hint="eastAsia"/>
        </w:rPr>
        <w:lastRenderedPageBreak/>
        <w:t>强工程试点企业创新能力建设，按照“</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促进企业集聚一批产业创新领军人才和团队，建设一批代表行业水平的高端创新平台，显著增强原始创新和集成创新能力，初步形成创新驱动发展的长效机制，在技术、管理、组织和商业模式创新等方面取得重要进展，带动形成具有国际竞争力的产业创新集群，成为行业创新的中坚力量。</w:t>
      </w:r>
    </w:p>
    <w:p w:rsidR="00640C92" w:rsidRDefault="00640C92" w:rsidP="00230C69">
      <w:pPr>
        <w:spacing w:line="540" w:lineRule="atLeast"/>
        <w:ind w:firstLineChars="200" w:firstLine="420"/>
        <w:rPr>
          <w:rFonts w:hint="eastAsia"/>
        </w:rPr>
      </w:pPr>
      <w:r>
        <w:rPr>
          <w:rFonts w:hint="eastAsia"/>
        </w:rPr>
        <w:t>（</w:t>
      </w:r>
      <w:r>
        <w:rPr>
          <w:rFonts w:hint="eastAsia"/>
        </w:rPr>
        <w:t>2</w:t>
      </w:r>
      <w:r>
        <w:rPr>
          <w:rFonts w:hint="eastAsia"/>
        </w:rPr>
        <w:t>）建设一批战略性新兴产业集聚平台。探索在战略性新兴产业集聚区等，加强区域创新平台建设。</w:t>
      </w:r>
    </w:p>
    <w:p w:rsidR="00640C92" w:rsidRDefault="00640C92" w:rsidP="00230C69">
      <w:pPr>
        <w:spacing w:line="540" w:lineRule="atLeast"/>
        <w:ind w:firstLineChars="200" w:firstLine="420"/>
        <w:rPr>
          <w:rFonts w:hint="eastAsia"/>
        </w:rPr>
      </w:pPr>
      <w:r>
        <w:rPr>
          <w:rFonts w:hint="eastAsia"/>
        </w:rPr>
        <w:t>（</w:t>
      </w:r>
      <w:r>
        <w:rPr>
          <w:rFonts w:hint="eastAsia"/>
        </w:rPr>
        <w:t>3</w:t>
      </w:r>
      <w:r>
        <w:rPr>
          <w:rFonts w:hint="eastAsia"/>
        </w:rPr>
        <w:t>）支持西部地区创新能力建设。围绕加快西部地区优势特色产业发展，统筹布局，集中支持，滚动实施一批创新能力建设项目，</w:t>
      </w:r>
      <w:r>
        <w:rPr>
          <w:rFonts w:hint="eastAsia"/>
        </w:rPr>
        <w:t xml:space="preserve">2017 </w:t>
      </w:r>
      <w:proofErr w:type="gramStart"/>
      <w:r>
        <w:rPr>
          <w:rFonts w:hint="eastAsia"/>
        </w:rPr>
        <w:t>年支持</w:t>
      </w:r>
      <w:proofErr w:type="gramEnd"/>
      <w:r>
        <w:rPr>
          <w:rFonts w:hint="eastAsia"/>
        </w:rPr>
        <w:t>西部甘肃、青海、新疆、西藏等</w:t>
      </w:r>
      <w:r>
        <w:rPr>
          <w:rFonts w:hint="eastAsia"/>
        </w:rPr>
        <w:t xml:space="preserve">4 </w:t>
      </w:r>
      <w:r>
        <w:rPr>
          <w:rFonts w:hint="eastAsia"/>
        </w:rPr>
        <w:t>省区和新疆兵团国家地方联合工程研究中心（工程实验室）创新能力建设。</w:t>
      </w:r>
    </w:p>
    <w:p w:rsidR="00640C92" w:rsidRDefault="00640C92" w:rsidP="00640C92">
      <w:pPr>
        <w:spacing w:line="540" w:lineRule="atLeast"/>
        <w:ind w:firstLineChars="200" w:firstLine="420"/>
        <w:rPr>
          <w:rFonts w:hint="eastAsia"/>
        </w:rPr>
      </w:pPr>
      <w:r>
        <w:rPr>
          <w:rFonts w:hint="eastAsia"/>
        </w:rPr>
        <w:t>（二）有关要求</w:t>
      </w:r>
    </w:p>
    <w:p w:rsidR="00640C92" w:rsidRDefault="00640C92" w:rsidP="00230C69">
      <w:pPr>
        <w:spacing w:line="540" w:lineRule="atLeast"/>
        <w:ind w:firstLineChars="200" w:firstLine="420"/>
        <w:rPr>
          <w:rFonts w:hint="eastAsia"/>
        </w:rPr>
      </w:pPr>
      <w:r>
        <w:rPr>
          <w:rFonts w:hint="eastAsia"/>
        </w:rPr>
        <w:t>1</w:t>
      </w:r>
      <w:r>
        <w:rPr>
          <w:rFonts w:hint="eastAsia"/>
        </w:rPr>
        <w:t>、参与相关领域创新平台建设的申报单位，</w:t>
      </w:r>
      <w:proofErr w:type="gramStart"/>
      <w:r>
        <w:rPr>
          <w:rFonts w:hint="eastAsia"/>
        </w:rPr>
        <w:t>需承诺</w:t>
      </w:r>
      <w:proofErr w:type="gramEnd"/>
      <w:r>
        <w:rPr>
          <w:rFonts w:hint="eastAsia"/>
        </w:rPr>
        <w:t>若通过评审成为项目承担单位，将参与创新网络构建，以加强协同创新。</w:t>
      </w:r>
    </w:p>
    <w:p w:rsidR="00640C92" w:rsidRDefault="00640C92" w:rsidP="00230C69">
      <w:pPr>
        <w:spacing w:line="540" w:lineRule="atLeast"/>
        <w:ind w:firstLineChars="200" w:firstLine="420"/>
        <w:rPr>
          <w:rFonts w:hint="eastAsia"/>
        </w:rPr>
      </w:pPr>
      <w:r>
        <w:rPr>
          <w:rFonts w:hint="eastAsia"/>
        </w:rPr>
        <w:t>2</w:t>
      </w:r>
      <w:r>
        <w:rPr>
          <w:rFonts w:hint="eastAsia"/>
        </w:rPr>
        <w:t>、国家企业技术中心创新能力建设项目申报单位须为在上一次评价中得分</w:t>
      </w:r>
      <w:r>
        <w:rPr>
          <w:rFonts w:hint="eastAsia"/>
        </w:rPr>
        <w:t xml:space="preserve">70 </w:t>
      </w:r>
      <w:r>
        <w:rPr>
          <w:rFonts w:hint="eastAsia"/>
        </w:rPr>
        <w:t>分以上的国家企业技术中心，且无在建国家企业技术中心创新能力建设项目。西部地区国家地方联合工程研究中心（工程实验室）创新能力建设项目，申报单位须已认定为国家地方联合工程研究中心（工程实验室），并已获得所在省市区财政资金支持，且未获得过本专项支持。</w:t>
      </w:r>
    </w:p>
    <w:p w:rsidR="00640C92" w:rsidRDefault="00640C92" w:rsidP="00640C92">
      <w:pPr>
        <w:spacing w:line="540" w:lineRule="atLeast"/>
        <w:ind w:firstLineChars="200" w:firstLine="420"/>
        <w:rPr>
          <w:rFonts w:hint="eastAsia"/>
        </w:rPr>
      </w:pPr>
      <w:r>
        <w:rPr>
          <w:rFonts w:hint="eastAsia"/>
        </w:rPr>
        <w:t>3</w:t>
      </w:r>
      <w:r>
        <w:rPr>
          <w:rFonts w:hint="eastAsia"/>
        </w:rPr>
        <w:t>、</w:t>
      </w:r>
      <w:r>
        <w:rPr>
          <w:rFonts w:hint="eastAsia"/>
        </w:rPr>
        <w:t xml:space="preserve">2015 </w:t>
      </w:r>
      <w:r>
        <w:rPr>
          <w:rFonts w:hint="eastAsia"/>
        </w:rPr>
        <w:t>年申报截止时间。</w:t>
      </w:r>
    </w:p>
    <w:p w:rsidR="00640C92" w:rsidRDefault="00640C92" w:rsidP="00230C69">
      <w:pPr>
        <w:spacing w:line="540" w:lineRule="atLeast"/>
        <w:ind w:firstLineChars="200" w:firstLine="420"/>
        <w:rPr>
          <w:rFonts w:hint="eastAsia"/>
        </w:rPr>
      </w:pPr>
      <w:r>
        <w:rPr>
          <w:rFonts w:hint="eastAsia"/>
        </w:rPr>
        <w:t>西部地区国家地方联合工程研究中心（工程实验室）的申报材料提交时间为</w:t>
      </w:r>
      <w:r>
        <w:rPr>
          <w:rFonts w:hint="eastAsia"/>
        </w:rPr>
        <w:t xml:space="preserve">2015 </w:t>
      </w:r>
      <w:r>
        <w:rPr>
          <w:rFonts w:hint="eastAsia"/>
        </w:rPr>
        <w:t>年</w:t>
      </w:r>
      <w:r>
        <w:rPr>
          <w:rFonts w:hint="eastAsia"/>
        </w:rPr>
        <w:t xml:space="preserve">7 </w:t>
      </w:r>
      <w:r>
        <w:rPr>
          <w:rFonts w:hint="eastAsia"/>
        </w:rPr>
        <w:t>月</w:t>
      </w:r>
      <w:r>
        <w:rPr>
          <w:rFonts w:hint="eastAsia"/>
        </w:rPr>
        <w:t xml:space="preserve">31 </w:t>
      </w:r>
      <w:r>
        <w:rPr>
          <w:rFonts w:hint="eastAsia"/>
        </w:rPr>
        <w:t>日前。</w:t>
      </w:r>
    </w:p>
    <w:p w:rsidR="00640C92" w:rsidRDefault="00640C92" w:rsidP="00230C69">
      <w:pPr>
        <w:spacing w:line="540" w:lineRule="atLeast"/>
        <w:ind w:firstLineChars="200" w:firstLine="420"/>
        <w:rPr>
          <w:rFonts w:hint="eastAsia"/>
        </w:rPr>
      </w:pPr>
      <w:r>
        <w:rPr>
          <w:rFonts w:hint="eastAsia"/>
        </w:rPr>
        <w:t>北京、上海、天津区域创新能力的总体方案和具体创新平台项目的申报材料提交时间为</w:t>
      </w:r>
      <w:r>
        <w:rPr>
          <w:rFonts w:hint="eastAsia"/>
        </w:rPr>
        <w:t xml:space="preserve">2015 </w:t>
      </w:r>
      <w:r>
        <w:rPr>
          <w:rFonts w:hint="eastAsia"/>
        </w:rPr>
        <w:t>年</w:t>
      </w:r>
      <w:r>
        <w:rPr>
          <w:rFonts w:hint="eastAsia"/>
        </w:rPr>
        <w:t xml:space="preserve">8 </w:t>
      </w:r>
      <w:r>
        <w:rPr>
          <w:rFonts w:hint="eastAsia"/>
        </w:rPr>
        <w:t>月</w:t>
      </w:r>
      <w:r>
        <w:rPr>
          <w:rFonts w:hint="eastAsia"/>
        </w:rPr>
        <w:t xml:space="preserve">31 </w:t>
      </w:r>
      <w:r>
        <w:rPr>
          <w:rFonts w:hint="eastAsia"/>
        </w:rPr>
        <w:t>日前。</w:t>
      </w:r>
    </w:p>
    <w:p w:rsidR="00640C92" w:rsidRDefault="00640C92" w:rsidP="00230C69">
      <w:pPr>
        <w:spacing w:line="540" w:lineRule="atLeast"/>
        <w:ind w:firstLineChars="200" w:firstLine="420"/>
        <w:rPr>
          <w:rFonts w:hint="eastAsia"/>
        </w:rPr>
      </w:pPr>
      <w:r>
        <w:rPr>
          <w:rFonts w:hint="eastAsia"/>
        </w:rPr>
        <w:t>环境保护、社会公共安全创新平台项目的申报材料提交时间为</w:t>
      </w:r>
      <w:r>
        <w:rPr>
          <w:rFonts w:hint="eastAsia"/>
        </w:rPr>
        <w:t xml:space="preserve">2015 </w:t>
      </w:r>
      <w:r>
        <w:rPr>
          <w:rFonts w:hint="eastAsia"/>
        </w:rPr>
        <w:t>年</w:t>
      </w:r>
      <w:r>
        <w:rPr>
          <w:rFonts w:hint="eastAsia"/>
        </w:rPr>
        <w:t xml:space="preserve">9 </w:t>
      </w:r>
      <w:r>
        <w:rPr>
          <w:rFonts w:hint="eastAsia"/>
        </w:rPr>
        <w:t>月</w:t>
      </w:r>
      <w:r>
        <w:rPr>
          <w:rFonts w:hint="eastAsia"/>
        </w:rPr>
        <w:t xml:space="preserve">30 </w:t>
      </w:r>
      <w:r>
        <w:rPr>
          <w:rFonts w:hint="eastAsia"/>
        </w:rPr>
        <w:t>日前。</w:t>
      </w:r>
    </w:p>
    <w:p w:rsidR="001C5003" w:rsidRDefault="00640C92" w:rsidP="00230C69">
      <w:pPr>
        <w:spacing w:line="540" w:lineRule="atLeast"/>
        <w:ind w:firstLineChars="200" w:firstLine="420"/>
      </w:pPr>
      <w:r>
        <w:rPr>
          <w:rFonts w:hint="eastAsia"/>
        </w:rPr>
        <w:t>新兴产业重大工程其他子工程创新平台项目的申报材料提</w:t>
      </w:r>
      <w:bookmarkStart w:id="0" w:name="_GoBack"/>
      <w:bookmarkEnd w:id="0"/>
      <w:r>
        <w:rPr>
          <w:rFonts w:hint="eastAsia"/>
        </w:rPr>
        <w:t>交时间为</w:t>
      </w:r>
      <w:r>
        <w:rPr>
          <w:rFonts w:hint="eastAsia"/>
        </w:rPr>
        <w:t xml:space="preserve">2015 </w:t>
      </w:r>
      <w:r>
        <w:rPr>
          <w:rFonts w:hint="eastAsia"/>
        </w:rPr>
        <w:t>年</w:t>
      </w:r>
      <w:r>
        <w:rPr>
          <w:rFonts w:hint="eastAsia"/>
        </w:rPr>
        <w:t xml:space="preserve">12 </w:t>
      </w:r>
      <w:r>
        <w:rPr>
          <w:rFonts w:hint="eastAsia"/>
        </w:rPr>
        <w:t>月</w:t>
      </w:r>
      <w:r>
        <w:rPr>
          <w:rFonts w:hint="eastAsia"/>
        </w:rPr>
        <w:t xml:space="preserve">31 </w:t>
      </w:r>
      <w:r>
        <w:rPr>
          <w:rFonts w:hint="eastAsia"/>
        </w:rPr>
        <w:t>日前。</w:t>
      </w:r>
    </w:p>
    <w:sectPr w:rsidR="001C5003" w:rsidSect="00640C92">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92"/>
    <w:rsid w:val="001C5003"/>
    <w:rsid w:val="00230C69"/>
    <w:rsid w:val="00395394"/>
    <w:rsid w:val="0064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johb</dc:creator>
  <cp:lastModifiedBy>johb</cp:lastModifiedBy>
  <cp:revision>1</cp:revision>
  <dcterms:created xsi:type="dcterms:W3CDTF">2015-07-24T01:21:00Z</dcterms:created>
  <dcterms:modified xsi:type="dcterms:W3CDTF">2015-07-24T01:34:00Z</dcterms:modified>
</cp:coreProperties>
</file>