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205AF">
      <w:pPr>
        <w:pStyle w:val="2"/>
        <w:spacing w:before="157" w:line="219" w:lineRule="auto"/>
        <w:ind w:left="5782"/>
        <w:outlineLvl w:val="0"/>
        <w:rPr>
          <w:sz w:val="24"/>
          <w:szCs w:val="24"/>
        </w:rPr>
      </w:pPr>
      <w:bookmarkStart w:id="0" w:name="_GoBack"/>
      <w:r>
        <w:rPr>
          <w:b/>
          <w:bCs/>
          <w:spacing w:val="-3"/>
          <w:sz w:val="24"/>
          <w:szCs w:val="24"/>
        </w:rPr>
        <w:t>增值税及附加税费预缴表附列资料</w:t>
      </w:r>
      <w:bookmarkEnd w:id="0"/>
    </w:p>
    <w:p w14:paraId="0747167B">
      <w:pPr>
        <w:pStyle w:val="2"/>
        <w:spacing w:before="57" w:line="219" w:lineRule="auto"/>
        <w:ind w:left="6777"/>
        <w:rPr>
          <w:sz w:val="18"/>
          <w:szCs w:val="18"/>
        </w:rPr>
      </w:pPr>
      <w:r>
        <w:rPr>
          <w:b/>
          <w:bCs/>
          <w:spacing w:val="-4"/>
          <w:sz w:val="18"/>
          <w:szCs w:val="18"/>
        </w:rPr>
        <w:t>（附加税费情况表）</w:t>
      </w:r>
    </w:p>
    <w:p w14:paraId="46D3E7AB">
      <w:pPr>
        <w:pStyle w:val="2"/>
        <w:spacing w:before="77" w:line="221" w:lineRule="auto"/>
        <w:ind w:left="5050"/>
      </w:pPr>
      <w:r>
        <w:rPr>
          <w:spacing w:val="-4"/>
        </w:rPr>
        <w:t>税（费）款所属时间：   年   月</w:t>
      </w:r>
      <w:r>
        <w:rPr>
          <w:spacing w:val="64"/>
        </w:rPr>
        <w:t xml:space="preserve"> </w:t>
      </w:r>
      <w:r>
        <w:rPr>
          <w:spacing w:val="-4"/>
        </w:rPr>
        <w:t>日至</w:t>
      </w:r>
      <w:r>
        <w:rPr>
          <w:spacing w:val="1"/>
        </w:rPr>
        <w:t xml:space="preserve">   </w:t>
      </w:r>
      <w:r>
        <w:rPr>
          <w:spacing w:val="-4"/>
        </w:rPr>
        <w:t>年</w:t>
      </w:r>
      <w:r>
        <w:rPr>
          <w:spacing w:val="16"/>
        </w:rPr>
        <w:t xml:space="preserve"> </w:t>
      </w:r>
      <w:r>
        <w:rPr>
          <w:spacing w:val="-4"/>
        </w:rPr>
        <w:t>月</w:t>
      </w:r>
      <w:r>
        <w:rPr>
          <w:spacing w:val="45"/>
        </w:rPr>
        <w:t xml:space="preserve"> </w:t>
      </w:r>
      <w:r>
        <w:rPr>
          <w:spacing w:val="-4"/>
        </w:rPr>
        <w:t>日</w:t>
      </w:r>
    </w:p>
    <w:p w14:paraId="617DA4FD">
      <w:pPr>
        <w:pStyle w:val="2"/>
        <w:spacing w:before="48" w:line="220" w:lineRule="auto"/>
        <w:ind w:right="2"/>
        <w:jc w:val="right"/>
      </w:pPr>
      <w:r>
        <w:rPr>
          <w:spacing w:val="-12"/>
        </w:rPr>
        <w:t>纳税人名称：</w:t>
      </w:r>
      <w:r>
        <w:rPr>
          <w:spacing w:val="-61"/>
        </w:rPr>
        <w:t xml:space="preserve"> </w:t>
      </w:r>
      <w:r>
        <w:rPr>
          <w:spacing w:val="-12"/>
        </w:rPr>
        <w:t>(公章)</w:t>
      </w:r>
      <w:r>
        <w:rPr>
          <w:spacing w:val="1"/>
        </w:rPr>
        <w:t xml:space="preserve">                                                  </w:t>
      </w:r>
      <w:r>
        <w:t xml:space="preserve">                                    </w:t>
      </w:r>
      <w:r>
        <w:rPr>
          <w:spacing w:val="-12"/>
        </w:rPr>
        <w:t>金额单位：元（列至角分）</w:t>
      </w:r>
    </w:p>
    <w:p w14:paraId="40223E48">
      <w:pPr>
        <w:spacing w:line="37" w:lineRule="auto"/>
        <w:rPr>
          <w:rFonts w:ascii="Arial"/>
          <w:sz w:val="2"/>
        </w:rPr>
      </w:pPr>
    </w:p>
    <w:tbl>
      <w:tblPr>
        <w:tblStyle w:val="5"/>
        <w:tblW w:w="151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539"/>
        <w:gridCol w:w="1160"/>
        <w:gridCol w:w="1140"/>
        <w:gridCol w:w="1208"/>
        <w:gridCol w:w="1134"/>
        <w:gridCol w:w="1275"/>
        <w:gridCol w:w="814"/>
        <w:gridCol w:w="320"/>
        <w:gridCol w:w="1134"/>
        <w:gridCol w:w="1274"/>
        <w:gridCol w:w="2556"/>
      </w:tblGrid>
      <w:tr w14:paraId="396F2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23" w:type="dxa"/>
            <w:gridSpan w:val="4"/>
            <w:vMerge w:val="restart"/>
            <w:tcBorders>
              <w:bottom w:val="nil"/>
            </w:tcBorders>
            <w:vAlign w:val="top"/>
          </w:tcPr>
          <w:p w14:paraId="252ED7BC">
            <w:pPr>
              <w:spacing w:line="466" w:lineRule="auto"/>
              <w:rPr>
                <w:rFonts w:ascii="Arial"/>
                <w:sz w:val="21"/>
              </w:rPr>
            </w:pPr>
          </w:p>
          <w:p w14:paraId="3651D4A5">
            <w:pPr>
              <w:pStyle w:val="6"/>
              <w:spacing w:before="65" w:line="228" w:lineRule="auto"/>
              <w:ind w:left="618"/>
            </w:pPr>
            <w:r>
              <w:rPr>
                <w:spacing w:val="7"/>
              </w:rPr>
              <w:t>本期是否适用小微企业“六税两费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”减免政策</w:t>
            </w:r>
          </w:p>
        </w:tc>
        <w:tc>
          <w:tcPr>
            <w:tcW w:w="2342" w:type="dxa"/>
            <w:gridSpan w:val="2"/>
            <w:vMerge w:val="restart"/>
            <w:tcBorders>
              <w:bottom w:val="nil"/>
            </w:tcBorders>
            <w:vAlign w:val="top"/>
          </w:tcPr>
          <w:p w14:paraId="1A9142C9">
            <w:pPr>
              <w:spacing w:line="466" w:lineRule="auto"/>
              <w:rPr>
                <w:rFonts w:ascii="Arial"/>
                <w:sz w:val="21"/>
              </w:rPr>
            </w:pPr>
          </w:p>
          <w:p w14:paraId="6A10F002">
            <w:pPr>
              <w:pStyle w:val="6"/>
              <w:spacing w:before="65" w:line="229" w:lineRule="auto"/>
              <w:ind w:left="726"/>
            </w:pPr>
            <w:r>
              <w:rPr>
                <w:spacing w:val="-6"/>
              </w:rPr>
              <w:t>□是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□否</w:t>
            </w:r>
          </w:p>
        </w:tc>
        <w:tc>
          <w:tcPr>
            <w:tcW w:w="2089" w:type="dxa"/>
            <w:gridSpan w:val="2"/>
            <w:vMerge w:val="restart"/>
            <w:tcBorders>
              <w:bottom w:val="nil"/>
            </w:tcBorders>
            <w:vAlign w:val="top"/>
          </w:tcPr>
          <w:p w14:paraId="30395150">
            <w:pPr>
              <w:pStyle w:val="6"/>
              <w:spacing w:before="217" w:line="229" w:lineRule="auto"/>
              <w:ind w:left="210"/>
            </w:pPr>
            <w:r>
              <w:rPr>
                <w:spacing w:val="8"/>
              </w:rPr>
              <w:t>减免政策适用主体</w:t>
            </w:r>
          </w:p>
        </w:tc>
        <w:tc>
          <w:tcPr>
            <w:tcW w:w="5284" w:type="dxa"/>
            <w:gridSpan w:val="4"/>
            <w:vAlign w:val="top"/>
          </w:tcPr>
          <w:p w14:paraId="232C6496">
            <w:pPr>
              <w:pStyle w:val="6"/>
              <w:spacing w:before="57" w:line="228" w:lineRule="auto"/>
              <w:ind w:left="114"/>
            </w:pPr>
            <w:r>
              <w:rPr>
                <w:spacing w:val="4"/>
              </w:rPr>
              <w:t>增值税小规模纳税人：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□是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□否</w:t>
            </w:r>
          </w:p>
        </w:tc>
      </w:tr>
      <w:tr w14:paraId="21656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23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60C5DDD0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0E44CF5">
            <w:pPr>
              <w:rPr>
                <w:rFonts w:ascii="Arial"/>
                <w:sz w:val="21"/>
              </w:rPr>
            </w:pPr>
          </w:p>
        </w:tc>
        <w:tc>
          <w:tcPr>
            <w:tcW w:w="2089" w:type="dxa"/>
            <w:gridSpan w:val="2"/>
            <w:vMerge w:val="continue"/>
            <w:tcBorders>
              <w:top w:val="nil"/>
            </w:tcBorders>
            <w:vAlign w:val="top"/>
          </w:tcPr>
          <w:p w14:paraId="6FA669B2">
            <w:pPr>
              <w:rPr>
                <w:rFonts w:ascii="Arial"/>
                <w:sz w:val="21"/>
              </w:rPr>
            </w:pPr>
          </w:p>
        </w:tc>
        <w:tc>
          <w:tcPr>
            <w:tcW w:w="5284" w:type="dxa"/>
            <w:gridSpan w:val="4"/>
            <w:vAlign w:val="top"/>
          </w:tcPr>
          <w:p w14:paraId="7888C09E">
            <w:pPr>
              <w:pStyle w:val="6"/>
              <w:spacing w:before="51" w:line="228" w:lineRule="auto"/>
              <w:ind w:left="114"/>
            </w:pPr>
            <w:r>
              <w:rPr>
                <w:spacing w:val="7"/>
              </w:rPr>
              <w:t>增值税一般纳税人：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□个体工商户  □小型微利企业</w:t>
            </w:r>
          </w:p>
        </w:tc>
      </w:tr>
      <w:tr w14:paraId="22463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23" w:type="dxa"/>
            <w:gridSpan w:val="4"/>
            <w:vMerge w:val="continue"/>
            <w:tcBorders>
              <w:top w:val="nil"/>
            </w:tcBorders>
            <w:vAlign w:val="top"/>
          </w:tcPr>
          <w:p w14:paraId="545375E7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gridSpan w:val="2"/>
            <w:vMerge w:val="continue"/>
            <w:tcBorders>
              <w:top w:val="nil"/>
            </w:tcBorders>
            <w:vAlign w:val="top"/>
          </w:tcPr>
          <w:p w14:paraId="523850A8">
            <w:pPr>
              <w:rPr>
                <w:rFonts w:ascii="Arial"/>
                <w:sz w:val="21"/>
              </w:rPr>
            </w:pPr>
          </w:p>
        </w:tc>
        <w:tc>
          <w:tcPr>
            <w:tcW w:w="2089" w:type="dxa"/>
            <w:gridSpan w:val="2"/>
            <w:vAlign w:val="top"/>
          </w:tcPr>
          <w:p w14:paraId="33A809CF">
            <w:pPr>
              <w:pStyle w:val="6"/>
              <w:spacing w:before="50" w:line="262" w:lineRule="auto"/>
              <w:ind w:left="848" w:right="203" w:hanging="638"/>
            </w:pPr>
            <w:r>
              <w:rPr>
                <w:spacing w:val="8"/>
              </w:rPr>
              <w:t>适用减免政策起止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时间</w:t>
            </w:r>
          </w:p>
        </w:tc>
        <w:tc>
          <w:tcPr>
            <w:tcW w:w="5284" w:type="dxa"/>
            <w:gridSpan w:val="4"/>
            <w:vAlign w:val="top"/>
          </w:tcPr>
          <w:p w14:paraId="04DE187F">
            <w:pPr>
              <w:pStyle w:val="6"/>
              <w:spacing w:before="207" w:line="228" w:lineRule="auto"/>
              <w:ind w:left="966"/>
            </w:pPr>
            <w:r>
              <w:rPr>
                <w:spacing w:val="-1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1"/>
              </w:rPr>
              <w:t>月</w:t>
            </w:r>
            <w:r>
              <w:rPr>
                <w:spacing w:val="7"/>
              </w:rPr>
              <w:t xml:space="preserve">    </w:t>
            </w:r>
            <w:r>
              <w:rPr>
                <w:spacing w:val="-1"/>
              </w:rPr>
              <w:t>至</w:t>
            </w:r>
            <w:r>
              <w:rPr>
                <w:spacing w:val="6"/>
              </w:rPr>
              <w:t xml:space="preserve">        </w:t>
            </w:r>
            <w:r>
              <w:rPr>
                <w:spacing w:val="-1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1"/>
              </w:rPr>
              <w:t>月</w:t>
            </w:r>
          </w:p>
        </w:tc>
      </w:tr>
      <w:tr w14:paraId="012F8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84" w:type="dxa"/>
            <w:vMerge w:val="restart"/>
            <w:tcBorders>
              <w:bottom w:val="nil"/>
            </w:tcBorders>
            <w:vAlign w:val="top"/>
          </w:tcPr>
          <w:p w14:paraId="22FC9BD8">
            <w:pPr>
              <w:spacing w:line="264" w:lineRule="auto"/>
              <w:rPr>
                <w:rFonts w:ascii="Arial"/>
                <w:sz w:val="21"/>
              </w:rPr>
            </w:pPr>
          </w:p>
          <w:p w14:paraId="28DB1052">
            <w:pPr>
              <w:spacing w:line="264" w:lineRule="auto"/>
              <w:rPr>
                <w:rFonts w:ascii="Arial"/>
                <w:sz w:val="21"/>
              </w:rPr>
            </w:pPr>
          </w:p>
          <w:p w14:paraId="03AE03DD">
            <w:pPr>
              <w:spacing w:line="264" w:lineRule="auto"/>
              <w:rPr>
                <w:rFonts w:ascii="Arial"/>
                <w:sz w:val="21"/>
              </w:rPr>
            </w:pPr>
          </w:p>
          <w:p w14:paraId="6D9D6886">
            <w:pPr>
              <w:pStyle w:val="6"/>
              <w:spacing w:before="65" w:line="229" w:lineRule="auto"/>
              <w:ind w:left="271"/>
            </w:pPr>
            <w:r>
              <w:rPr>
                <w:spacing w:val="8"/>
              </w:rPr>
              <w:t>税（费）种</w:t>
            </w:r>
          </w:p>
        </w:tc>
        <w:tc>
          <w:tcPr>
            <w:tcW w:w="1539" w:type="dxa"/>
            <w:vAlign w:val="top"/>
          </w:tcPr>
          <w:p w14:paraId="78CAA2E3">
            <w:pPr>
              <w:pStyle w:val="6"/>
              <w:spacing w:before="123" w:line="273" w:lineRule="auto"/>
              <w:ind w:left="565" w:right="263" w:hanging="318"/>
            </w:pPr>
            <w:r>
              <w:rPr>
                <w:spacing w:val="4"/>
              </w:rPr>
              <w:t>计税（费）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依据</w:t>
            </w:r>
          </w:p>
        </w:tc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 w14:paraId="0B5DDA3D">
            <w:pPr>
              <w:spacing w:line="373" w:lineRule="auto"/>
              <w:rPr>
                <w:rFonts w:ascii="Arial"/>
                <w:sz w:val="21"/>
              </w:rPr>
            </w:pPr>
          </w:p>
          <w:p w14:paraId="1F3B4428">
            <w:pPr>
              <w:pStyle w:val="6"/>
              <w:spacing w:before="65" w:line="273" w:lineRule="auto"/>
              <w:ind w:left="216" w:right="177" w:hanging="52"/>
            </w:pPr>
            <w:r>
              <w:rPr>
                <w:spacing w:val="3"/>
              </w:rPr>
              <w:t>税（费）</w:t>
            </w:r>
            <w:r>
              <w:t xml:space="preserve"> </w:t>
            </w:r>
            <w:r>
              <w:rPr>
                <w:spacing w:val="3"/>
              </w:rPr>
              <w:t>率（%）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41DB5B79">
            <w:pPr>
              <w:pStyle w:val="6"/>
              <w:spacing w:before="283" w:line="274" w:lineRule="auto"/>
              <w:ind w:left="154" w:right="150" w:firstLine="1"/>
            </w:pPr>
            <w:r>
              <w:rPr>
                <w:spacing w:val="7"/>
              </w:rPr>
              <w:t>本期应纳</w:t>
            </w:r>
            <w:r>
              <w:t xml:space="preserve"> </w:t>
            </w:r>
            <w:r>
              <w:rPr>
                <w:spacing w:val="5"/>
              </w:rPr>
              <w:t>税（费）</w:t>
            </w:r>
          </w:p>
          <w:p w14:paraId="30B47715">
            <w:pPr>
              <w:pStyle w:val="6"/>
              <w:spacing w:before="31" w:line="228" w:lineRule="auto"/>
              <w:ind w:left="469"/>
            </w:pPr>
            <w:r>
              <w:t>额</w:t>
            </w:r>
          </w:p>
        </w:tc>
        <w:tc>
          <w:tcPr>
            <w:tcW w:w="2342" w:type="dxa"/>
            <w:gridSpan w:val="2"/>
            <w:vAlign w:val="top"/>
          </w:tcPr>
          <w:p w14:paraId="663B7FA7">
            <w:pPr>
              <w:pStyle w:val="6"/>
              <w:spacing w:before="279" w:line="228" w:lineRule="auto"/>
              <w:ind w:left="230"/>
            </w:pPr>
            <w:r>
              <w:rPr>
                <w:spacing w:val="8"/>
              </w:rPr>
              <w:t>本期减免税（费）额</w:t>
            </w:r>
          </w:p>
        </w:tc>
        <w:tc>
          <w:tcPr>
            <w:tcW w:w="4817" w:type="dxa"/>
            <w:gridSpan w:val="5"/>
            <w:vAlign w:val="top"/>
          </w:tcPr>
          <w:p w14:paraId="2BF0F176">
            <w:pPr>
              <w:pStyle w:val="6"/>
              <w:spacing w:before="279" w:line="228" w:lineRule="auto"/>
              <w:ind w:left="950"/>
            </w:pPr>
            <w:r>
              <w:rPr>
                <w:spacing w:val="6"/>
              </w:rPr>
              <w:t>小微企业“六税两费</w:t>
            </w:r>
            <w:r>
              <w:rPr>
                <w:spacing w:val="-62"/>
              </w:rPr>
              <w:t xml:space="preserve"> </w:t>
            </w:r>
            <w:r>
              <w:rPr>
                <w:spacing w:val="6"/>
              </w:rPr>
              <w:t>”减征政策</w:t>
            </w:r>
          </w:p>
        </w:tc>
        <w:tc>
          <w:tcPr>
            <w:tcW w:w="2556" w:type="dxa"/>
            <w:vMerge w:val="restart"/>
            <w:tcBorders>
              <w:bottom w:val="nil"/>
            </w:tcBorders>
            <w:vAlign w:val="top"/>
          </w:tcPr>
          <w:p w14:paraId="45C55EC1">
            <w:pPr>
              <w:spacing w:line="263" w:lineRule="auto"/>
              <w:rPr>
                <w:rFonts w:ascii="Arial"/>
                <w:sz w:val="21"/>
              </w:rPr>
            </w:pPr>
          </w:p>
          <w:p w14:paraId="29EE3A22">
            <w:pPr>
              <w:spacing w:line="264" w:lineRule="auto"/>
              <w:rPr>
                <w:rFonts w:ascii="Arial"/>
                <w:sz w:val="21"/>
              </w:rPr>
            </w:pPr>
          </w:p>
          <w:p w14:paraId="66127573">
            <w:pPr>
              <w:pStyle w:val="6"/>
              <w:spacing w:before="65" w:line="228" w:lineRule="auto"/>
              <w:ind w:left="129"/>
            </w:pPr>
            <w:r>
              <w:rPr>
                <w:spacing w:val="9"/>
              </w:rPr>
              <w:t>本期实际预缴税（费）额</w:t>
            </w:r>
          </w:p>
        </w:tc>
      </w:tr>
      <w:tr w14:paraId="60B40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 w14:paraId="1C5E1F1A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40A592AC">
            <w:pPr>
              <w:pStyle w:val="6"/>
              <w:spacing w:before="52" w:line="261" w:lineRule="auto"/>
              <w:ind w:left="355" w:right="350" w:firstLine="104"/>
            </w:pPr>
            <w:r>
              <w:rPr>
                <w:spacing w:val="6"/>
              </w:rPr>
              <w:t>增值税</w:t>
            </w:r>
            <w:r>
              <w:t xml:space="preserve">  </w:t>
            </w:r>
            <w:r>
              <w:rPr>
                <w:spacing w:val="6"/>
              </w:rPr>
              <w:t>预缴税额</w:t>
            </w:r>
          </w:p>
        </w:tc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 w14:paraId="1FC260B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60FAB5CB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2AB79CB5">
            <w:pPr>
              <w:pStyle w:val="6"/>
              <w:spacing w:before="52" w:line="261" w:lineRule="auto"/>
              <w:ind w:left="395" w:right="184" w:hanging="207"/>
            </w:pPr>
            <w:r>
              <w:rPr>
                <w:spacing w:val="7"/>
              </w:rPr>
              <w:t>减免性质</w:t>
            </w:r>
            <w:r>
              <w:t xml:space="preserve"> </w:t>
            </w:r>
            <w:r>
              <w:rPr>
                <w:spacing w:val="5"/>
              </w:rPr>
              <w:t>代码</w:t>
            </w:r>
          </w:p>
        </w:tc>
        <w:tc>
          <w:tcPr>
            <w:tcW w:w="1134" w:type="dxa"/>
            <w:vAlign w:val="top"/>
          </w:tcPr>
          <w:p w14:paraId="0C07D316">
            <w:pPr>
              <w:pStyle w:val="6"/>
              <w:spacing w:before="52" w:line="261" w:lineRule="auto"/>
              <w:ind w:left="162" w:right="147" w:firstLine="95"/>
            </w:pPr>
            <w:r>
              <w:rPr>
                <w:spacing w:val="6"/>
              </w:rPr>
              <w:t>减免税</w:t>
            </w:r>
            <w:r>
              <w:t xml:space="preserve">  </w:t>
            </w:r>
            <w:r>
              <w:rPr>
                <w:spacing w:val="4"/>
              </w:rPr>
              <w:t>（费）额</w:t>
            </w:r>
          </w:p>
        </w:tc>
        <w:tc>
          <w:tcPr>
            <w:tcW w:w="2409" w:type="dxa"/>
            <w:gridSpan w:val="3"/>
            <w:vAlign w:val="top"/>
          </w:tcPr>
          <w:p w14:paraId="4C25CEF9">
            <w:pPr>
              <w:pStyle w:val="6"/>
              <w:spacing w:before="209" w:line="228" w:lineRule="auto"/>
              <w:ind w:left="527"/>
            </w:pPr>
            <w:r>
              <w:rPr>
                <w:spacing w:val="6"/>
              </w:rPr>
              <w:t>减征比例（%）</w:t>
            </w:r>
          </w:p>
        </w:tc>
        <w:tc>
          <w:tcPr>
            <w:tcW w:w="2408" w:type="dxa"/>
            <w:gridSpan w:val="2"/>
            <w:vAlign w:val="top"/>
          </w:tcPr>
          <w:p w14:paraId="03248B74">
            <w:pPr>
              <w:pStyle w:val="6"/>
              <w:spacing w:before="209" w:line="228" w:lineRule="auto"/>
              <w:ind w:left="895"/>
            </w:pPr>
            <w:r>
              <w:rPr>
                <w:spacing w:val="6"/>
              </w:rPr>
              <w:t>减征额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vAlign w:val="top"/>
          </w:tcPr>
          <w:p w14:paraId="18F38229">
            <w:pPr>
              <w:rPr>
                <w:rFonts w:ascii="Arial"/>
                <w:sz w:val="21"/>
              </w:rPr>
            </w:pPr>
          </w:p>
        </w:tc>
      </w:tr>
      <w:tr w14:paraId="20368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84" w:type="dxa"/>
            <w:vMerge w:val="continue"/>
            <w:tcBorders>
              <w:top w:val="nil"/>
            </w:tcBorders>
            <w:vAlign w:val="top"/>
          </w:tcPr>
          <w:p w14:paraId="730CA679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53EDE5F0">
            <w:pPr>
              <w:pStyle w:val="6"/>
              <w:spacing w:before="193" w:line="189" w:lineRule="auto"/>
              <w:ind w:left="736"/>
            </w:pPr>
            <w:r>
              <w:t>1</w:t>
            </w:r>
          </w:p>
        </w:tc>
        <w:tc>
          <w:tcPr>
            <w:tcW w:w="1160" w:type="dxa"/>
            <w:vAlign w:val="top"/>
          </w:tcPr>
          <w:p w14:paraId="56187CE6">
            <w:pPr>
              <w:pStyle w:val="6"/>
              <w:spacing w:before="193" w:line="189" w:lineRule="auto"/>
              <w:ind w:left="535"/>
            </w:pPr>
            <w:r>
              <w:t>2</w:t>
            </w:r>
          </w:p>
        </w:tc>
        <w:tc>
          <w:tcPr>
            <w:tcW w:w="1140" w:type="dxa"/>
            <w:vAlign w:val="top"/>
          </w:tcPr>
          <w:p w14:paraId="1B35B2A6">
            <w:pPr>
              <w:pStyle w:val="6"/>
              <w:spacing w:before="161" w:line="269" w:lineRule="exact"/>
              <w:ind w:left="265"/>
            </w:pPr>
            <w:r>
              <w:rPr>
                <w:spacing w:val="3"/>
                <w:position w:val="1"/>
              </w:rPr>
              <w:t>3=1×2</w:t>
            </w:r>
          </w:p>
        </w:tc>
        <w:tc>
          <w:tcPr>
            <w:tcW w:w="1208" w:type="dxa"/>
            <w:vAlign w:val="top"/>
          </w:tcPr>
          <w:p w14:paraId="1F894D04">
            <w:pPr>
              <w:pStyle w:val="6"/>
              <w:spacing w:before="193" w:line="189" w:lineRule="auto"/>
              <w:ind w:left="555"/>
            </w:pPr>
            <w:r>
              <w:t>4</w:t>
            </w:r>
          </w:p>
        </w:tc>
        <w:tc>
          <w:tcPr>
            <w:tcW w:w="1134" w:type="dxa"/>
            <w:vAlign w:val="top"/>
          </w:tcPr>
          <w:p w14:paraId="364BD449">
            <w:pPr>
              <w:pStyle w:val="6"/>
              <w:spacing w:before="196" w:line="187" w:lineRule="auto"/>
              <w:ind w:left="523"/>
            </w:pPr>
            <w:r>
              <w:t>5</w:t>
            </w:r>
          </w:p>
        </w:tc>
        <w:tc>
          <w:tcPr>
            <w:tcW w:w="2409" w:type="dxa"/>
            <w:gridSpan w:val="3"/>
            <w:vAlign w:val="top"/>
          </w:tcPr>
          <w:p w14:paraId="111A4CA6">
            <w:pPr>
              <w:pStyle w:val="6"/>
              <w:spacing w:before="194" w:line="189" w:lineRule="auto"/>
              <w:ind w:left="1160"/>
            </w:pPr>
            <w:r>
              <w:t>6</w:t>
            </w:r>
          </w:p>
        </w:tc>
        <w:tc>
          <w:tcPr>
            <w:tcW w:w="2408" w:type="dxa"/>
            <w:gridSpan w:val="2"/>
            <w:vAlign w:val="top"/>
          </w:tcPr>
          <w:p w14:paraId="7514DF49">
            <w:pPr>
              <w:pStyle w:val="6"/>
              <w:spacing w:before="160" w:line="241" w:lineRule="auto"/>
              <w:ind w:left="586"/>
            </w:pPr>
            <w:r>
              <w:rPr>
                <w:spacing w:val="-1"/>
              </w:rPr>
              <w:t>7=（3-5）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×6</w:t>
            </w:r>
          </w:p>
        </w:tc>
        <w:tc>
          <w:tcPr>
            <w:tcW w:w="2556" w:type="dxa"/>
            <w:vAlign w:val="top"/>
          </w:tcPr>
          <w:p w14:paraId="35397A62">
            <w:pPr>
              <w:pStyle w:val="6"/>
              <w:spacing w:before="194" w:line="189" w:lineRule="auto"/>
              <w:ind w:left="917"/>
            </w:pPr>
            <w:r>
              <w:rPr>
                <w:spacing w:val="3"/>
              </w:rPr>
              <w:t>8=3-5-7</w:t>
            </w:r>
          </w:p>
        </w:tc>
      </w:tr>
      <w:tr w14:paraId="75788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4" w:type="dxa"/>
            <w:vAlign w:val="top"/>
          </w:tcPr>
          <w:p w14:paraId="02586738">
            <w:pPr>
              <w:pStyle w:val="6"/>
              <w:spacing w:before="52" w:line="261" w:lineRule="auto"/>
              <w:ind w:left="690" w:right="160" w:hanging="522"/>
            </w:pPr>
            <w:r>
              <w:rPr>
                <w:spacing w:val="8"/>
              </w:rPr>
              <w:t>城市维护建设</w:t>
            </w:r>
            <w:r>
              <w:t xml:space="preserve"> </w:t>
            </w:r>
            <w:r>
              <w:rPr>
                <w:spacing w:val="1"/>
              </w:rPr>
              <w:t>税</w:t>
            </w:r>
          </w:p>
        </w:tc>
        <w:tc>
          <w:tcPr>
            <w:tcW w:w="1539" w:type="dxa"/>
            <w:vAlign w:val="top"/>
          </w:tcPr>
          <w:p w14:paraId="0DCF392E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17ED3F7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2603042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0364A170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3241C75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BC66CDC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 w14:paraId="3B847CEA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4D31F193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18698D99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13ACCD44">
            <w:pPr>
              <w:rPr>
                <w:rFonts w:ascii="Arial"/>
                <w:sz w:val="21"/>
              </w:rPr>
            </w:pPr>
          </w:p>
        </w:tc>
      </w:tr>
      <w:tr w14:paraId="47591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84" w:type="dxa"/>
            <w:vAlign w:val="top"/>
          </w:tcPr>
          <w:p w14:paraId="5DA6F64A">
            <w:pPr>
              <w:pStyle w:val="6"/>
              <w:spacing w:before="168" w:line="228" w:lineRule="auto"/>
              <w:ind w:left="274"/>
            </w:pPr>
            <w:r>
              <w:rPr>
                <w:spacing w:val="7"/>
              </w:rPr>
              <w:t>教育费附加</w:t>
            </w:r>
          </w:p>
        </w:tc>
        <w:tc>
          <w:tcPr>
            <w:tcW w:w="1539" w:type="dxa"/>
            <w:vAlign w:val="top"/>
          </w:tcPr>
          <w:p w14:paraId="34038A9D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1806A0B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AA9F0ED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7C4BA394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3787692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952A7C1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 w14:paraId="7392FCE7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7BCC0DC3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393754A6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6D117EF0">
            <w:pPr>
              <w:rPr>
                <w:rFonts w:ascii="Arial"/>
                <w:sz w:val="21"/>
              </w:rPr>
            </w:pPr>
          </w:p>
        </w:tc>
      </w:tr>
      <w:tr w14:paraId="717D8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4" w:type="dxa"/>
            <w:vAlign w:val="top"/>
          </w:tcPr>
          <w:p w14:paraId="556CDD66">
            <w:pPr>
              <w:pStyle w:val="6"/>
              <w:spacing w:before="169" w:line="228" w:lineRule="auto"/>
              <w:ind w:left="168"/>
            </w:pPr>
            <w:r>
              <w:rPr>
                <w:spacing w:val="8"/>
              </w:rPr>
              <w:t>地方教育附加</w:t>
            </w:r>
          </w:p>
        </w:tc>
        <w:tc>
          <w:tcPr>
            <w:tcW w:w="1539" w:type="dxa"/>
            <w:vAlign w:val="top"/>
          </w:tcPr>
          <w:p w14:paraId="765715EC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7E079AC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8681625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78E42F58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1BB7294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0AB8F24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 w14:paraId="4E96F515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7EBE442B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2051B38D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125E3A5B">
            <w:pPr>
              <w:rPr>
                <w:rFonts w:ascii="Arial"/>
                <w:sz w:val="21"/>
              </w:rPr>
            </w:pPr>
          </w:p>
        </w:tc>
      </w:tr>
      <w:tr w14:paraId="05AA9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84" w:type="dxa"/>
            <w:vAlign w:val="top"/>
          </w:tcPr>
          <w:p w14:paraId="30E15370">
            <w:pPr>
              <w:pStyle w:val="6"/>
              <w:spacing w:before="169" w:line="230" w:lineRule="auto"/>
              <w:ind w:left="589"/>
            </w:pPr>
            <w:r>
              <w:rPr>
                <w:spacing w:val="4"/>
              </w:rPr>
              <w:t>合计</w:t>
            </w:r>
          </w:p>
        </w:tc>
        <w:tc>
          <w:tcPr>
            <w:tcW w:w="1539" w:type="dxa"/>
            <w:vAlign w:val="top"/>
          </w:tcPr>
          <w:p w14:paraId="398C1B91">
            <w:pPr>
              <w:pStyle w:val="6"/>
              <w:spacing w:before="267" w:line="136" w:lineRule="exact"/>
              <w:ind w:left="563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160" w:type="dxa"/>
            <w:vAlign w:val="top"/>
          </w:tcPr>
          <w:p w14:paraId="050415B0">
            <w:pPr>
              <w:pStyle w:val="6"/>
              <w:spacing w:before="267" w:line="136" w:lineRule="exact"/>
              <w:ind w:left="372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140" w:type="dxa"/>
            <w:vAlign w:val="top"/>
          </w:tcPr>
          <w:p w14:paraId="258EB450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1334B408">
            <w:pPr>
              <w:pStyle w:val="6"/>
              <w:spacing w:before="267" w:line="136" w:lineRule="exact"/>
              <w:ind w:left="396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134" w:type="dxa"/>
            <w:vAlign w:val="top"/>
          </w:tcPr>
          <w:p w14:paraId="7DC407F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21D149C">
            <w:pPr>
              <w:pStyle w:val="6"/>
              <w:spacing w:before="267" w:line="136" w:lineRule="exact"/>
              <w:ind w:left="432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134" w:type="dxa"/>
            <w:gridSpan w:val="2"/>
            <w:vAlign w:val="top"/>
          </w:tcPr>
          <w:p w14:paraId="7809BC44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60DB44CA">
            <w:pPr>
              <w:pStyle w:val="6"/>
              <w:spacing w:before="267" w:line="136" w:lineRule="exact"/>
              <w:ind w:left="361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274" w:type="dxa"/>
            <w:vAlign w:val="top"/>
          </w:tcPr>
          <w:p w14:paraId="53A93583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1E5E5D42">
            <w:pPr>
              <w:rPr>
                <w:rFonts w:ascii="Arial"/>
                <w:sz w:val="21"/>
              </w:rPr>
            </w:pPr>
          </w:p>
        </w:tc>
      </w:tr>
    </w:tbl>
    <w:p w14:paraId="6EC6B4B6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108849C8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2394EF95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570EF598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6C8A521E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78FB03EA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2E780153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70BB9448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03D026A4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07676FA4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1CC81F55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3DEAB1C3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47EE0799">
      <w:pPr>
        <w:pStyle w:val="2"/>
        <w:spacing w:before="61" w:line="228" w:lineRule="auto"/>
        <w:ind w:left="602"/>
        <w:rPr>
          <w:spacing w:val="5"/>
          <w:sz w:val="20"/>
          <w:szCs w:val="20"/>
        </w:rPr>
      </w:pPr>
    </w:p>
    <w:p w14:paraId="04ABC9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50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填写说明：</w:t>
      </w:r>
    </w:p>
    <w:p w14:paraId="18B071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504" w:firstLineChars="200"/>
        <w:jc w:val="left"/>
        <w:textAlignment w:val="baseline"/>
        <w:rPr>
          <w:rFonts w:hint="eastAsia" w:ascii="宋体" w:hAnsi="宋体" w:eastAsia="宋体" w:cs="宋体"/>
          <w:spacing w:val="5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1.“税（费）款所属时间</w:t>
      </w:r>
      <w:r>
        <w:rPr>
          <w:rFonts w:hint="eastAsia"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”：指纳税人申报的附加税（费）应纳税（费）额的所属时间</w:t>
      </w:r>
      <w:r>
        <w:rPr>
          <w:rFonts w:hint="eastAsia" w:ascii="宋体" w:hAnsi="宋体" w:eastAsia="宋体" w:cs="宋体"/>
          <w:spacing w:val="5"/>
          <w:sz w:val="24"/>
          <w:szCs w:val="24"/>
        </w:rPr>
        <w:t>，应填写具体的起止年、月、</w:t>
      </w:r>
      <w:r>
        <w:rPr>
          <w:rFonts w:hint="eastAsia"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日。</w:t>
      </w:r>
    </w:p>
    <w:p w14:paraId="6463E2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" w:firstLine="484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2.“纳税人名称</w:t>
      </w:r>
      <w:r>
        <w:rPr>
          <w:rFonts w:hint="eastAsia"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”：填写纳税人名称全称。</w:t>
      </w:r>
    </w:p>
    <w:p w14:paraId="211C7D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7" w:right="3" w:firstLine="476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3.“本期是否适用小微企业‘六税两费</w:t>
      </w:r>
      <w:r>
        <w:rPr>
          <w:rFonts w:hint="eastAsia"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’减免政策</w:t>
      </w:r>
      <w:r>
        <w:rPr>
          <w:rFonts w:hint="eastAsia"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”：纳税人在税款所属期内适用增值税小规模纳税人、个体工商户、小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型微利企业减免政策的，勾选“是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”；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否则，勾选“否</w:t>
      </w:r>
      <w:r>
        <w:rPr>
          <w:rFonts w:hint="eastAsia"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”。</w:t>
      </w:r>
    </w:p>
    <w:p w14:paraId="092C62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488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4.“减免政策适用主体</w:t>
      </w:r>
      <w:r>
        <w:rPr>
          <w:rFonts w:hint="eastAsia"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”：适用小微企业“六税两费</w:t>
      </w:r>
      <w:r>
        <w:rPr>
          <w:rFonts w:hint="eastAsia"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”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减免政策的，填写本项。纳税人是增值税小规模纳税人的，在“增值税小规模纳税人</w:t>
      </w:r>
      <w:r>
        <w:rPr>
          <w:rFonts w:hint="eastAsia" w:ascii="宋体" w:hAnsi="宋体" w:eastAsia="宋体" w:cs="宋体"/>
          <w:spacing w:val="-7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”处勾选“是</w:t>
      </w:r>
      <w:r>
        <w:rPr>
          <w:rFonts w:hint="eastAsia"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”，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无需勾选“增值税一般纳税人：</w:t>
      </w:r>
      <w:r>
        <w:rPr>
          <w:rFonts w:hint="eastAsia" w:ascii="宋体" w:hAnsi="宋体" w:eastAsia="宋体" w:cs="宋体"/>
          <w:spacing w:val="-7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□个体工商户</w:t>
      </w:r>
      <w:r>
        <w:rPr>
          <w:rFonts w:hint="eastAsia" w:ascii="宋体" w:hAnsi="宋体" w:eastAsia="宋体" w:cs="宋体"/>
          <w:spacing w:val="3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□小型微利企</w:t>
      </w:r>
      <w:r>
        <w:rPr>
          <w:rFonts w:hint="eastAsia" w:ascii="宋体" w:hAnsi="宋体" w:eastAsia="宋体" w:cs="宋体"/>
          <w:spacing w:val="5"/>
          <w:sz w:val="24"/>
          <w:szCs w:val="24"/>
        </w:rPr>
        <w:t>业</w:t>
      </w:r>
      <w:r>
        <w:rPr>
          <w:rFonts w:hint="eastAsia" w:ascii="宋体" w:hAnsi="宋体" w:eastAsia="宋体" w:cs="宋体"/>
          <w:spacing w:val="-7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”；纳税人是增值税一般纳税人的，据类型勾选“个体工商户</w:t>
      </w:r>
      <w:r>
        <w:rPr>
          <w:rFonts w:hint="eastAsia" w:ascii="宋体" w:hAnsi="宋体" w:eastAsia="宋体" w:cs="宋体"/>
          <w:spacing w:val="-6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”或“小型微利企业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”。登记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为增值税一般纳税人的新设立企业，从事国家非限制和禁止行业，且同时符合设立时从业人数不</w:t>
      </w:r>
      <w:r>
        <w:rPr>
          <w:rFonts w:hint="eastAsia" w:ascii="宋体" w:hAnsi="宋体" w:eastAsia="宋体" w:cs="宋体"/>
          <w:spacing w:val="8"/>
          <w:sz w:val="24"/>
          <w:szCs w:val="24"/>
        </w:rPr>
        <w:t>超过</w:t>
      </w:r>
      <w:r>
        <w:rPr>
          <w:rFonts w:hint="eastAsia" w:ascii="宋体" w:hAnsi="宋体" w:eastAsia="宋体" w:cs="宋体"/>
          <w:spacing w:val="-3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300</w:t>
      </w:r>
      <w:r>
        <w:rPr>
          <w:rFonts w:hint="eastAsia"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人、资产总额不超过</w:t>
      </w:r>
      <w:r>
        <w:rPr>
          <w:rFonts w:hint="eastAsia"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5000</w:t>
      </w:r>
      <w:r>
        <w:rPr>
          <w:rFonts w:hint="eastAsia" w:ascii="宋体" w:hAnsi="宋体" w:eastAsia="宋体" w:cs="宋体"/>
          <w:spacing w:val="-3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万元两项条件的，勾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选“小型微利企业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”。</w:t>
      </w:r>
    </w:p>
    <w:p w14:paraId="78DC7B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5" w:firstLine="504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5.“适用减免政策起止时间</w:t>
      </w:r>
      <w:r>
        <w:rPr>
          <w:rFonts w:hint="eastAsia"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”：填写适用减免政策的起止月份，不得超出当期申报的税款所属期限。</w:t>
      </w:r>
    </w:p>
    <w:p w14:paraId="74E284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5" w:right="1554" w:firstLine="496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6.第</w:t>
      </w:r>
      <w:r>
        <w:rPr>
          <w:rFonts w:hint="eastAsia"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3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列“增值税预缴税额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”：填写纳税人按规定应预缴增值税税额。该栏次等于主表增值税本期合计预征税额（主表第</w:t>
      </w:r>
      <w:r>
        <w:rPr>
          <w:rFonts w:hint="eastAsia"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6 行第</w:t>
      </w:r>
      <w:r>
        <w:rPr>
          <w:rFonts w:hint="eastAsia"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4 栏）。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7.第</w:t>
      </w:r>
      <w:r>
        <w:rPr>
          <w:rFonts w:hint="eastAsia"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3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列“税（费）率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”：填写相应税（费）的税（</w:t>
      </w:r>
      <w:r>
        <w:rPr>
          <w:rFonts w:hint="eastAsia" w:ascii="宋体" w:hAnsi="宋体" w:eastAsia="宋体" w:cs="宋体"/>
          <w:spacing w:val="2"/>
          <w:sz w:val="24"/>
          <w:szCs w:val="24"/>
        </w:rPr>
        <w:t>费）率。</w:t>
      </w:r>
    </w:p>
    <w:p w14:paraId="3B7DF1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firstLine="508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8.第</w:t>
      </w:r>
      <w:r>
        <w:rPr>
          <w:rFonts w:hint="eastAsia"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列“本期应纳税（费）额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”：填写本期按适用税（费）率计算缴纳的应纳税（费）额。本期应纳税（费）额=增值税预缴税额×税</w:t>
      </w:r>
      <w:r>
        <w:rPr>
          <w:rFonts w:hint="eastAsia" w:ascii="宋体" w:hAnsi="宋体" w:eastAsia="宋体" w:cs="宋体"/>
          <w:spacing w:val="6"/>
          <w:sz w:val="24"/>
          <w:szCs w:val="24"/>
        </w:rPr>
        <w:t>（费）率。</w:t>
      </w:r>
    </w:p>
    <w:p w14:paraId="713D14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right="56" w:firstLine="508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9.第</w:t>
      </w:r>
      <w:r>
        <w:rPr>
          <w:rFonts w:hint="eastAsia" w:ascii="宋体" w:hAnsi="宋体" w:eastAsia="宋体" w:cs="宋体"/>
          <w:spacing w:val="-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4</w:t>
      </w:r>
      <w:r>
        <w:rPr>
          <w:rFonts w:hint="eastAsia"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列“减免性质代码</w:t>
      </w:r>
      <w:r>
        <w:rPr>
          <w:rFonts w:hint="eastAsia"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”：按《减免税政策代码目录》中附加税费适用的减免性质代码填写，增值税小规模纳税人、小型微利企业和个体工商户“六税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两费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”减免政策优惠不填写。有减免税（费）情况的必填。</w:t>
      </w:r>
    </w:p>
    <w:p w14:paraId="6912B2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488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10.第</w:t>
      </w:r>
      <w:r>
        <w:rPr>
          <w:rFonts w:hint="eastAsia"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列“减免税（费）额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”：填写本期减免的税（费）额。</w:t>
      </w:r>
    </w:p>
    <w:p w14:paraId="4842B2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484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11.第</w:t>
      </w:r>
      <w:r>
        <w:rPr>
          <w:rFonts w:hint="eastAsia"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6</w:t>
      </w:r>
      <w:r>
        <w:rPr>
          <w:rFonts w:hint="eastAsia"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列“减征比例（%）”：填写当地省级政府根据《……》（财税〔2022〕</w:t>
      </w:r>
      <w:r>
        <w:rPr>
          <w:rFonts w:hint="eastAsia" w:ascii="宋体" w:hAnsi="宋体" w:eastAsia="宋体" w:cs="宋体"/>
          <w:sz w:val="24"/>
          <w:szCs w:val="24"/>
        </w:rPr>
        <w:t>XX</w:t>
      </w:r>
      <w:r>
        <w:rPr>
          <w:rFonts w:hint="eastAsia" w:ascii="宋体" w:hAnsi="宋体" w:eastAsia="宋体" w:cs="宋体"/>
          <w:spacing w:val="-3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号）确定的比例。</w:t>
      </w:r>
    </w:p>
    <w:p w14:paraId="2F3AB5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0" w:right="58" w:firstLine="512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12.第</w:t>
      </w:r>
      <w:r>
        <w:rPr>
          <w:rFonts w:hint="eastAsia"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7</w:t>
      </w:r>
      <w:r>
        <w:rPr>
          <w:rFonts w:hint="eastAsia"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列“减征额</w:t>
      </w:r>
      <w:r>
        <w:rPr>
          <w:rFonts w:hint="eastAsia" w:ascii="宋体" w:hAnsi="宋体" w:eastAsia="宋体" w:cs="宋体"/>
          <w:spacing w:val="-6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”：填写纳税人本期</w:t>
      </w:r>
      <w:r>
        <w:rPr>
          <w:rFonts w:hint="eastAsia" w:ascii="宋体" w:hAnsi="宋体" w:eastAsia="宋体" w:cs="宋体"/>
          <w:spacing w:val="7"/>
          <w:sz w:val="24"/>
          <w:szCs w:val="24"/>
        </w:rPr>
        <w:t>享受小微企业“六税两费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”减免政策减征额。小微企业“六税两费</w:t>
      </w:r>
      <w:r>
        <w:rPr>
          <w:rFonts w:hint="eastAsia"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”减征额=（本期应纳税（费）额-本期减免税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（费）额）</w:t>
      </w:r>
      <w:r>
        <w:rPr>
          <w:rFonts w:hint="eastAsia"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×减征比例。</w:t>
      </w:r>
    </w:p>
    <w:p w14:paraId="74159F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51" w:firstLine="516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13.第8列“本期实际预缴税（费）额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”：反映纳税人本期应预缴税（费）情况。本期实际预缴税（费）额</w:t>
      </w:r>
      <w:r>
        <w:rPr>
          <w:rFonts w:hint="eastAsia" w:ascii="宋体" w:hAnsi="宋体" w:eastAsia="宋体" w:cs="宋体"/>
          <w:spacing w:val="8"/>
          <w:sz w:val="24"/>
          <w:szCs w:val="24"/>
        </w:rPr>
        <w:t>=本期应纳税（费）额-本期减免税（费）额-小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微企业“六税两费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”减免政策减征额。</w:t>
      </w:r>
    </w:p>
    <w:sectPr>
      <w:pgSz w:w="16839" w:h="11906"/>
      <w:pgMar w:top="1012" w:right="1383" w:bottom="0" w:left="14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10891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1175</Words>
  <Characters>1212</Characters>
  <TotalTime>4</TotalTime>
  <ScaleCrop>false</ScaleCrop>
  <LinksUpToDate>false</LinksUpToDate>
  <CharactersWithSpaces>1423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2022-03-04T20:56:00Z</dcterms:created>
  <dc:creator>赵林</dc:creator>
  <cp:lastModifiedBy>www.shuiwu114.com</cp:lastModifiedBy>
  <dcterms:modified xsi:type="dcterms:W3CDTF">2024-08-14T06:59:48Z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2024-08-14T14:55:12Z</vt:filetime>
  </property>
  <property fmtid="{D5CDD505-2E9C-101B-9397-08002B2CF9AE}" pid="4" name="KSOProductBuildVer">
    <vt:lpwstr>2052-12.1.0.17147</vt:lpwstr>
  </property>
  <property fmtid="{D5CDD505-2E9C-101B-9397-08002B2CF9AE}" pid="5" name="ICV">
    <vt:lpwstr>CB6322589606443AAC5CC78F565E0669_13</vt:lpwstr>
  </property>
</Properties>
</file>