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439EA">
      <w:pPr>
        <w:pStyle w:val="7"/>
        <w:tabs>
          <w:tab w:val="center" w:pos="6946"/>
          <w:tab w:val="clear" w:pos="4678"/>
          <w:tab w:val="clear" w:pos="6521"/>
        </w:tabs>
      </w:pPr>
      <w:bookmarkStart w:id="0" w:name="_Toc24965057"/>
      <w:r>
        <w:t>A107011</w:t>
      </w:r>
      <w:r>
        <w:rPr>
          <w:rFonts w:hint="eastAsia"/>
        </w:rPr>
        <w:tab/>
      </w:r>
      <w:r>
        <w:rPr>
          <w:rFonts w:hint="eastAsia"/>
        </w:rPr>
        <w:t>符合条件的居民企业之间的股息、红利等权益性投资收益优惠明细表</w:t>
      </w:r>
      <w:bookmarkEnd w:id="0"/>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6"/>
        <w:gridCol w:w="703"/>
        <w:gridCol w:w="866"/>
        <w:gridCol w:w="627"/>
        <w:gridCol w:w="666"/>
        <w:gridCol w:w="627"/>
        <w:gridCol w:w="835"/>
        <w:gridCol w:w="1059"/>
        <w:gridCol w:w="11"/>
        <w:gridCol w:w="771"/>
        <w:gridCol w:w="1043"/>
        <w:gridCol w:w="863"/>
        <w:gridCol w:w="860"/>
        <w:gridCol w:w="666"/>
        <w:gridCol w:w="866"/>
        <w:gridCol w:w="1116"/>
        <w:gridCol w:w="1283"/>
        <w:gridCol w:w="741"/>
        <w:gridCol w:w="708"/>
      </w:tblGrid>
      <w:tr w14:paraId="346BA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16" w:type="dxa"/>
            <w:vMerge w:val="restart"/>
            <w:tcBorders>
              <w:top w:val="single" w:color="auto" w:sz="12" w:space="0"/>
              <w:left w:val="single" w:color="auto" w:sz="12" w:space="0"/>
              <w:bottom w:val="single" w:color="auto" w:sz="6" w:space="0"/>
              <w:right w:val="single" w:color="auto" w:sz="6" w:space="0"/>
            </w:tcBorders>
            <w:noWrap w:val="0"/>
            <w:vAlign w:val="center"/>
          </w:tcPr>
          <w:p w14:paraId="65894556">
            <w:pPr>
              <w:widowControl/>
              <w:jc w:val="center"/>
              <w:rPr>
                <w:rFonts w:ascii="宋体" w:cs="宋体"/>
                <w:kern w:val="0"/>
                <w:sz w:val="20"/>
                <w:szCs w:val="20"/>
              </w:rPr>
            </w:pPr>
            <w:r>
              <w:rPr>
                <w:rFonts w:hint="eastAsia" w:ascii="宋体" w:hAnsi="宋体" w:cs="宋体"/>
                <w:kern w:val="0"/>
                <w:sz w:val="20"/>
                <w:szCs w:val="20"/>
              </w:rPr>
              <w:t>行次</w:t>
            </w:r>
          </w:p>
        </w:tc>
        <w:tc>
          <w:tcPr>
            <w:tcW w:w="703" w:type="dxa"/>
            <w:vMerge w:val="restart"/>
            <w:tcBorders>
              <w:top w:val="single" w:color="auto" w:sz="12" w:space="0"/>
              <w:left w:val="single" w:color="auto" w:sz="6" w:space="0"/>
              <w:bottom w:val="single" w:color="auto" w:sz="6" w:space="0"/>
              <w:right w:val="single" w:color="auto" w:sz="6" w:space="0"/>
            </w:tcBorders>
            <w:noWrap w:val="0"/>
            <w:vAlign w:val="center"/>
          </w:tcPr>
          <w:p w14:paraId="4B2988BF">
            <w:pPr>
              <w:widowControl/>
              <w:ind w:left="-105" w:leftChars="-50" w:right="-105" w:rightChars="-50"/>
              <w:jc w:val="center"/>
              <w:rPr>
                <w:rFonts w:ascii="宋体" w:cs="宋体"/>
                <w:kern w:val="0"/>
                <w:sz w:val="20"/>
                <w:szCs w:val="20"/>
              </w:rPr>
            </w:pPr>
            <w:r>
              <w:rPr>
                <w:rFonts w:hint="eastAsia" w:ascii="宋体" w:hAnsi="宋体" w:cs="宋体"/>
                <w:kern w:val="0"/>
                <w:sz w:val="20"/>
                <w:szCs w:val="20"/>
              </w:rPr>
              <w:t>被投资企业</w:t>
            </w:r>
          </w:p>
        </w:tc>
        <w:tc>
          <w:tcPr>
            <w:tcW w:w="866" w:type="dxa"/>
            <w:vMerge w:val="restart"/>
            <w:tcBorders>
              <w:top w:val="single" w:color="auto" w:sz="12" w:space="0"/>
              <w:left w:val="single" w:color="auto" w:sz="6" w:space="0"/>
              <w:bottom w:val="single" w:color="auto" w:sz="6" w:space="0"/>
              <w:right w:val="single" w:color="auto" w:sz="6" w:space="0"/>
            </w:tcBorders>
            <w:noWrap w:val="0"/>
            <w:vAlign w:val="center"/>
          </w:tcPr>
          <w:p w14:paraId="78D49A0D">
            <w:pPr>
              <w:widowControl/>
              <w:ind w:left="-105" w:leftChars="-50" w:right="-105" w:rightChars="-50"/>
              <w:jc w:val="center"/>
              <w:rPr>
                <w:rFonts w:ascii="宋体" w:cs="宋体"/>
                <w:kern w:val="0"/>
                <w:sz w:val="20"/>
                <w:szCs w:val="20"/>
              </w:rPr>
            </w:pPr>
            <w:r>
              <w:rPr>
                <w:rFonts w:hint="eastAsia" w:ascii="宋体" w:hAnsi="宋体" w:cs="宋体"/>
                <w:kern w:val="0"/>
                <w:sz w:val="20"/>
                <w:szCs w:val="20"/>
              </w:rPr>
              <w:t>被投资企业统一社会信用代码（纳税人识别号）</w:t>
            </w:r>
          </w:p>
        </w:tc>
        <w:tc>
          <w:tcPr>
            <w:tcW w:w="627" w:type="dxa"/>
            <w:vMerge w:val="restart"/>
            <w:tcBorders>
              <w:top w:val="single" w:color="auto" w:sz="12" w:space="0"/>
              <w:left w:val="single" w:color="auto" w:sz="6" w:space="0"/>
              <w:bottom w:val="single" w:color="auto" w:sz="6" w:space="0"/>
              <w:right w:val="single" w:color="auto" w:sz="6" w:space="0"/>
            </w:tcBorders>
            <w:noWrap w:val="0"/>
            <w:vAlign w:val="center"/>
          </w:tcPr>
          <w:p w14:paraId="2D585DBB">
            <w:pPr>
              <w:widowControl/>
              <w:ind w:left="-105" w:leftChars="-50" w:right="-105" w:rightChars="-50"/>
              <w:jc w:val="center"/>
              <w:rPr>
                <w:rFonts w:ascii="宋体" w:cs="宋体"/>
                <w:kern w:val="0"/>
                <w:sz w:val="20"/>
                <w:szCs w:val="20"/>
              </w:rPr>
            </w:pPr>
            <w:r>
              <w:rPr>
                <w:rFonts w:hint="eastAsia" w:ascii="宋体" w:hAnsi="宋体" w:cs="宋体"/>
                <w:kern w:val="0"/>
                <w:sz w:val="20"/>
                <w:szCs w:val="20"/>
              </w:rPr>
              <w:t>投资性质</w:t>
            </w:r>
          </w:p>
        </w:tc>
        <w:tc>
          <w:tcPr>
            <w:tcW w:w="666" w:type="dxa"/>
            <w:vMerge w:val="restart"/>
            <w:tcBorders>
              <w:top w:val="single" w:color="auto" w:sz="12" w:space="0"/>
              <w:left w:val="single" w:color="auto" w:sz="6" w:space="0"/>
              <w:bottom w:val="single" w:color="auto" w:sz="6" w:space="0"/>
              <w:right w:val="single" w:color="auto" w:sz="6" w:space="0"/>
            </w:tcBorders>
            <w:noWrap w:val="0"/>
            <w:vAlign w:val="center"/>
          </w:tcPr>
          <w:p w14:paraId="2C42CE73">
            <w:pPr>
              <w:widowControl/>
              <w:ind w:left="-105" w:leftChars="-50" w:right="-105" w:rightChars="-50"/>
              <w:jc w:val="center"/>
              <w:rPr>
                <w:rFonts w:ascii="宋体" w:cs="宋体"/>
                <w:kern w:val="0"/>
                <w:sz w:val="20"/>
                <w:szCs w:val="20"/>
              </w:rPr>
            </w:pPr>
            <w:r>
              <w:rPr>
                <w:rFonts w:hint="eastAsia" w:ascii="宋体" w:hAnsi="宋体" w:cs="宋体"/>
                <w:kern w:val="0"/>
                <w:sz w:val="20"/>
                <w:szCs w:val="20"/>
              </w:rPr>
              <w:t>投资成本</w:t>
            </w:r>
          </w:p>
        </w:tc>
        <w:tc>
          <w:tcPr>
            <w:tcW w:w="627" w:type="dxa"/>
            <w:vMerge w:val="restart"/>
            <w:tcBorders>
              <w:top w:val="single" w:color="auto" w:sz="12" w:space="0"/>
              <w:left w:val="single" w:color="auto" w:sz="6" w:space="0"/>
              <w:bottom w:val="single" w:color="auto" w:sz="6" w:space="0"/>
              <w:right w:val="single" w:color="auto" w:sz="6" w:space="0"/>
            </w:tcBorders>
            <w:noWrap w:val="0"/>
            <w:vAlign w:val="center"/>
          </w:tcPr>
          <w:p w14:paraId="59D9A18C">
            <w:pPr>
              <w:widowControl/>
              <w:ind w:left="-105" w:leftChars="-50" w:right="-105" w:rightChars="-50"/>
              <w:jc w:val="center"/>
              <w:rPr>
                <w:rFonts w:ascii="宋体" w:cs="宋体"/>
                <w:kern w:val="0"/>
                <w:sz w:val="20"/>
                <w:szCs w:val="20"/>
              </w:rPr>
            </w:pPr>
            <w:r>
              <w:rPr>
                <w:rFonts w:hint="eastAsia" w:ascii="宋体" w:hAnsi="宋体" w:cs="宋体"/>
                <w:kern w:val="0"/>
                <w:sz w:val="20"/>
                <w:szCs w:val="20"/>
              </w:rPr>
              <w:t>投资比例</w:t>
            </w:r>
          </w:p>
        </w:tc>
        <w:tc>
          <w:tcPr>
            <w:tcW w:w="1905" w:type="dxa"/>
            <w:gridSpan w:val="3"/>
            <w:tcBorders>
              <w:top w:val="single" w:color="auto" w:sz="12" w:space="0"/>
              <w:left w:val="single" w:color="auto" w:sz="6" w:space="0"/>
              <w:bottom w:val="single" w:color="auto" w:sz="6" w:space="0"/>
              <w:right w:val="single" w:color="auto" w:sz="6" w:space="0"/>
            </w:tcBorders>
            <w:noWrap w:val="0"/>
            <w:vAlign w:val="center"/>
          </w:tcPr>
          <w:p w14:paraId="7A6BFC78">
            <w:pPr>
              <w:widowControl/>
              <w:ind w:left="-105" w:leftChars="-50" w:right="-105" w:rightChars="-50"/>
              <w:jc w:val="center"/>
              <w:rPr>
                <w:rFonts w:ascii="宋体" w:cs="宋体"/>
                <w:kern w:val="0"/>
                <w:sz w:val="20"/>
                <w:szCs w:val="20"/>
              </w:rPr>
            </w:pPr>
            <w:r>
              <w:rPr>
                <w:rFonts w:hint="eastAsia" w:ascii="宋体" w:hAnsi="宋体" w:cs="宋体"/>
                <w:kern w:val="0"/>
                <w:sz w:val="20"/>
                <w:szCs w:val="20"/>
              </w:rPr>
              <w:t>被投资企业利润分配确认金额</w:t>
            </w:r>
          </w:p>
        </w:tc>
        <w:tc>
          <w:tcPr>
            <w:tcW w:w="2677" w:type="dxa"/>
            <w:gridSpan w:val="3"/>
            <w:tcBorders>
              <w:top w:val="single" w:color="auto" w:sz="12" w:space="0"/>
              <w:left w:val="single" w:color="auto" w:sz="6" w:space="0"/>
              <w:bottom w:val="single" w:color="auto" w:sz="6" w:space="0"/>
              <w:right w:val="single" w:color="auto" w:sz="6" w:space="0"/>
            </w:tcBorders>
            <w:noWrap w:val="0"/>
            <w:vAlign w:val="center"/>
          </w:tcPr>
          <w:p w14:paraId="4DBA4F26">
            <w:pPr>
              <w:widowControl/>
              <w:ind w:left="-105" w:leftChars="-50" w:right="-105" w:rightChars="-50"/>
              <w:jc w:val="center"/>
              <w:rPr>
                <w:rFonts w:ascii="宋体" w:cs="宋体"/>
                <w:kern w:val="0"/>
                <w:sz w:val="20"/>
                <w:szCs w:val="20"/>
              </w:rPr>
            </w:pPr>
            <w:r>
              <w:rPr>
                <w:rFonts w:hint="eastAsia" w:ascii="宋体" w:hAnsi="宋体" w:cs="宋体"/>
                <w:kern w:val="0"/>
                <w:sz w:val="20"/>
                <w:szCs w:val="20"/>
              </w:rPr>
              <w:t>被投资企业清算确认金额</w:t>
            </w:r>
          </w:p>
        </w:tc>
        <w:tc>
          <w:tcPr>
            <w:tcW w:w="5532" w:type="dxa"/>
            <w:gridSpan w:val="6"/>
            <w:tcBorders>
              <w:top w:val="single" w:color="auto" w:sz="12" w:space="0"/>
              <w:left w:val="single" w:color="auto" w:sz="6" w:space="0"/>
              <w:bottom w:val="single" w:color="auto" w:sz="6" w:space="0"/>
              <w:right w:val="single" w:color="auto" w:sz="6" w:space="0"/>
            </w:tcBorders>
            <w:noWrap w:val="0"/>
            <w:vAlign w:val="center"/>
          </w:tcPr>
          <w:p w14:paraId="049E841C">
            <w:pPr>
              <w:widowControl/>
              <w:ind w:left="-105" w:leftChars="-50" w:right="-105" w:rightChars="-50"/>
              <w:jc w:val="center"/>
              <w:rPr>
                <w:rFonts w:ascii="宋体" w:cs="宋体"/>
                <w:kern w:val="0"/>
                <w:sz w:val="20"/>
                <w:szCs w:val="20"/>
              </w:rPr>
            </w:pPr>
            <w:r>
              <w:rPr>
                <w:rFonts w:hint="eastAsia" w:ascii="宋体" w:hAnsi="宋体" w:cs="宋体"/>
                <w:kern w:val="0"/>
                <w:sz w:val="20"/>
                <w:szCs w:val="20"/>
              </w:rPr>
              <w:t>撤回或减少投资确认金额</w:t>
            </w:r>
          </w:p>
        </w:tc>
        <w:tc>
          <w:tcPr>
            <w:tcW w:w="708" w:type="dxa"/>
            <w:vMerge w:val="restart"/>
            <w:tcBorders>
              <w:top w:val="single" w:color="auto" w:sz="12" w:space="0"/>
              <w:left w:val="single" w:color="auto" w:sz="6" w:space="0"/>
              <w:bottom w:val="single" w:color="auto" w:sz="6" w:space="0"/>
              <w:right w:val="single" w:color="auto" w:sz="12" w:space="0"/>
            </w:tcBorders>
            <w:noWrap w:val="0"/>
            <w:vAlign w:val="center"/>
          </w:tcPr>
          <w:p w14:paraId="16F30C3F">
            <w:pPr>
              <w:widowControl/>
              <w:ind w:left="-105" w:leftChars="-50" w:right="-105" w:rightChars="-50"/>
              <w:jc w:val="center"/>
              <w:rPr>
                <w:rFonts w:ascii="宋体" w:cs="宋体"/>
                <w:kern w:val="0"/>
                <w:sz w:val="20"/>
                <w:szCs w:val="20"/>
              </w:rPr>
            </w:pPr>
            <w:r>
              <w:rPr>
                <w:rFonts w:hint="eastAsia" w:ascii="宋体" w:hAnsi="宋体" w:cs="宋体"/>
                <w:kern w:val="0"/>
                <w:sz w:val="20"/>
                <w:szCs w:val="20"/>
              </w:rPr>
              <w:t>合计</w:t>
            </w:r>
          </w:p>
        </w:tc>
      </w:tr>
      <w:tr w14:paraId="6E1AC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5" w:hRule="atLeast"/>
          <w:jc w:val="center"/>
        </w:trPr>
        <w:tc>
          <w:tcPr>
            <w:tcW w:w="616" w:type="dxa"/>
            <w:vMerge w:val="continue"/>
            <w:tcBorders>
              <w:top w:val="single" w:color="auto" w:sz="6" w:space="0"/>
              <w:left w:val="single" w:color="auto" w:sz="12" w:space="0"/>
              <w:bottom w:val="single" w:color="auto" w:sz="6" w:space="0"/>
              <w:right w:val="single" w:color="auto" w:sz="6" w:space="0"/>
            </w:tcBorders>
            <w:noWrap w:val="0"/>
            <w:vAlign w:val="center"/>
          </w:tcPr>
          <w:p w14:paraId="4B934C1D">
            <w:pPr>
              <w:widowControl/>
              <w:jc w:val="left"/>
              <w:rPr>
                <w:rFonts w:ascii="宋体" w:cs="宋体"/>
                <w:kern w:val="0"/>
                <w:sz w:val="20"/>
                <w:szCs w:val="20"/>
              </w:rPr>
            </w:pPr>
          </w:p>
        </w:tc>
        <w:tc>
          <w:tcPr>
            <w:tcW w:w="703" w:type="dxa"/>
            <w:vMerge w:val="continue"/>
            <w:tcBorders>
              <w:top w:val="single" w:color="auto" w:sz="6" w:space="0"/>
              <w:left w:val="single" w:color="auto" w:sz="6" w:space="0"/>
              <w:bottom w:val="single" w:color="auto" w:sz="6" w:space="0"/>
              <w:right w:val="single" w:color="auto" w:sz="6" w:space="0"/>
            </w:tcBorders>
            <w:noWrap w:val="0"/>
            <w:vAlign w:val="center"/>
          </w:tcPr>
          <w:p w14:paraId="6CF92F23">
            <w:pPr>
              <w:widowControl/>
              <w:ind w:left="-105" w:leftChars="-50" w:right="-105" w:rightChars="-50"/>
              <w:jc w:val="left"/>
              <w:rPr>
                <w:rFonts w:ascii="宋体" w:cs="宋体"/>
                <w:kern w:val="0"/>
                <w:sz w:val="20"/>
                <w:szCs w:val="20"/>
              </w:rPr>
            </w:pPr>
          </w:p>
        </w:tc>
        <w:tc>
          <w:tcPr>
            <w:tcW w:w="866" w:type="dxa"/>
            <w:vMerge w:val="continue"/>
            <w:tcBorders>
              <w:top w:val="single" w:color="auto" w:sz="6" w:space="0"/>
              <w:left w:val="single" w:color="auto" w:sz="6" w:space="0"/>
              <w:bottom w:val="single" w:color="auto" w:sz="6" w:space="0"/>
              <w:right w:val="single" w:color="auto" w:sz="6" w:space="0"/>
            </w:tcBorders>
            <w:noWrap w:val="0"/>
            <w:vAlign w:val="center"/>
          </w:tcPr>
          <w:p w14:paraId="526499FE">
            <w:pPr>
              <w:widowControl/>
              <w:ind w:left="-105" w:leftChars="-50" w:right="-105" w:rightChars="-50"/>
              <w:jc w:val="left"/>
              <w:rPr>
                <w:rFonts w:ascii="宋体" w:cs="宋体"/>
                <w:kern w:val="0"/>
                <w:sz w:val="20"/>
                <w:szCs w:val="20"/>
              </w:rPr>
            </w:pPr>
          </w:p>
        </w:tc>
        <w:tc>
          <w:tcPr>
            <w:tcW w:w="627" w:type="dxa"/>
            <w:vMerge w:val="continue"/>
            <w:tcBorders>
              <w:top w:val="single" w:color="auto" w:sz="6" w:space="0"/>
              <w:left w:val="single" w:color="auto" w:sz="6" w:space="0"/>
              <w:bottom w:val="single" w:color="auto" w:sz="6" w:space="0"/>
              <w:right w:val="single" w:color="auto" w:sz="6" w:space="0"/>
            </w:tcBorders>
            <w:noWrap w:val="0"/>
            <w:vAlign w:val="center"/>
          </w:tcPr>
          <w:p w14:paraId="335C1640">
            <w:pPr>
              <w:widowControl/>
              <w:ind w:left="-105" w:leftChars="-50" w:right="-105" w:rightChars="-50"/>
              <w:jc w:val="left"/>
              <w:rPr>
                <w:rFonts w:ascii="宋体" w:cs="宋体"/>
                <w:kern w:val="0"/>
                <w:sz w:val="20"/>
                <w:szCs w:val="20"/>
              </w:rPr>
            </w:pPr>
          </w:p>
        </w:tc>
        <w:tc>
          <w:tcPr>
            <w:tcW w:w="666" w:type="dxa"/>
            <w:vMerge w:val="continue"/>
            <w:tcBorders>
              <w:top w:val="single" w:color="auto" w:sz="6" w:space="0"/>
              <w:left w:val="single" w:color="auto" w:sz="6" w:space="0"/>
              <w:bottom w:val="single" w:color="auto" w:sz="6" w:space="0"/>
              <w:right w:val="single" w:color="auto" w:sz="6" w:space="0"/>
            </w:tcBorders>
            <w:noWrap w:val="0"/>
            <w:vAlign w:val="center"/>
          </w:tcPr>
          <w:p w14:paraId="3ED54DEF">
            <w:pPr>
              <w:widowControl/>
              <w:ind w:left="-105" w:leftChars="-50" w:right="-105" w:rightChars="-50"/>
              <w:jc w:val="left"/>
              <w:rPr>
                <w:rFonts w:ascii="宋体" w:cs="宋体"/>
                <w:kern w:val="0"/>
                <w:sz w:val="20"/>
                <w:szCs w:val="20"/>
              </w:rPr>
            </w:pPr>
          </w:p>
        </w:tc>
        <w:tc>
          <w:tcPr>
            <w:tcW w:w="627" w:type="dxa"/>
            <w:vMerge w:val="continue"/>
            <w:tcBorders>
              <w:top w:val="single" w:color="auto" w:sz="6" w:space="0"/>
              <w:left w:val="single" w:color="auto" w:sz="6" w:space="0"/>
              <w:bottom w:val="single" w:color="auto" w:sz="6" w:space="0"/>
              <w:right w:val="single" w:color="auto" w:sz="6" w:space="0"/>
            </w:tcBorders>
            <w:noWrap w:val="0"/>
            <w:vAlign w:val="center"/>
          </w:tcPr>
          <w:p w14:paraId="1D9531F2">
            <w:pPr>
              <w:widowControl/>
              <w:ind w:left="-105" w:leftChars="-50" w:right="-105" w:rightChars="-50"/>
              <w:jc w:val="left"/>
              <w:rPr>
                <w:rFonts w:ascii="宋体" w:cs="宋体"/>
                <w:kern w:val="0"/>
                <w:sz w:val="20"/>
                <w:szCs w:val="20"/>
              </w:rPr>
            </w:pPr>
          </w:p>
        </w:tc>
        <w:tc>
          <w:tcPr>
            <w:tcW w:w="835" w:type="dxa"/>
            <w:tcBorders>
              <w:top w:val="single" w:color="auto" w:sz="6" w:space="0"/>
              <w:left w:val="single" w:color="auto" w:sz="6" w:space="0"/>
              <w:bottom w:val="single" w:color="auto" w:sz="6" w:space="0"/>
              <w:right w:val="single" w:color="auto" w:sz="6" w:space="0"/>
            </w:tcBorders>
            <w:noWrap w:val="0"/>
            <w:vAlign w:val="center"/>
          </w:tcPr>
          <w:p w14:paraId="7B56BEDC">
            <w:pPr>
              <w:widowControl/>
              <w:ind w:left="-105" w:leftChars="-50" w:right="-105" w:rightChars="-50"/>
              <w:jc w:val="center"/>
              <w:rPr>
                <w:rFonts w:ascii="宋体" w:cs="宋体"/>
                <w:kern w:val="0"/>
                <w:sz w:val="20"/>
                <w:szCs w:val="20"/>
              </w:rPr>
            </w:pPr>
            <w:r>
              <w:rPr>
                <w:rFonts w:hint="eastAsia" w:ascii="宋体" w:hAnsi="宋体" w:cs="宋体"/>
                <w:kern w:val="0"/>
                <w:sz w:val="20"/>
                <w:szCs w:val="20"/>
              </w:rPr>
              <w:t>被投资企业做出利润分配或转股决定时间</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04BDBA62">
            <w:pPr>
              <w:widowControl/>
              <w:ind w:left="-105" w:leftChars="-50" w:right="-105" w:rightChars="-50"/>
              <w:jc w:val="center"/>
              <w:rPr>
                <w:rFonts w:ascii="宋体" w:cs="宋体"/>
                <w:kern w:val="0"/>
                <w:sz w:val="20"/>
                <w:szCs w:val="20"/>
              </w:rPr>
            </w:pPr>
            <w:r>
              <w:rPr>
                <w:rFonts w:hint="eastAsia" w:ascii="宋体" w:hAnsi="宋体" w:cs="宋体"/>
                <w:kern w:val="0"/>
                <w:sz w:val="20"/>
                <w:szCs w:val="20"/>
              </w:rPr>
              <w:t>依决定归属于本公司的股息、红利等权益性投资收益金额</w:t>
            </w:r>
          </w:p>
        </w:tc>
        <w:tc>
          <w:tcPr>
            <w:tcW w:w="782" w:type="dxa"/>
            <w:gridSpan w:val="2"/>
            <w:tcBorders>
              <w:top w:val="single" w:color="auto" w:sz="6" w:space="0"/>
              <w:left w:val="single" w:color="auto" w:sz="6" w:space="0"/>
              <w:bottom w:val="single" w:color="auto" w:sz="6" w:space="0"/>
              <w:right w:val="single" w:color="auto" w:sz="6" w:space="0"/>
            </w:tcBorders>
            <w:noWrap w:val="0"/>
            <w:vAlign w:val="center"/>
          </w:tcPr>
          <w:p w14:paraId="6374A9EF">
            <w:pPr>
              <w:widowControl/>
              <w:ind w:left="-105" w:leftChars="-50" w:right="-105" w:rightChars="-50"/>
              <w:jc w:val="center"/>
              <w:rPr>
                <w:rFonts w:ascii="宋体" w:cs="宋体"/>
                <w:kern w:val="0"/>
                <w:sz w:val="20"/>
                <w:szCs w:val="20"/>
              </w:rPr>
            </w:pPr>
            <w:r>
              <w:rPr>
                <w:rFonts w:hint="eastAsia" w:ascii="宋体" w:hAnsi="宋体" w:cs="宋体"/>
                <w:kern w:val="0"/>
                <w:sz w:val="20"/>
                <w:szCs w:val="20"/>
              </w:rPr>
              <w:t>分得的被投资企业清算剩余资产</w:t>
            </w:r>
          </w:p>
        </w:tc>
        <w:tc>
          <w:tcPr>
            <w:tcW w:w="1043" w:type="dxa"/>
            <w:tcBorders>
              <w:top w:val="single" w:color="auto" w:sz="6" w:space="0"/>
              <w:left w:val="single" w:color="auto" w:sz="6" w:space="0"/>
              <w:bottom w:val="single" w:color="auto" w:sz="6" w:space="0"/>
              <w:right w:val="single" w:color="auto" w:sz="6" w:space="0"/>
            </w:tcBorders>
            <w:noWrap w:val="0"/>
            <w:vAlign w:val="center"/>
          </w:tcPr>
          <w:p w14:paraId="00F09D10">
            <w:pPr>
              <w:widowControl/>
              <w:ind w:left="-105" w:leftChars="-50" w:right="-105" w:rightChars="-50"/>
              <w:jc w:val="center"/>
              <w:rPr>
                <w:rFonts w:ascii="宋体" w:cs="宋体"/>
                <w:kern w:val="0"/>
                <w:sz w:val="20"/>
                <w:szCs w:val="20"/>
              </w:rPr>
            </w:pPr>
            <w:r>
              <w:rPr>
                <w:rFonts w:hint="eastAsia" w:ascii="宋体" w:hAnsi="宋体" w:cs="宋体"/>
                <w:kern w:val="0"/>
                <w:sz w:val="20"/>
                <w:szCs w:val="20"/>
              </w:rPr>
              <w:t>被清算企业累计未分配利润和累计盈余公积应享有部分</w:t>
            </w:r>
          </w:p>
        </w:tc>
        <w:tc>
          <w:tcPr>
            <w:tcW w:w="863" w:type="dxa"/>
            <w:tcBorders>
              <w:top w:val="single" w:color="auto" w:sz="6" w:space="0"/>
              <w:left w:val="single" w:color="auto" w:sz="6" w:space="0"/>
              <w:bottom w:val="single" w:color="auto" w:sz="6" w:space="0"/>
              <w:right w:val="single" w:color="auto" w:sz="6" w:space="0"/>
            </w:tcBorders>
            <w:noWrap w:val="0"/>
            <w:vAlign w:val="center"/>
          </w:tcPr>
          <w:p w14:paraId="70636E5D">
            <w:pPr>
              <w:widowControl/>
              <w:ind w:left="-105" w:leftChars="-50" w:right="-105" w:rightChars="-50"/>
              <w:jc w:val="center"/>
              <w:rPr>
                <w:rFonts w:ascii="宋体" w:cs="宋体"/>
                <w:kern w:val="0"/>
                <w:sz w:val="20"/>
                <w:szCs w:val="20"/>
              </w:rPr>
            </w:pPr>
            <w:r>
              <w:rPr>
                <w:rFonts w:hint="eastAsia" w:ascii="宋体" w:hAnsi="宋体" w:cs="宋体"/>
                <w:kern w:val="0"/>
                <w:sz w:val="20"/>
                <w:szCs w:val="20"/>
              </w:rPr>
              <w:t>应确认的股息所得</w:t>
            </w:r>
          </w:p>
        </w:tc>
        <w:tc>
          <w:tcPr>
            <w:tcW w:w="860" w:type="dxa"/>
            <w:tcBorders>
              <w:top w:val="single" w:color="auto" w:sz="6" w:space="0"/>
              <w:left w:val="single" w:color="auto" w:sz="6" w:space="0"/>
              <w:bottom w:val="single" w:color="auto" w:sz="6" w:space="0"/>
              <w:right w:val="single" w:color="auto" w:sz="6" w:space="0"/>
            </w:tcBorders>
            <w:noWrap w:val="0"/>
            <w:vAlign w:val="center"/>
          </w:tcPr>
          <w:p w14:paraId="451CC4E0">
            <w:pPr>
              <w:widowControl/>
              <w:ind w:left="-105" w:leftChars="-50" w:right="-105" w:rightChars="-50"/>
              <w:jc w:val="center"/>
              <w:rPr>
                <w:rFonts w:ascii="宋体" w:cs="宋体"/>
                <w:kern w:val="0"/>
                <w:sz w:val="20"/>
                <w:szCs w:val="20"/>
              </w:rPr>
            </w:pPr>
            <w:r>
              <w:rPr>
                <w:rFonts w:hint="eastAsia" w:ascii="宋体" w:hAnsi="宋体" w:cs="宋体"/>
                <w:kern w:val="0"/>
                <w:sz w:val="20"/>
                <w:szCs w:val="20"/>
              </w:rPr>
              <w:t>从被投资企业撤回或减少投资取得的资产</w:t>
            </w:r>
          </w:p>
        </w:tc>
        <w:tc>
          <w:tcPr>
            <w:tcW w:w="666" w:type="dxa"/>
            <w:tcBorders>
              <w:top w:val="single" w:color="auto" w:sz="6" w:space="0"/>
              <w:left w:val="single" w:color="auto" w:sz="6" w:space="0"/>
              <w:bottom w:val="single" w:color="auto" w:sz="6" w:space="0"/>
              <w:right w:val="single" w:color="auto" w:sz="6" w:space="0"/>
            </w:tcBorders>
            <w:noWrap w:val="0"/>
            <w:vAlign w:val="center"/>
          </w:tcPr>
          <w:p w14:paraId="018268E6">
            <w:pPr>
              <w:widowControl/>
              <w:ind w:left="-105" w:leftChars="-50" w:right="-105" w:rightChars="-50"/>
              <w:jc w:val="center"/>
              <w:rPr>
                <w:rFonts w:ascii="宋体" w:cs="宋体"/>
                <w:kern w:val="0"/>
                <w:sz w:val="20"/>
                <w:szCs w:val="20"/>
              </w:rPr>
            </w:pPr>
            <w:r>
              <w:rPr>
                <w:rFonts w:hint="eastAsia" w:ascii="宋体" w:hAnsi="宋体" w:cs="宋体"/>
                <w:kern w:val="0"/>
                <w:sz w:val="20"/>
                <w:szCs w:val="20"/>
              </w:rPr>
              <w:t>减少投资比例</w:t>
            </w:r>
          </w:p>
        </w:tc>
        <w:tc>
          <w:tcPr>
            <w:tcW w:w="866" w:type="dxa"/>
            <w:tcBorders>
              <w:top w:val="single" w:color="auto" w:sz="6" w:space="0"/>
              <w:left w:val="single" w:color="auto" w:sz="6" w:space="0"/>
              <w:bottom w:val="single" w:color="auto" w:sz="6" w:space="0"/>
              <w:right w:val="single" w:color="auto" w:sz="6" w:space="0"/>
            </w:tcBorders>
            <w:noWrap w:val="0"/>
            <w:vAlign w:val="center"/>
          </w:tcPr>
          <w:p w14:paraId="09F6854C">
            <w:pPr>
              <w:widowControl/>
              <w:ind w:left="-105" w:leftChars="-50" w:right="-105" w:rightChars="-50"/>
              <w:jc w:val="center"/>
              <w:rPr>
                <w:rFonts w:ascii="宋体" w:cs="宋体"/>
                <w:kern w:val="0"/>
                <w:sz w:val="20"/>
                <w:szCs w:val="20"/>
              </w:rPr>
            </w:pPr>
            <w:r>
              <w:rPr>
                <w:rFonts w:hint="eastAsia" w:ascii="宋体" w:hAnsi="宋体" w:cs="宋体"/>
                <w:kern w:val="0"/>
                <w:sz w:val="20"/>
                <w:szCs w:val="20"/>
              </w:rPr>
              <w:t>收回初始投资成本</w:t>
            </w:r>
          </w:p>
        </w:tc>
        <w:tc>
          <w:tcPr>
            <w:tcW w:w="1116" w:type="dxa"/>
            <w:tcBorders>
              <w:top w:val="single" w:color="auto" w:sz="6" w:space="0"/>
              <w:left w:val="single" w:color="auto" w:sz="6" w:space="0"/>
              <w:bottom w:val="single" w:color="auto" w:sz="6" w:space="0"/>
              <w:right w:val="single" w:color="auto" w:sz="6" w:space="0"/>
            </w:tcBorders>
            <w:noWrap w:val="0"/>
            <w:vAlign w:val="center"/>
          </w:tcPr>
          <w:p w14:paraId="00EFEE1C">
            <w:pPr>
              <w:widowControl/>
              <w:ind w:left="-105" w:leftChars="-50" w:right="-105" w:rightChars="-50"/>
              <w:jc w:val="center"/>
              <w:rPr>
                <w:rFonts w:ascii="宋体" w:cs="宋体"/>
                <w:kern w:val="0"/>
                <w:sz w:val="20"/>
                <w:szCs w:val="20"/>
              </w:rPr>
            </w:pPr>
            <w:r>
              <w:rPr>
                <w:rFonts w:hint="eastAsia" w:ascii="宋体" w:hAnsi="宋体" w:cs="宋体"/>
                <w:kern w:val="0"/>
                <w:sz w:val="20"/>
                <w:szCs w:val="20"/>
              </w:rPr>
              <w:t>取得资产中超过收回初始投资成本部分</w:t>
            </w:r>
          </w:p>
        </w:tc>
        <w:tc>
          <w:tcPr>
            <w:tcW w:w="1283" w:type="dxa"/>
            <w:tcBorders>
              <w:top w:val="single" w:color="auto" w:sz="6" w:space="0"/>
              <w:left w:val="single" w:color="auto" w:sz="6" w:space="0"/>
              <w:bottom w:val="single" w:color="auto" w:sz="6" w:space="0"/>
              <w:right w:val="single" w:color="auto" w:sz="6" w:space="0"/>
            </w:tcBorders>
            <w:noWrap w:val="0"/>
            <w:vAlign w:val="center"/>
          </w:tcPr>
          <w:p w14:paraId="5BD40C52">
            <w:pPr>
              <w:widowControl/>
              <w:ind w:left="-105" w:leftChars="-50" w:right="-105" w:rightChars="-50"/>
              <w:jc w:val="center"/>
              <w:rPr>
                <w:rFonts w:ascii="宋体" w:cs="宋体"/>
                <w:kern w:val="0"/>
                <w:sz w:val="20"/>
                <w:szCs w:val="20"/>
              </w:rPr>
            </w:pPr>
            <w:r>
              <w:rPr>
                <w:rFonts w:hint="eastAsia" w:ascii="宋体" w:hAnsi="宋体" w:cs="宋体"/>
                <w:kern w:val="0"/>
                <w:sz w:val="20"/>
                <w:szCs w:val="20"/>
              </w:rPr>
              <w:t>撤回或减少投资应享有被投资企业累计未分配利润和累计盈余公积</w:t>
            </w:r>
          </w:p>
        </w:tc>
        <w:tc>
          <w:tcPr>
            <w:tcW w:w="741" w:type="dxa"/>
            <w:tcBorders>
              <w:top w:val="single" w:color="auto" w:sz="6" w:space="0"/>
              <w:left w:val="single" w:color="auto" w:sz="6" w:space="0"/>
              <w:bottom w:val="single" w:color="auto" w:sz="6" w:space="0"/>
              <w:right w:val="single" w:color="auto" w:sz="6" w:space="0"/>
            </w:tcBorders>
            <w:noWrap w:val="0"/>
            <w:vAlign w:val="center"/>
          </w:tcPr>
          <w:p w14:paraId="49668F30">
            <w:pPr>
              <w:widowControl/>
              <w:ind w:left="-105" w:leftChars="-50" w:right="-105" w:rightChars="-50"/>
              <w:jc w:val="center"/>
              <w:rPr>
                <w:rFonts w:ascii="宋体" w:cs="宋体"/>
                <w:kern w:val="0"/>
                <w:sz w:val="20"/>
                <w:szCs w:val="20"/>
              </w:rPr>
            </w:pPr>
            <w:r>
              <w:rPr>
                <w:rFonts w:hint="eastAsia" w:ascii="宋体" w:hAnsi="宋体" w:cs="宋体"/>
                <w:kern w:val="0"/>
                <w:sz w:val="20"/>
                <w:szCs w:val="20"/>
              </w:rPr>
              <w:t>应确认的股息所得</w:t>
            </w:r>
          </w:p>
        </w:tc>
        <w:tc>
          <w:tcPr>
            <w:tcW w:w="708" w:type="dxa"/>
            <w:vMerge w:val="continue"/>
            <w:tcBorders>
              <w:top w:val="single" w:color="auto" w:sz="6" w:space="0"/>
              <w:left w:val="single" w:color="auto" w:sz="6" w:space="0"/>
              <w:bottom w:val="single" w:color="auto" w:sz="6" w:space="0"/>
              <w:right w:val="single" w:color="auto" w:sz="12" w:space="0"/>
            </w:tcBorders>
            <w:noWrap w:val="0"/>
            <w:vAlign w:val="center"/>
          </w:tcPr>
          <w:p w14:paraId="1AD29C60">
            <w:pPr>
              <w:widowControl/>
              <w:ind w:left="-105" w:leftChars="-50" w:right="-105" w:rightChars="-50"/>
              <w:jc w:val="left"/>
              <w:rPr>
                <w:rFonts w:ascii="宋体" w:cs="宋体"/>
                <w:kern w:val="0"/>
                <w:sz w:val="20"/>
                <w:szCs w:val="20"/>
              </w:rPr>
            </w:pPr>
          </w:p>
        </w:tc>
      </w:tr>
      <w:tr w14:paraId="0861A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16" w:type="dxa"/>
            <w:vMerge w:val="continue"/>
            <w:tcBorders>
              <w:top w:val="single" w:color="auto" w:sz="6" w:space="0"/>
              <w:left w:val="single" w:color="auto" w:sz="12" w:space="0"/>
              <w:bottom w:val="single" w:color="auto" w:sz="6" w:space="0"/>
              <w:right w:val="single" w:color="auto" w:sz="6" w:space="0"/>
            </w:tcBorders>
            <w:noWrap w:val="0"/>
            <w:vAlign w:val="center"/>
          </w:tcPr>
          <w:p w14:paraId="5C215242">
            <w:pPr>
              <w:widowControl/>
              <w:jc w:val="left"/>
              <w:rPr>
                <w:rFonts w:ascii="宋体" w:cs="宋体"/>
                <w:kern w:val="0"/>
                <w:sz w:val="20"/>
                <w:szCs w:val="20"/>
              </w:rPr>
            </w:pPr>
          </w:p>
        </w:tc>
        <w:tc>
          <w:tcPr>
            <w:tcW w:w="703" w:type="dxa"/>
            <w:tcBorders>
              <w:top w:val="single" w:color="auto" w:sz="6" w:space="0"/>
              <w:left w:val="single" w:color="auto" w:sz="6" w:space="0"/>
              <w:bottom w:val="single" w:color="auto" w:sz="6" w:space="0"/>
              <w:right w:val="single" w:color="auto" w:sz="6" w:space="0"/>
            </w:tcBorders>
            <w:noWrap w:val="0"/>
            <w:vAlign w:val="center"/>
          </w:tcPr>
          <w:p w14:paraId="6D6CF68F">
            <w:pPr>
              <w:widowControl/>
              <w:ind w:left="-105" w:leftChars="-50" w:right="-105" w:rightChars="-50"/>
              <w:jc w:val="center"/>
              <w:rPr>
                <w:rFonts w:ascii="宋体" w:cs="宋体"/>
                <w:kern w:val="0"/>
                <w:sz w:val="20"/>
                <w:szCs w:val="20"/>
              </w:rPr>
            </w:pPr>
            <w:r>
              <w:rPr>
                <w:rFonts w:ascii="宋体" w:hAnsi="宋体" w:cs="宋体"/>
                <w:kern w:val="0"/>
                <w:sz w:val="20"/>
                <w:szCs w:val="20"/>
              </w:rPr>
              <w:t>1</w:t>
            </w:r>
          </w:p>
        </w:tc>
        <w:tc>
          <w:tcPr>
            <w:tcW w:w="866" w:type="dxa"/>
            <w:tcBorders>
              <w:top w:val="single" w:color="auto" w:sz="6" w:space="0"/>
              <w:left w:val="single" w:color="auto" w:sz="6" w:space="0"/>
              <w:bottom w:val="single" w:color="auto" w:sz="6" w:space="0"/>
              <w:right w:val="single" w:color="auto" w:sz="6" w:space="0"/>
            </w:tcBorders>
            <w:noWrap w:val="0"/>
            <w:vAlign w:val="center"/>
          </w:tcPr>
          <w:p w14:paraId="5375D1A6">
            <w:pPr>
              <w:widowControl/>
              <w:ind w:left="-105" w:leftChars="-50" w:right="-105" w:rightChars="-50"/>
              <w:jc w:val="center"/>
              <w:rPr>
                <w:rFonts w:ascii="宋体" w:cs="宋体"/>
                <w:kern w:val="0"/>
                <w:sz w:val="20"/>
                <w:szCs w:val="20"/>
              </w:rPr>
            </w:pPr>
            <w:r>
              <w:rPr>
                <w:rFonts w:ascii="宋体" w:hAnsi="宋体" w:cs="宋体"/>
                <w:kern w:val="0"/>
                <w:sz w:val="20"/>
                <w:szCs w:val="20"/>
              </w:rPr>
              <w:t>2</w:t>
            </w:r>
          </w:p>
        </w:tc>
        <w:tc>
          <w:tcPr>
            <w:tcW w:w="627" w:type="dxa"/>
            <w:tcBorders>
              <w:top w:val="single" w:color="auto" w:sz="6" w:space="0"/>
              <w:left w:val="single" w:color="auto" w:sz="6" w:space="0"/>
              <w:bottom w:val="single" w:color="auto" w:sz="6" w:space="0"/>
              <w:right w:val="single" w:color="auto" w:sz="6" w:space="0"/>
            </w:tcBorders>
            <w:noWrap w:val="0"/>
            <w:vAlign w:val="center"/>
          </w:tcPr>
          <w:p w14:paraId="5C9D0E96">
            <w:pPr>
              <w:widowControl/>
              <w:ind w:left="-105" w:leftChars="-50" w:right="-105" w:rightChars="-50"/>
              <w:jc w:val="center"/>
              <w:rPr>
                <w:rFonts w:ascii="宋体" w:cs="宋体"/>
                <w:kern w:val="0"/>
                <w:sz w:val="20"/>
                <w:szCs w:val="20"/>
              </w:rPr>
            </w:pPr>
            <w:r>
              <w:rPr>
                <w:rFonts w:ascii="宋体" w:hAnsi="宋体" w:cs="宋体"/>
                <w:kern w:val="0"/>
                <w:sz w:val="20"/>
                <w:szCs w:val="20"/>
              </w:rPr>
              <w:t>3</w:t>
            </w:r>
          </w:p>
        </w:tc>
        <w:tc>
          <w:tcPr>
            <w:tcW w:w="666" w:type="dxa"/>
            <w:tcBorders>
              <w:top w:val="single" w:color="auto" w:sz="6" w:space="0"/>
              <w:left w:val="single" w:color="auto" w:sz="6" w:space="0"/>
              <w:bottom w:val="single" w:color="auto" w:sz="6" w:space="0"/>
              <w:right w:val="single" w:color="auto" w:sz="6" w:space="0"/>
            </w:tcBorders>
            <w:noWrap w:val="0"/>
            <w:vAlign w:val="center"/>
          </w:tcPr>
          <w:p w14:paraId="7DC37703">
            <w:pPr>
              <w:widowControl/>
              <w:ind w:left="-105" w:leftChars="-50" w:right="-105" w:rightChars="-50"/>
              <w:jc w:val="center"/>
              <w:rPr>
                <w:rFonts w:ascii="宋体" w:cs="宋体"/>
                <w:kern w:val="0"/>
                <w:sz w:val="20"/>
                <w:szCs w:val="20"/>
              </w:rPr>
            </w:pPr>
            <w:r>
              <w:rPr>
                <w:rFonts w:ascii="宋体" w:hAnsi="宋体" w:cs="宋体"/>
                <w:kern w:val="0"/>
                <w:sz w:val="20"/>
                <w:szCs w:val="20"/>
              </w:rPr>
              <w:t>4</w:t>
            </w:r>
          </w:p>
        </w:tc>
        <w:tc>
          <w:tcPr>
            <w:tcW w:w="627" w:type="dxa"/>
            <w:tcBorders>
              <w:top w:val="single" w:color="auto" w:sz="6" w:space="0"/>
              <w:left w:val="single" w:color="auto" w:sz="6" w:space="0"/>
              <w:bottom w:val="single" w:color="auto" w:sz="6" w:space="0"/>
              <w:right w:val="single" w:color="auto" w:sz="6" w:space="0"/>
            </w:tcBorders>
            <w:noWrap w:val="0"/>
            <w:vAlign w:val="center"/>
          </w:tcPr>
          <w:p w14:paraId="66DFC510">
            <w:pPr>
              <w:widowControl/>
              <w:ind w:left="-105" w:leftChars="-50" w:right="-105" w:rightChars="-50"/>
              <w:jc w:val="center"/>
              <w:rPr>
                <w:rFonts w:ascii="宋体" w:cs="宋体"/>
                <w:kern w:val="0"/>
                <w:sz w:val="20"/>
                <w:szCs w:val="20"/>
              </w:rPr>
            </w:pPr>
            <w:r>
              <w:rPr>
                <w:rFonts w:ascii="宋体" w:hAnsi="宋体" w:cs="宋体"/>
                <w:kern w:val="0"/>
                <w:sz w:val="20"/>
                <w:szCs w:val="20"/>
              </w:rPr>
              <w:t>5</w:t>
            </w:r>
          </w:p>
        </w:tc>
        <w:tc>
          <w:tcPr>
            <w:tcW w:w="835" w:type="dxa"/>
            <w:tcBorders>
              <w:top w:val="single" w:color="auto" w:sz="6" w:space="0"/>
              <w:left w:val="single" w:color="auto" w:sz="6" w:space="0"/>
              <w:bottom w:val="single" w:color="auto" w:sz="6" w:space="0"/>
              <w:right w:val="single" w:color="auto" w:sz="6" w:space="0"/>
            </w:tcBorders>
            <w:noWrap w:val="0"/>
            <w:vAlign w:val="center"/>
          </w:tcPr>
          <w:p w14:paraId="32F8C0EB">
            <w:pPr>
              <w:widowControl/>
              <w:ind w:left="-105" w:leftChars="-50" w:right="-105" w:rightChars="-50"/>
              <w:jc w:val="center"/>
              <w:rPr>
                <w:rFonts w:ascii="宋体" w:cs="宋体"/>
                <w:kern w:val="0"/>
                <w:sz w:val="20"/>
                <w:szCs w:val="20"/>
              </w:rPr>
            </w:pPr>
            <w:r>
              <w:rPr>
                <w:rFonts w:ascii="宋体" w:hAnsi="宋体" w:cs="宋体"/>
                <w:kern w:val="0"/>
                <w:sz w:val="20"/>
                <w:szCs w:val="20"/>
              </w:rPr>
              <w:t>6</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67B8E9D6">
            <w:pPr>
              <w:widowControl/>
              <w:ind w:left="-105" w:leftChars="-50" w:right="-105" w:rightChars="-50"/>
              <w:jc w:val="center"/>
              <w:rPr>
                <w:rFonts w:ascii="宋体" w:cs="宋体"/>
                <w:kern w:val="0"/>
                <w:sz w:val="20"/>
                <w:szCs w:val="20"/>
              </w:rPr>
            </w:pPr>
            <w:r>
              <w:rPr>
                <w:rFonts w:ascii="宋体" w:hAnsi="宋体" w:cs="宋体"/>
                <w:kern w:val="0"/>
                <w:sz w:val="20"/>
                <w:szCs w:val="20"/>
              </w:rPr>
              <w:t>7</w:t>
            </w:r>
          </w:p>
        </w:tc>
        <w:tc>
          <w:tcPr>
            <w:tcW w:w="782" w:type="dxa"/>
            <w:gridSpan w:val="2"/>
            <w:tcBorders>
              <w:top w:val="single" w:color="auto" w:sz="6" w:space="0"/>
              <w:left w:val="single" w:color="auto" w:sz="6" w:space="0"/>
              <w:bottom w:val="single" w:color="auto" w:sz="6" w:space="0"/>
              <w:right w:val="single" w:color="auto" w:sz="6" w:space="0"/>
            </w:tcBorders>
            <w:noWrap w:val="0"/>
            <w:vAlign w:val="center"/>
          </w:tcPr>
          <w:p w14:paraId="13783752">
            <w:pPr>
              <w:widowControl/>
              <w:ind w:left="-105" w:leftChars="-50" w:right="-105" w:rightChars="-50"/>
              <w:jc w:val="center"/>
              <w:rPr>
                <w:rFonts w:ascii="宋体" w:cs="宋体"/>
                <w:kern w:val="0"/>
                <w:sz w:val="20"/>
                <w:szCs w:val="20"/>
              </w:rPr>
            </w:pPr>
            <w:r>
              <w:rPr>
                <w:rFonts w:ascii="宋体" w:hAnsi="宋体" w:cs="宋体"/>
                <w:kern w:val="0"/>
                <w:sz w:val="20"/>
                <w:szCs w:val="20"/>
              </w:rPr>
              <w:t>8</w:t>
            </w:r>
          </w:p>
        </w:tc>
        <w:tc>
          <w:tcPr>
            <w:tcW w:w="1043" w:type="dxa"/>
            <w:tcBorders>
              <w:top w:val="single" w:color="auto" w:sz="6" w:space="0"/>
              <w:left w:val="single" w:color="auto" w:sz="6" w:space="0"/>
              <w:bottom w:val="single" w:color="auto" w:sz="6" w:space="0"/>
              <w:right w:val="single" w:color="auto" w:sz="6" w:space="0"/>
            </w:tcBorders>
            <w:noWrap w:val="0"/>
            <w:vAlign w:val="center"/>
          </w:tcPr>
          <w:p w14:paraId="4ACFF0C2">
            <w:pPr>
              <w:widowControl/>
              <w:ind w:left="-105" w:leftChars="-50" w:right="-105" w:rightChars="-50"/>
              <w:jc w:val="center"/>
              <w:rPr>
                <w:rFonts w:ascii="宋体" w:cs="宋体"/>
                <w:kern w:val="0"/>
                <w:sz w:val="20"/>
                <w:szCs w:val="20"/>
              </w:rPr>
            </w:pPr>
            <w:r>
              <w:rPr>
                <w:rFonts w:ascii="宋体" w:hAnsi="宋体" w:cs="宋体"/>
                <w:kern w:val="0"/>
                <w:sz w:val="20"/>
                <w:szCs w:val="20"/>
              </w:rPr>
              <w:t>9</w:t>
            </w:r>
          </w:p>
        </w:tc>
        <w:tc>
          <w:tcPr>
            <w:tcW w:w="863" w:type="dxa"/>
            <w:tcBorders>
              <w:top w:val="single" w:color="auto" w:sz="6" w:space="0"/>
              <w:left w:val="single" w:color="auto" w:sz="6" w:space="0"/>
              <w:bottom w:val="single" w:color="auto" w:sz="6" w:space="0"/>
              <w:right w:val="single" w:color="auto" w:sz="6" w:space="0"/>
            </w:tcBorders>
            <w:noWrap w:val="0"/>
            <w:vAlign w:val="center"/>
          </w:tcPr>
          <w:p w14:paraId="76CB3953">
            <w:pPr>
              <w:widowControl/>
              <w:ind w:left="-105" w:leftChars="-50" w:right="-105" w:rightChars="-50"/>
              <w:jc w:val="center"/>
              <w:rPr>
                <w:rFonts w:ascii="宋体" w:hAnsi="宋体" w:cs="宋体"/>
                <w:kern w:val="0"/>
                <w:sz w:val="20"/>
                <w:szCs w:val="20"/>
              </w:rPr>
            </w:pPr>
            <w:r>
              <w:rPr>
                <w:rFonts w:ascii="宋体" w:hAnsi="宋体" w:cs="宋体"/>
                <w:kern w:val="0"/>
                <w:sz w:val="20"/>
                <w:szCs w:val="20"/>
              </w:rPr>
              <w:t>10(8</w:t>
            </w:r>
            <w:r>
              <w:rPr>
                <w:rFonts w:hint="eastAsia" w:ascii="宋体" w:hAnsi="宋体" w:cs="宋体"/>
                <w:kern w:val="0"/>
                <w:sz w:val="20"/>
                <w:szCs w:val="20"/>
              </w:rPr>
              <w:t>与</w:t>
            </w:r>
            <w:r>
              <w:rPr>
                <w:rFonts w:ascii="宋体" w:hAnsi="宋体" w:cs="宋体"/>
                <w:kern w:val="0"/>
                <w:sz w:val="20"/>
                <w:szCs w:val="20"/>
              </w:rPr>
              <w:t>9</w:t>
            </w:r>
            <w:r>
              <w:rPr>
                <w:rFonts w:hint="eastAsia" w:ascii="宋体" w:hAnsi="宋体" w:cs="宋体"/>
                <w:kern w:val="0"/>
                <w:sz w:val="20"/>
                <w:szCs w:val="20"/>
              </w:rPr>
              <w:t>孰小</w:t>
            </w:r>
            <w:r>
              <w:rPr>
                <w:rFonts w:ascii="宋体" w:hAnsi="宋体" w:cs="宋体"/>
                <w:kern w:val="0"/>
                <w:sz w:val="20"/>
                <w:szCs w:val="20"/>
              </w:rPr>
              <w:t>)</w:t>
            </w:r>
          </w:p>
        </w:tc>
        <w:tc>
          <w:tcPr>
            <w:tcW w:w="860" w:type="dxa"/>
            <w:tcBorders>
              <w:top w:val="single" w:color="auto" w:sz="6" w:space="0"/>
              <w:left w:val="single" w:color="auto" w:sz="6" w:space="0"/>
              <w:bottom w:val="single" w:color="auto" w:sz="6" w:space="0"/>
              <w:right w:val="single" w:color="auto" w:sz="6" w:space="0"/>
            </w:tcBorders>
            <w:noWrap w:val="0"/>
            <w:vAlign w:val="center"/>
          </w:tcPr>
          <w:p w14:paraId="14BA9B81">
            <w:pPr>
              <w:widowControl/>
              <w:ind w:left="-105" w:leftChars="-50" w:right="-105" w:rightChars="-50"/>
              <w:jc w:val="center"/>
              <w:rPr>
                <w:rFonts w:ascii="宋体" w:cs="宋体"/>
                <w:kern w:val="0"/>
                <w:sz w:val="20"/>
                <w:szCs w:val="20"/>
              </w:rPr>
            </w:pPr>
            <w:r>
              <w:rPr>
                <w:rFonts w:ascii="宋体" w:hAnsi="宋体" w:cs="宋体"/>
                <w:kern w:val="0"/>
                <w:sz w:val="20"/>
                <w:szCs w:val="20"/>
              </w:rPr>
              <w:t>11</w:t>
            </w:r>
          </w:p>
        </w:tc>
        <w:tc>
          <w:tcPr>
            <w:tcW w:w="666" w:type="dxa"/>
            <w:tcBorders>
              <w:top w:val="single" w:color="auto" w:sz="6" w:space="0"/>
              <w:left w:val="single" w:color="auto" w:sz="6" w:space="0"/>
              <w:bottom w:val="single" w:color="auto" w:sz="6" w:space="0"/>
              <w:right w:val="single" w:color="auto" w:sz="6" w:space="0"/>
            </w:tcBorders>
            <w:noWrap w:val="0"/>
            <w:vAlign w:val="center"/>
          </w:tcPr>
          <w:p w14:paraId="139DB419">
            <w:pPr>
              <w:widowControl/>
              <w:ind w:left="-105" w:leftChars="-50" w:right="-105" w:rightChars="-50"/>
              <w:jc w:val="center"/>
              <w:rPr>
                <w:rFonts w:ascii="宋体" w:cs="宋体"/>
                <w:kern w:val="0"/>
                <w:sz w:val="20"/>
                <w:szCs w:val="20"/>
              </w:rPr>
            </w:pPr>
            <w:r>
              <w:rPr>
                <w:rFonts w:ascii="宋体" w:hAnsi="宋体" w:cs="宋体"/>
                <w:kern w:val="0"/>
                <w:sz w:val="20"/>
                <w:szCs w:val="20"/>
              </w:rPr>
              <w:t>12</w:t>
            </w:r>
          </w:p>
        </w:tc>
        <w:tc>
          <w:tcPr>
            <w:tcW w:w="866" w:type="dxa"/>
            <w:tcBorders>
              <w:top w:val="single" w:color="auto" w:sz="6" w:space="0"/>
              <w:left w:val="single" w:color="auto" w:sz="6" w:space="0"/>
              <w:bottom w:val="single" w:color="auto" w:sz="6" w:space="0"/>
              <w:right w:val="single" w:color="auto" w:sz="6" w:space="0"/>
            </w:tcBorders>
            <w:noWrap w:val="0"/>
            <w:vAlign w:val="center"/>
          </w:tcPr>
          <w:p w14:paraId="1D97655E">
            <w:pPr>
              <w:widowControl/>
              <w:ind w:left="-105" w:leftChars="-50" w:right="-105" w:rightChars="-50"/>
              <w:jc w:val="center"/>
              <w:rPr>
                <w:rFonts w:ascii="宋体" w:cs="宋体"/>
                <w:kern w:val="0"/>
                <w:sz w:val="20"/>
                <w:szCs w:val="20"/>
              </w:rPr>
            </w:pPr>
            <w:r>
              <w:rPr>
                <w:rFonts w:ascii="宋体" w:hAnsi="宋体" w:cs="宋体"/>
                <w:kern w:val="0"/>
                <w:sz w:val="20"/>
                <w:szCs w:val="20"/>
              </w:rPr>
              <w:t>13(4</w:t>
            </w:r>
            <w:r>
              <w:rPr>
                <w:rFonts w:hint="eastAsia" w:ascii="宋体" w:hAnsi="宋体" w:cs="宋体"/>
                <w:kern w:val="0"/>
                <w:sz w:val="20"/>
                <w:szCs w:val="20"/>
              </w:rPr>
              <w:t>×</w:t>
            </w:r>
            <w:r>
              <w:rPr>
                <w:rFonts w:ascii="宋体" w:hAnsi="宋体" w:cs="宋体"/>
                <w:kern w:val="0"/>
                <w:sz w:val="20"/>
                <w:szCs w:val="20"/>
              </w:rPr>
              <w:t>12)</w:t>
            </w:r>
          </w:p>
        </w:tc>
        <w:tc>
          <w:tcPr>
            <w:tcW w:w="1116" w:type="dxa"/>
            <w:tcBorders>
              <w:top w:val="single" w:color="auto" w:sz="6" w:space="0"/>
              <w:left w:val="single" w:color="auto" w:sz="6" w:space="0"/>
              <w:bottom w:val="single" w:color="auto" w:sz="6" w:space="0"/>
              <w:right w:val="single" w:color="auto" w:sz="6" w:space="0"/>
            </w:tcBorders>
            <w:noWrap w:val="0"/>
            <w:vAlign w:val="center"/>
          </w:tcPr>
          <w:p w14:paraId="4DEF6FE5">
            <w:pPr>
              <w:widowControl/>
              <w:ind w:left="-105" w:leftChars="-50" w:right="-105" w:rightChars="-50"/>
              <w:jc w:val="center"/>
              <w:rPr>
                <w:rFonts w:ascii="宋体" w:cs="宋体"/>
                <w:kern w:val="0"/>
                <w:sz w:val="20"/>
                <w:szCs w:val="20"/>
              </w:rPr>
            </w:pPr>
            <w:r>
              <w:rPr>
                <w:rFonts w:ascii="宋体" w:hAnsi="宋体" w:cs="宋体"/>
                <w:kern w:val="0"/>
                <w:sz w:val="20"/>
                <w:szCs w:val="20"/>
              </w:rPr>
              <w:t>14(11-13)</w:t>
            </w:r>
          </w:p>
        </w:tc>
        <w:tc>
          <w:tcPr>
            <w:tcW w:w="1283" w:type="dxa"/>
            <w:tcBorders>
              <w:top w:val="single" w:color="auto" w:sz="6" w:space="0"/>
              <w:left w:val="single" w:color="auto" w:sz="6" w:space="0"/>
              <w:bottom w:val="single" w:color="auto" w:sz="6" w:space="0"/>
              <w:right w:val="single" w:color="auto" w:sz="6" w:space="0"/>
            </w:tcBorders>
            <w:noWrap w:val="0"/>
            <w:vAlign w:val="center"/>
          </w:tcPr>
          <w:p w14:paraId="345384F5">
            <w:pPr>
              <w:widowControl/>
              <w:ind w:left="-105" w:leftChars="-50" w:right="-105" w:rightChars="-50"/>
              <w:jc w:val="center"/>
              <w:rPr>
                <w:rFonts w:ascii="宋体" w:cs="宋体"/>
                <w:kern w:val="0"/>
                <w:sz w:val="20"/>
                <w:szCs w:val="20"/>
              </w:rPr>
            </w:pPr>
            <w:r>
              <w:rPr>
                <w:rFonts w:ascii="宋体" w:hAnsi="宋体" w:cs="宋体"/>
                <w:kern w:val="0"/>
                <w:sz w:val="20"/>
                <w:szCs w:val="20"/>
              </w:rPr>
              <w:t>15</w:t>
            </w:r>
          </w:p>
        </w:tc>
        <w:tc>
          <w:tcPr>
            <w:tcW w:w="741" w:type="dxa"/>
            <w:tcBorders>
              <w:top w:val="single" w:color="auto" w:sz="6" w:space="0"/>
              <w:left w:val="single" w:color="auto" w:sz="6" w:space="0"/>
              <w:bottom w:val="single" w:color="auto" w:sz="6" w:space="0"/>
              <w:right w:val="single" w:color="auto" w:sz="6" w:space="0"/>
            </w:tcBorders>
            <w:noWrap w:val="0"/>
            <w:vAlign w:val="center"/>
          </w:tcPr>
          <w:p w14:paraId="0F901B50">
            <w:pPr>
              <w:widowControl/>
              <w:ind w:left="-105" w:leftChars="-50" w:right="-105" w:rightChars="-50"/>
              <w:jc w:val="center"/>
              <w:rPr>
                <w:rFonts w:ascii="宋体" w:cs="宋体"/>
                <w:kern w:val="0"/>
                <w:sz w:val="20"/>
                <w:szCs w:val="20"/>
              </w:rPr>
            </w:pPr>
            <w:r>
              <w:rPr>
                <w:rFonts w:ascii="宋体" w:hAnsi="宋体" w:cs="宋体"/>
                <w:kern w:val="0"/>
                <w:sz w:val="20"/>
                <w:szCs w:val="20"/>
              </w:rPr>
              <w:t>16(14</w:t>
            </w:r>
            <w:r>
              <w:rPr>
                <w:rFonts w:hint="eastAsia" w:ascii="宋体" w:hAnsi="宋体" w:cs="宋体"/>
                <w:kern w:val="0"/>
                <w:sz w:val="20"/>
                <w:szCs w:val="20"/>
              </w:rPr>
              <w:t>与</w:t>
            </w:r>
            <w:r>
              <w:rPr>
                <w:rFonts w:ascii="宋体" w:hAnsi="宋体" w:cs="宋体"/>
                <w:kern w:val="0"/>
                <w:sz w:val="20"/>
                <w:szCs w:val="20"/>
              </w:rPr>
              <w:t>15</w:t>
            </w:r>
            <w:r>
              <w:rPr>
                <w:rFonts w:hint="eastAsia" w:ascii="宋体" w:hAnsi="宋体" w:cs="宋体"/>
                <w:kern w:val="0"/>
                <w:sz w:val="20"/>
                <w:szCs w:val="20"/>
              </w:rPr>
              <w:t>孰小</w:t>
            </w:r>
            <w:r>
              <w:rPr>
                <w:rFonts w:ascii="宋体" w:hAnsi="宋体" w:cs="宋体"/>
                <w:kern w:val="0"/>
                <w:sz w:val="20"/>
                <w:szCs w:val="20"/>
              </w:rPr>
              <w:t>)</w:t>
            </w:r>
          </w:p>
        </w:tc>
        <w:tc>
          <w:tcPr>
            <w:tcW w:w="708" w:type="dxa"/>
            <w:tcBorders>
              <w:top w:val="single" w:color="auto" w:sz="6" w:space="0"/>
              <w:left w:val="single" w:color="auto" w:sz="6" w:space="0"/>
              <w:bottom w:val="single" w:color="auto" w:sz="6" w:space="0"/>
              <w:right w:val="single" w:color="auto" w:sz="12" w:space="0"/>
            </w:tcBorders>
            <w:noWrap w:val="0"/>
            <w:vAlign w:val="center"/>
          </w:tcPr>
          <w:p w14:paraId="75CEE852">
            <w:pPr>
              <w:widowControl/>
              <w:ind w:left="-105" w:leftChars="-50" w:right="-105" w:rightChars="-50"/>
              <w:jc w:val="center"/>
              <w:rPr>
                <w:rFonts w:ascii="宋体" w:cs="宋体"/>
                <w:kern w:val="0"/>
                <w:sz w:val="20"/>
                <w:szCs w:val="20"/>
              </w:rPr>
            </w:pPr>
            <w:r>
              <w:rPr>
                <w:rFonts w:ascii="宋体" w:hAnsi="宋体" w:cs="宋体"/>
                <w:kern w:val="0"/>
                <w:sz w:val="20"/>
                <w:szCs w:val="20"/>
              </w:rPr>
              <w:t>17(7+</w:t>
            </w:r>
            <w:r>
              <w:rPr>
                <w:rFonts w:ascii="宋体" w:cs="宋体"/>
                <w:kern w:val="0"/>
                <w:sz w:val="20"/>
                <w:szCs w:val="20"/>
              </w:rPr>
              <w:br w:type="textWrapping"/>
            </w:r>
            <w:r>
              <w:rPr>
                <w:rFonts w:ascii="宋体" w:hAnsi="宋体" w:cs="宋体"/>
                <w:kern w:val="0"/>
                <w:sz w:val="20"/>
                <w:szCs w:val="20"/>
              </w:rPr>
              <w:t>10+16)</w:t>
            </w:r>
          </w:p>
        </w:tc>
      </w:tr>
      <w:tr w14:paraId="177E6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6" w:type="dxa"/>
            <w:tcBorders>
              <w:top w:val="single" w:color="auto" w:sz="6" w:space="0"/>
              <w:left w:val="single" w:color="auto" w:sz="12" w:space="0"/>
              <w:bottom w:val="single" w:color="auto" w:sz="6" w:space="0"/>
              <w:right w:val="single" w:color="auto" w:sz="6" w:space="0"/>
            </w:tcBorders>
            <w:noWrap w:val="0"/>
            <w:vAlign w:val="center"/>
          </w:tcPr>
          <w:p w14:paraId="357557E4">
            <w:pPr>
              <w:widowControl/>
              <w:jc w:val="center"/>
              <w:rPr>
                <w:rFonts w:ascii="宋体" w:cs="宋体"/>
                <w:kern w:val="0"/>
                <w:sz w:val="20"/>
                <w:szCs w:val="20"/>
              </w:rPr>
            </w:pPr>
            <w:r>
              <w:rPr>
                <w:rFonts w:ascii="宋体" w:hAnsi="宋体" w:cs="宋体"/>
                <w:kern w:val="0"/>
                <w:sz w:val="20"/>
                <w:szCs w:val="20"/>
              </w:rPr>
              <w:t>1</w:t>
            </w:r>
          </w:p>
        </w:tc>
        <w:tc>
          <w:tcPr>
            <w:tcW w:w="703" w:type="dxa"/>
            <w:tcBorders>
              <w:top w:val="single" w:color="auto" w:sz="6" w:space="0"/>
              <w:left w:val="single" w:color="auto" w:sz="6" w:space="0"/>
              <w:bottom w:val="single" w:color="auto" w:sz="6" w:space="0"/>
              <w:right w:val="single" w:color="auto" w:sz="6" w:space="0"/>
            </w:tcBorders>
            <w:noWrap w:val="0"/>
            <w:vAlign w:val="center"/>
          </w:tcPr>
          <w:p w14:paraId="50ADE068">
            <w:pPr>
              <w:widowControl/>
              <w:jc w:val="right"/>
              <w:rPr>
                <w:rFonts w:ascii="宋体" w:cs="宋体"/>
                <w:kern w:val="0"/>
                <w:sz w:val="20"/>
                <w:szCs w:val="20"/>
              </w:rPr>
            </w:pPr>
            <w:r>
              <w:rPr>
                <w:rFonts w:hint="eastAsia" w:ascii="宋体" w:hAnsi="宋体" w:cs="宋体"/>
                <w:kern w:val="0"/>
                <w:sz w:val="20"/>
                <w:szCs w:val="20"/>
              </w:rPr>
              <w:t>　</w:t>
            </w:r>
          </w:p>
        </w:tc>
        <w:tc>
          <w:tcPr>
            <w:tcW w:w="866" w:type="dxa"/>
            <w:tcBorders>
              <w:top w:val="single" w:color="auto" w:sz="6" w:space="0"/>
              <w:left w:val="single" w:color="auto" w:sz="6" w:space="0"/>
              <w:bottom w:val="single" w:color="auto" w:sz="6" w:space="0"/>
              <w:right w:val="single" w:color="auto" w:sz="6" w:space="0"/>
            </w:tcBorders>
            <w:noWrap w:val="0"/>
            <w:vAlign w:val="center"/>
          </w:tcPr>
          <w:p w14:paraId="15FBDA23">
            <w:pPr>
              <w:widowControl/>
              <w:jc w:val="right"/>
              <w:rPr>
                <w:rFonts w:ascii="宋体" w:cs="宋体"/>
                <w:kern w:val="0"/>
                <w:sz w:val="20"/>
                <w:szCs w:val="20"/>
              </w:rPr>
            </w:pPr>
            <w:r>
              <w:rPr>
                <w:rFonts w:hint="eastAsia" w:ascii="宋体" w:hAnsi="宋体" w:cs="宋体"/>
                <w:kern w:val="0"/>
                <w:sz w:val="20"/>
                <w:szCs w:val="20"/>
              </w:rPr>
              <w:t>　</w:t>
            </w:r>
          </w:p>
        </w:tc>
        <w:tc>
          <w:tcPr>
            <w:tcW w:w="627" w:type="dxa"/>
            <w:tcBorders>
              <w:top w:val="single" w:color="auto" w:sz="6" w:space="0"/>
              <w:left w:val="single" w:color="auto" w:sz="6" w:space="0"/>
              <w:bottom w:val="single" w:color="auto" w:sz="6" w:space="0"/>
              <w:right w:val="single" w:color="auto" w:sz="6" w:space="0"/>
            </w:tcBorders>
            <w:noWrap w:val="0"/>
            <w:vAlign w:val="center"/>
          </w:tcPr>
          <w:p w14:paraId="6CC3C18E">
            <w:pPr>
              <w:widowControl/>
              <w:jc w:val="right"/>
              <w:rPr>
                <w:rFonts w:ascii="宋体" w:cs="宋体"/>
                <w:kern w:val="0"/>
                <w:sz w:val="20"/>
                <w:szCs w:val="20"/>
              </w:rPr>
            </w:pPr>
            <w:r>
              <w:rPr>
                <w:rFonts w:hint="eastAsia" w:ascii="宋体" w:hAnsi="宋体" w:cs="宋体"/>
                <w:kern w:val="0"/>
                <w:sz w:val="20"/>
                <w:szCs w:val="20"/>
              </w:rPr>
              <w:t>　</w:t>
            </w:r>
          </w:p>
        </w:tc>
        <w:tc>
          <w:tcPr>
            <w:tcW w:w="666" w:type="dxa"/>
            <w:tcBorders>
              <w:top w:val="single" w:color="auto" w:sz="6" w:space="0"/>
              <w:left w:val="single" w:color="auto" w:sz="6" w:space="0"/>
              <w:bottom w:val="single" w:color="auto" w:sz="6" w:space="0"/>
              <w:right w:val="single" w:color="auto" w:sz="6" w:space="0"/>
            </w:tcBorders>
            <w:noWrap w:val="0"/>
            <w:vAlign w:val="center"/>
          </w:tcPr>
          <w:p w14:paraId="3DED7FAF">
            <w:pPr>
              <w:widowControl/>
              <w:jc w:val="right"/>
              <w:rPr>
                <w:rFonts w:ascii="宋体" w:cs="宋体"/>
                <w:kern w:val="0"/>
                <w:sz w:val="20"/>
                <w:szCs w:val="20"/>
              </w:rPr>
            </w:pPr>
            <w:r>
              <w:rPr>
                <w:rFonts w:hint="eastAsia" w:ascii="宋体" w:hAnsi="宋体" w:cs="宋体"/>
                <w:kern w:val="0"/>
                <w:sz w:val="20"/>
                <w:szCs w:val="20"/>
              </w:rPr>
              <w:t>　</w:t>
            </w:r>
          </w:p>
        </w:tc>
        <w:tc>
          <w:tcPr>
            <w:tcW w:w="627" w:type="dxa"/>
            <w:tcBorders>
              <w:top w:val="single" w:color="auto" w:sz="6" w:space="0"/>
              <w:left w:val="single" w:color="auto" w:sz="6" w:space="0"/>
              <w:bottom w:val="single" w:color="auto" w:sz="6" w:space="0"/>
              <w:right w:val="single" w:color="auto" w:sz="6" w:space="0"/>
            </w:tcBorders>
            <w:noWrap w:val="0"/>
            <w:vAlign w:val="center"/>
          </w:tcPr>
          <w:p w14:paraId="69D9FD36">
            <w:pPr>
              <w:widowControl/>
              <w:jc w:val="right"/>
              <w:rPr>
                <w:rFonts w:ascii="宋体" w:cs="宋体"/>
                <w:kern w:val="0"/>
                <w:sz w:val="20"/>
                <w:szCs w:val="20"/>
              </w:rPr>
            </w:pPr>
            <w:r>
              <w:rPr>
                <w:rFonts w:hint="eastAsia" w:ascii="宋体" w:hAnsi="宋体" w:cs="宋体"/>
                <w:kern w:val="0"/>
                <w:sz w:val="20"/>
                <w:szCs w:val="20"/>
              </w:rPr>
              <w:t>　</w:t>
            </w:r>
          </w:p>
        </w:tc>
        <w:tc>
          <w:tcPr>
            <w:tcW w:w="835" w:type="dxa"/>
            <w:tcBorders>
              <w:top w:val="single" w:color="auto" w:sz="6" w:space="0"/>
              <w:left w:val="single" w:color="auto" w:sz="6" w:space="0"/>
              <w:bottom w:val="single" w:color="auto" w:sz="6" w:space="0"/>
              <w:right w:val="single" w:color="auto" w:sz="6" w:space="0"/>
            </w:tcBorders>
            <w:noWrap w:val="0"/>
            <w:vAlign w:val="center"/>
          </w:tcPr>
          <w:p w14:paraId="372CF5C5">
            <w:pPr>
              <w:widowControl/>
              <w:jc w:val="right"/>
              <w:rPr>
                <w:rFonts w:ascii="宋体" w:cs="宋体"/>
                <w:kern w:val="0"/>
                <w:sz w:val="20"/>
                <w:szCs w:val="20"/>
              </w:rPr>
            </w:pPr>
            <w:r>
              <w:rPr>
                <w:rFonts w:hint="eastAsia" w:ascii="宋体" w:hAnsi="宋体" w:cs="宋体"/>
                <w:kern w:val="0"/>
                <w:sz w:val="20"/>
                <w:szCs w:val="20"/>
              </w:rPr>
              <w:t>　</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1C897B36">
            <w:pPr>
              <w:widowControl/>
              <w:jc w:val="right"/>
              <w:rPr>
                <w:rFonts w:ascii="宋体" w:cs="宋体"/>
                <w:kern w:val="0"/>
                <w:sz w:val="20"/>
                <w:szCs w:val="20"/>
              </w:rPr>
            </w:pPr>
            <w:r>
              <w:rPr>
                <w:rFonts w:hint="eastAsia" w:ascii="宋体" w:hAnsi="宋体" w:cs="宋体"/>
                <w:kern w:val="0"/>
                <w:sz w:val="20"/>
                <w:szCs w:val="20"/>
              </w:rPr>
              <w:t>　</w:t>
            </w:r>
          </w:p>
        </w:tc>
        <w:tc>
          <w:tcPr>
            <w:tcW w:w="782" w:type="dxa"/>
            <w:gridSpan w:val="2"/>
            <w:tcBorders>
              <w:top w:val="single" w:color="auto" w:sz="6" w:space="0"/>
              <w:left w:val="single" w:color="auto" w:sz="6" w:space="0"/>
              <w:bottom w:val="single" w:color="auto" w:sz="6" w:space="0"/>
              <w:right w:val="single" w:color="auto" w:sz="6" w:space="0"/>
            </w:tcBorders>
            <w:noWrap w:val="0"/>
            <w:vAlign w:val="center"/>
          </w:tcPr>
          <w:p w14:paraId="4D28A335">
            <w:pPr>
              <w:widowControl/>
              <w:jc w:val="right"/>
              <w:rPr>
                <w:rFonts w:ascii="宋体" w:cs="宋体"/>
                <w:kern w:val="0"/>
                <w:sz w:val="20"/>
                <w:szCs w:val="20"/>
              </w:rPr>
            </w:pPr>
            <w:r>
              <w:rPr>
                <w:rFonts w:hint="eastAsia" w:ascii="宋体" w:hAnsi="宋体" w:cs="宋体"/>
                <w:kern w:val="0"/>
                <w:sz w:val="20"/>
                <w:szCs w:val="20"/>
              </w:rPr>
              <w:t>　</w:t>
            </w:r>
          </w:p>
        </w:tc>
        <w:tc>
          <w:tcPr>
            <w:tcW w:w="1043" w:type="dxa"/>
            <w:tcBorders>
              <w:top w:val="single" w:color="auto" w:sz="6" w:space="0"/>
              <w:left w:val="single" w:color="auto" w:sz="6" w:space="0"/>
              <w:bottom w:val="single" w:color="auto" w:sz="6" w:space="0"/>
              <w:right w:val="single" w:color="auto" w:sz="6" w:space="0"/>
            </w:tcBorders>
            <w:noWrap w:val="0"/>
            <w:vAlign w:val="center"/>
          </w:tcPr>
          <w:p w14:paraId="6DCB443E">
            <w:pPr>
              <w:widowControl/>
              <w:jc w:val="right"/>
              <w:rPr>
                <w:rFonts w:ascii="宋体" w:cs="宋体"/>
                <w:kern w:val="0"/>
                <w:sz w:val="20"/>
                <w:szCs w:val="20"/>
              </w:rPr>
            </w:pPr>
            <w:r>
              <w:rPr>
                <w:rFonts w:hint="eastAsia" w:ascii="宋体" w:hAnsi="宋体" w:cs="宋体"/>
                <w:kern w:val="0"/>
                <w:sz w:val="20"/>
                <w:szCs w:val="20"/>
              </w:rPr>
              <w:t>　</w:t>
            </w:r>
          </w:p>
        </w:tc>
        <w:tc>
          <w:tcPr>
            <w:tcW w:w="863" w:type="dxa"/>
            <w:tcBorders>
              <w:top w:val="single" w:color="auto" w:sz="6" w:space="0"/>
              <w:left w:val="single" w:color="auto" w:sz="6" w:space="0"/>
              <w:bottom w:val="single" w:color="auto" w:sz="6" w:space="0"/>
              <w:right w:val="single" w:color="auto" w:sz="6" w:space="0"/>
            </w:tcBorders>
            <w:noWrap w:val="0"/>
            <w:vAlign w:val="center"/>
          </w:tcPr>
          <w:p w14:paraId="48FEC553">
            <w:pPr>
              <w:widowControl/>
              <w:jc w:val="right"/>
              <w:rPr>
                <w:rFonts w:ascii="宋体" w:cs="宋体"/>
                <w:kern w:val="0"/>
                <w:sz w:val="20"/>
                <w:szCs w:val="20"/>
              </w:rPr>
            </w:pPr>
            <w:r>
              <w:rPr>
                <w:rFonts w:hint="eastAsia" w:ascii="宋体" w:hAnsi="宋体" w:cs="宋体"/>
                <w:kern w:val="0"/>
                <w:sz w:val="20"/>
                <w:szCs w:val="20"/>
              </w:rPr>
              <w:t>　</w:t>
            </w:r>
          </w:p>
        </w:tc>
        <w:tc>
          <w:tcPr>
            <w:tcW w:w="860" w:type="dxa"/>
            <w:tcBorders>
              <w:top w:val="single" w:color="auto" w:sz="6" w:space="0"/>
              <w:left w:val="single" w:color="auto" w:sz="6" w:space="0"/>
              <w:bottom w:val="single" w:color="auto" w:sz="6" w:space="0"/>
              <w:right w:val="single" w:color="auto" w:sz="6" w:space="0"/>
            </w:tcBorders>
            <w:noWrap w:val="0"/>
            <w:vAlign w:val="center"/>
          </w:tcPr>
          <w:p w14:paraId="71860C47">
            <w:pPr>
              <w:widowControl/>
              <w:jc w:val="right"/>
              <w:rPr>
                <w:rFonts w:ascii="宋体" w:cs="宋体"/>
                <w:kern w:val="0"/>
                <w:sz w:val="20"/>
                <w:szCs w:val="20"/>
              </w:rPr>
            </w:pPr>
            <w:r>
              <w:rPr>
                <w:rFonts w:hint="eastAsia" w:ascii="宋体" w:hAnsi="宋体" w:cs="宋体"/>
                <w:kern w:val="0"/>
                <w:sz w:val="20"/>
                <w:szCs w:val="20"/>
              </w:rPr>
              <w:t>　</w:t>
            </w:r>
          </w:p>
        </w:tc>
        <w:tc>
          <w:tcPr>
            <w:tcW w:w="666" w:type="dxa"/>
            <w:tcBorders>
              <w:top w:val="single" w:color="auto" w:sz="6" w:space="0"/>
              <w:left w:val="single" w:color="auto" w:sz="6" w:space="0"/>
              <w:bottom w:val="single" w:color="auto" w:sz="6" w:space="0"/>
              <w:right w:val="single" w:color="auto" w:sz="6" w:space="0"/>
            </w:tcBorders>
            <w:noWrap w:val="0"/>
            <w:vAlign w:val="center"/>
          </w:tcPr>
          <w:p w14:paraId="70B7DC82">
            <w:pPr>
              <w:widowControl/>
              <w:jc w:val="right"/>
              <w:rPr>
                <w:rFonts w:ascii="宋体" w:cs="宋体"/>
                <w:kern w:val="0"/>
                <w:sz w:val="20"/>
                <w:szCs w:val="20"/>
              </w:rPr>
            </w:pPr>
            <w:r>
              <w:rPr>
                <w:rFonts w:hint="eastAsia" w:ascii="宋体" w:hAnsi="宋体" w:cs="宋体"/>
                <w:kern w:val="0"/>
                <w:sz w:val="20"/>
                <w:szCs w:val="20"/>
              </w:rPr>
              <w:t>　</w:t>
            </w:r>
          </w:p>
        </w:tc>
        <w:tc>
          <w:tcPr>
            <w:tcW w:w="866" w:type="dxa"/>
            <w:tcBorders>
              <w:top w:val="single" w:color="auto" w:sz="6" w:space="0"/>
              <w:left w:val="single" w:color="auto" w:sz="6" w:space="0"/>
              <w:bottom w:val="single" w:color="auto" w:sz="6" w:space="0"/>
              <w:right w:val="single" w:color="auto" w:sz="6" w:space="0"/>
            </w:tcBorders>
            <w:noWrap w:val="0"/>
            <w:vAlign w:val="center"/>
          </w:tcPr>
          <w:p w14:paraId="2A4DEE25">
            <w:pPr>
              <w:widowControl/>
              <w:jc w:val="right"/>
              <w:rPr>
                <w:rFonts w:ascii="宋体" w:cs="宋体"/>
                <w:kern w:val="0"/>
                <w:sz w:val="20"/>
                <w:szCs w:val="20"/>
              </w:rPr>
            </w:pPr>
            <w:r>
              <w:rPr>
                <w:rFonts w:hint="eastAsia" w:ascii="宋体" w:hAnsi="宋体" w:cs="宋体"/>
                <w:kern w:val="0"/>
                <w:sz w:val="20"/>
                <w:szCs w:val="20"/>
              </w:rPr>
              <w:t>　</w:t>
            </w:r>
          </w:p>
        </w:tc>
        <w:tc>
          <w:tcPr>
            <w:tcW w:w="1116" w:type="dxa"/>
            <w:tcBorders>
              <w:top w:val="single" w:color="auto" w:sz="6" w:space="0"/>
              <w:left w:val="single" w:color="auto" w:sz="6" w:space="0"/>
              <w:bottom w:val="single" w:color="auto" w:sz="6" w:space="0"/>
              <w:right w:val="single" w:color="auto" w:sz="6" w:space="0"/>
            </w:tcBorders>
            <w:noWrap w:val="0"/>
            <w:vAlign w:val="center"/>
          </w:tcPr>
          <w:p w14:paraId="557AC7C6">
            <w:pPr>
              <w:widowControl/>
              <w:jc w:val="right"/>
              <w:rPr>
                <w:rFonts w:ascii="宋体" w:cs="宋体"/>
                <w:kern w:val="0"/>
                <w:sz w:val="20"/>
                <w:szCs w:val="20"/>
              </w:rPr>
            </w:pPr>
            <w:r>
              <w:rPr>
                <w:rFonts w:hint="eastAsia" w:ascii="宋体" w:hAnsi="宋体" w:cs="宋体"/>
                <w:kern w:val="0"/>
                <w:sz w:val="20"/>
                <w:szCs w:val="20"/>
              </w:rPr>
              <w:t>　</w:t>
            </w:r>
          </w:p>
        </w:tc>
        <w:tc>
          <w:tcPr>
            <w:tcW w:w="1283" w:type="dxa"/>
            <w:tcBorders>
              <w:top w:val="single" w:color="auto" w:sz="6" w:space="0"/>
              <w:left w:val="single" w:color="auto" w:sz="6" w:space="0"/>
              <w:bottom w:val="single" w:color="auto" w:sz="6" w:space="0"/>
              <w:right w:val="single" w:color="auto" w:sz="6" w:space="0"/>
            </w:tcBorders>
            <w:noWrap w:val="0"/>
            <w:vAlign w:val="center"/>
          </w:tcPr>
          <w:p w14:paraId="19207BDD">
            <w:pPr>
              <w:widowControl/>
              <w:jc w:val="right"/>
              <w:rPr>
                <w:rFonts w:ascii="宋体" w:cs="宋体"/>
                <w:kern w:val="0"/>
                <w:sz w:val="20"/>
                <w:szCs w:val="20"/>
              </w:rPr>
            </w:pPr>
            <w:r>
              <w:rPr>
                <w:rFonts w:hint="eastAsia" w:ascii="宋体" w:hAnsi="宋体" w:cs="宋体"/>
                <w:kern w:val="0"/>
                <w:sz w:val="20"/>
                <w:szCs w:val="20"/>
              </w:rPr>
              <w:t>　</w:t>
            </w:r>
          </w:p>
        </w:tc>
        <w:tc>
          <w:tcPr>
            <w:tcW w:w="741" w:type="dxa"/>
            <w:tcBorders>
              <w:top w:val="single" w:color="auto" w:sz="6" w:space="0"/>
              <w:left w:val="single" w:color="auto" w:sz="6" w:space="0"/>
              <w:bottom w:val="single" w:color="auto" w:sz="6" w:space="0"/>
              <w:right w:val="single" w:color="auto" w:sz="6" w:space="0"/>
            </w:tcBorders>
            <w:noWrap w:val="0"/>
            <w:vAlign w:val="center"/>
          </w:tcPr>
          <w:p w14:paraId="77B0161D">
            <w:pPr>
              <w:widowControl/>
              <w:jc w:val="right"/>
              <w:rPr>
                <w:rFonts w:ascii="宋体" w:cs="宋体"/>
                <w:kern w:val="0"/>
                <w:sz w:val="20"/>
                <w:szCs w:val="20"/>
              </w:rPr>
            </w:pPr>
            <w:r>
              <w:rPr>
                <w:rFonts w:hint="eastAsia" w:ascii="宋体" w:hAnsi="宋体" w:cs="宋体"/>
                <w:kern w:val="0"/>
                <w:sz w:val="20"/>
                <w:szCs w:val="20"/>
              </w:rPr>
              <w:t>　</w:t>
            </w:r>
          </w:p>
        </w:tc>
        <w:tc>
          <w:tcPr>
            <w:tcW w:w="708" w:type="dxa"/>
            <w:tcBorders>
              <w:top w:val="single" w:color="auto" w:sz="6" w:space="0"/>
              <w:left w:val="single" w:color="auto" w:sz="6" w:space="0"/>
              <w:bottom w:val="single" w:color="auto" w:sz="6" w:space="0"/>
              <w:right w:val="single" w:color="auto" w:sz="12" w:space="0"/>
            </w:tcBorders>
            <w:noWrap w:val="0"/>
            <w:vAlign w:val="center"/>
          </w:tcPr>
          <w:p w14:paraId="219D236C">
            <w:pPr>
              <w:widowControl/>
              <w:jc w:val="right"/>
              <w:rPr>
                <w:rFonts w:ascii="宋体" w:cs="宋体"/>
                <w:kern w:val="0"/>
                <w:sz w:val="20"/>
                <w:szCs w:val="20"/>
              </w:rPr>
            </w:pPr>
            <w:r>
              <w:rPr>
                <w:rFonts w:hint="eastAsia" w:ascii="宋体" w:hAnsi="宋体" w:cs="宋体"/>
                <w:kern w:val="0"/>
                <w:sz w:val="20"/>
                <w:szCs w:val="20"/>
              </w:rPr>
              <w:t>　</w:t>
            </w:r>
          </w:p>
        </w:tc>
      </w:tr>
      <w:tr w14:paraId="78766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6" w:type="dxa"/>
            <w:tcBorders>
              <w:top w:val="single" w:color="auto" w:sz="6" w:space="0"/>
              <w:left w:val="single" w:color="auto" w:sz="12" w:space="0"/>
              <w:bottom w:val="single" w:color="auto" w:sz="6" w:space="0"/>
              <w:right w:val="single" w:color="auto" w:sz="6" w:space="0"/>
            </w:tcBorders>
            <w:noWrap w:val="0"/>
            <w:vAlign w:val="center"/>
          </w:tcPr>
          <w:p w14:paraId="7B9E8F81">
            <w:pPr>
              <w:widowControl/>
              <w:jc w:val="center"/>
              <w:rPr>
                <w:rFonts w:ascii="宋体" w:cs="宋体"/>
                <w:kern w:val="0"/>
                <w:sz w:val="20"/>
                <w:szCs w:val="20"/>
              </w:rPr>
            </w:pPr>
            <w:r>
              <w:rPr>
                <w:rFonts w:ascii="宋体" w:hAnsi="宋体" w:cs="宋体"/>
                <w:kern w:val="0"/>
                <w:sz w:val="20"/>
                <w:szCs w:val="20"/>
              </w:rPr>
              <w:t>2</w:t>
            </w:r>
          </w:p>
        </w:tc>
        <w:tc>
          <w:tcPr>
            <w:tcW w:w="703" w:type="dxa"/>
            <w:tcBorders>
              <w:top w:val="single" w:color="auto" w:sz="6" w:space="0"/>
              <w:left w:val="single" w:color="auto" w:sz="6" w:space="0"/>
              <w:bottom w:val="single" w:color="auto" w:sz="6" w:space="0"/>
              <w:right w:val="single" w:color="auto" w:sz="6" w:space="0"/>
            </w:tcBorders>
            <w:noWrap w:val="0"/>
            <w:vAlign w:val="center"/>
          </w:tcPr>
          <w:p w14:paraId="48AC4552">
            <w:pPr>
              <w:widowControl/>
              <w:jc w:val="right"/>
              <w:rPr>
                <w:rFonts w:ascii="宋体" w:cs="宋体"/>
                <w:kern w:val="0"/>
                <w:sz w:val="20"/>
                <w:szCs w:val="20"/>
              </w:rPr>
            </w:pPr>
            <w:r>
              <w:rPr>
                <w:rFonts w:hint="eastAsia" w:ascii="宋体" w:hAnsi="宋体" w:cs="宋体"/>
                <w:kern w:val="0"/>
                <w:sz w:val="20"/>
                <w:szCs w:val="20"/>
              </w:rPr>
              <w:t>　</w:t>
            </w:r>
          </w:p>
        </w:tc>
        <w:tc>
          <w:tcPr>
            <w:tcW w:w="866" w:type="dxa"/>
            <w:tcBorders>
              <w:top w:val="single" w:color="auto" w:sz="6" w:space="0"/>
              <w:left w:val="single" w:color="auto" w:sz="6" w:space="0"/>
              <w:bottom w:val="single" w:color="auto" w:sz="6" w:space="0"/>
              <w:right w:val="single" w:color="auto" w:sz="6" w:space="0"/>
            </w:tcBorders>
            <w:noWrap w:val="0"/>
            <w:vAlign w:val="center"/>
          </w:tcPr>
          <w:p w14:paraId="422DD8F0">
            <w:pPr>
              <w:widowControl/>
              <w:jc w:val="right"/>
              <w:rPr>
                <w:rFonts w:ascii="宋体" w:cs="宋体"/>
                <w:kern w:val="0"/>
                <w:sz w:val="20"/>
                <w:szCs w:val="20"/>
              </w:rPr>
            </w:pPr>
            <w:r>
              <w:rPr>
                <w:rFonts w:hint="eastAsia" w:ascii="宋体" w:hAnsi="宋体" w:cs="宋体"/>
                <w:kern w:val="0"/>
                <w:sz w:val="20"/>
                <w:szCs w:val="20"/>
              </w:rPr>
              <w:t>　</w:t>
            </w:r>
          </w:p>
        </w:tc>
        <w:tc>
          <w:tcPr>
            <w:tcW w:w="627" w:type="dxa"/>
            <w:tcBorders>
              <w:top w:val="single" w:color="auto" w:sz="6" w:space="0"/>
              <w:left w:val="single" w:color="auto" w:sz="6" w:space="0"/>
              <w:bottom w:val="single" w:color="auto" w:sz="6" w:space="0"/>
              <w:right w:val="single" w:color="auto" w:sz="6" w:space="0"/>
            </w:tcBorders>
            <w:noWrap w:val="0"/>
            <w:vAlign w:val="center"/>
          </w:tcPr>
          <w:p w14:paraId="70117F66">
            <w:pPr>
              <w:widowControl/>
              <w:jc w:val="right"/>
              <w:rPr>
                <w:rFonts w:ascii="宋体" w:cs="宋体"/>
                <w:kern w:val="0"/>
                <w:sz w:val="20"/>
                <w:szCs w:val="20"/>
              </w:rPr>
            </w:pPr>
            <w:r>
              <w:rPr>
                <w:rFonts w:hint="eastAsia" w:ascii="宋体" w:hAnsi="宋体" w:cs="宋体"/>
                <w:kern w:val="0"/>
                <w:sz w:val="20"/>
                <w:szCs w:val="20"/>
              </w:rPr>
              <w:t>　</w:t>
            </w:r>
          </w:p>
        </w:tc>
        <w:tc>
          <w:tcPr>
            <w:tcW w:w="666" w:type="dxa"/>
            <w:tcBorders>
              <w:top w:val="single" w:color="auto" w:sz="6" w:space="0"/>
              <w:left w:val="single" w:color="auto" w:sz="6" w:space="0"/>
              <w:bottom w:val="single" w:color="auto" w:sz="6" w:space="0"/>
              <w:right w:val="single" w:color="auto" w:sz="6" w:space="0"/>
            </w:tcBorders>
            <w:noWrap w:val="0"/>
            <w:vAlign w:val="center"/>
          </w:tcPr>
          <w:p w14:paraId="31D88B12">
            <w:pPr>
              <w:widowControl/>
              <w:jc w:val="right"/>
              <w:rPr>
                <w:rFonts w:ascii="宋体" w:cs="宋体"/>
                <w:kern w:val="0"/>
                <w:sz w:val="20"/>
                <w:szCs w:val="20"/>
              </w:rPr>
            </w:pPr>
            <w:r>
              <w:rPr>
                <w:rFonts w:hint="eastAsia" w:ascii="宋体" w:hAnsi="宋体" w:cs="宋体"/>
                <w:kern w:val="0"/>
                <w:sz w:val="20"/>
                <w:szCs w:val="20"/>
              </w:rPr>
              <w:t>　</w:t>
            </w:r>
          </w:p>
        </w:tc>
        <w:tc>
          <w:tcPr>
            <w:tcW w:w="627" w:type="dxa"/>
            <w:tcBorders>
              <w:top w:val="single" w:color="auto" w:sz="6" w:space="0"/>
              <w:left w:val="single" w:color="auto" w:sz="6" w:space="0"/>
              <w:bottom w:val="single" w:color="auto" w:sz="6" w:space="0"/>
              <w:right w:val="single" w:color="auto" w:sz="6" w:space="0"/>
            </w:tcBorders>
            <w:noWrap w:val="0"/>
            <w:vAlign w:val="center"/>
          </w:tcPr>
          <w:p w14:paraId="611A2946">
            <w:pPr>
              <w:widowControl/>
              <w:jc w:val="right"/>
              <w:rPr>
                <w:rFonts w:ascii="宋体" w:cs="宋体"/>
                <w:kern w:val="0"/>
                <w:sz w:val="20"/>
                <w:szCs w:val="20"/>
              </w:rPr>
            </w:pPr>
            <w:r>
              <w:rPr>
                <w:rFonts w:hint="eastAsia" w:ascii="宋体" w:hAnsi="宋体" w:cs="宋体"/>
                <w:kern w:val="0"/>
                <w:sz w:val="20"/>
                <w:szCs w:val="20"/>
              </w:rPr>
              <w:t>　</w:t>
            </w:r>
          </w:p>
        </w:tc>
        <w:tc>
          <w:tcPr>
            <w:tcW w:w="835" w:type="dxa"/>
            <w:tcBorders>
              <w:top w:val="single" w:color="auto" w:sz="6" w:space="0"/>
              <w:left w:val="single" w:color="auto" w:sz="6" w:space="0"/>
              <w:bottom w:val="single" w:color="auto" w:sz="6" w:space="0"/>
              <w:right w:val="single" w:color="auto" w:sz="6" w:space="0"/>
            </w:tcBorders>
            <w:noWrap w:val="0"/>
            <w:vAlign w:val="center"/>
          </w:tcPr>
          <w:p w14:paraId="4C4BE81E">
            <w:pPr>
              <w:widowControl/>
              <w:jc w:val="right"/>
              <w:rPr>
                <w:rFonts w:ascii="宋体" w:cs="宋体"/>
                <w:kern w:val="0"/>
                <w:sz w:val="20"/>
                <w:szCs w:val="20"/>
              </w:rPr>
            </w:pPr>
            <w:r>
              <w:rPr>
                <w:rFonts w:hint="eastAsia" w:ascii="宋体" w:hAnsi="宋体" w:cs="宋体"/>
                <w:kern w:val="0"/>
                <w:sz w:val="20"/>
                <w:szCs w:val="20"/>
              </w:rPr>
              <w:t>　</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5B067A48">
            <w:pPr>
              <w:widowControl/>
              <w:jc w:val="right"/>
              <w:rPr>
                <w:rFonts w:ascii="宋体" w:cs="宋体"/>
                <w:kern w:val="0"/>
                <w:sz w:val="20"/>
                <w:szCs w:val="20"/>
              </w:rPr>
            </w:pPr>
            <w:r>
              <w:rPr>
                <w:rFonts w:hint="eastAsia" w:ascii="宋体" w:hAnsi="宋体" w:cs="宋体"/>
                <w:kern w:val="0"/>
                <w:sz w:val="20"/>
                <w:szCs w:val="20"/>
              </w:rPr>
              <w:t>　</w:t>
            </w:r>
          </w:p>
        </w:tc>
        <w:tc>
          <w:tcPr>
            <w:tcW w:w="782" w:type="dxa"/>
            <w:gridSpan w:val="2"/>
            <w:tcBorders>
              <w:top w:val="single" w:color="auto" w:sz="6" w:space="0"/>
              <w:left w:val="single" w:color="auto" w:sz="6" w:space="0"/>
              <w:bottom w:val="single" w:color="auto" w:sz="6" w:space="0"/>
              <w:right w:val="single" w:color="auto" w:sz="6" w:space="0"/>
            </w:tcBorders>
            <w:noWrap w:val="0"/>
            <w:vAlign w:val="center"/>
          </w:tcPr>
          <w:p w14:paraId="0E8B4DEA">
            <w:pPr>
              <w:widowControl/>
              <w:jc w:val="right"/>
              <w:rPr>
                <w:rFonts w:ascii="宋体" w:cs="宋体"/>
                <w:kern w:val="0"/>
                <w:sz w:val="20"/>
                <w:szCs w:val="20"/>
              </w:rPr>
            </w:pPr>
            <w:r>
              <w:rPr>
                <w:rFonts w:hint="eastAsia" w:ascii="宋体" w:hAnsi="宋体" w:cs="宋体"/>
                <w:kern w:val="0"/>
                <w:sz w:val="20"/>
                <w:szCs w:val="20"/>
              </w:rPr>
              <w:t>　</w:t>
            </w:r>
          </w:p>
        </w:tc>
        <w:tc>
          <w:tcPr>
            <w:tcW w:w="1043" w:type="dxa"/>
            <w:tcBorders>
              <w:top w:val="single" w:color="auto" w:sz="6" w:space="0"/>
              <w:left w:val="single" w:color="auto" w:sz="6" w:space="0"/>
              <w:bottom w:val="single" w:color="auto" w:sz="6" w:space="0"/>
              <w:right w:val="single" w:color="auto" w:sz="6" w:space="0"/>
            </w:tcBorders>
            <w:noWrap w:val="0"/>
            <w:vAlign w:val="center"/>
          </w:tcPr>
          <w:p w14:paraId="517156D2">
            <w:pPr>
              <w:widowControl/>
              <w:jc w:val="right"/>
              <w:rPr>
                <w:rFonts w:ascii="宋体" w:cs="宋体"/>
                <w:kern w:val="0"/>
                <w:sz w:val="20"/>
                <w:szCs w:val="20"/>
              </w:rPr>
            </w:pPr>
            <w:r>
              <w:rPr>
                <w:rFonts w:hint="eastAsia" w:ascii="宋体" w:hAnsi="宋体" w:cs="宋体"/>
                <w:kern w:val="0"/>
                <w:sz w:val="20"/>
                <w:szCs w:val="20"/>
              </w:rPr>
              <w:t>　</w:t>
            </w:r>
          </w:p>
        </w:tc>
        <w:tc>
          <w:tcPr>
            <w:tcW w:w="863" w:type="dxa"/>
            <w:tcBorders>
              <w:top w:val="single" w:color="auto" w:sz="6" w:space="0"/>
              <w:left w:val="single" w:color="auto" w:sz="6" w:space="0"/>
              <w:bottom w:val="single" w:color="auto" w:sz="6" w:space="0"/>
              <w:right w:val="single" w:color="auto" w:sz="6" w:space="0"/>
            </w:tcBorders>
            <w:noWrap w:val="0"/>
            <w:vAlign w:val="center"/>
          </w:tcPr>
          <w:p w14:paraId="5A09C460">
            <w:pPr>
              <w:widowControl/>
              <w:jc w:val="right"/>
              <w:rPr>
                <w:rFonts w:ascii="宋体" w:cs="宋体"/>
                <w:kern w:val="0"/>
                <w:sz w:val="20"/>
                <w:szCs w:val="20"/>
              </w:rPr>
            </w:pPr>
            <w:r>
              <w:rPr>
                <w:rFonts w:hint="eastAsia" w:ascii="宋体" w:hAnsi="宋体" w:cs="宋体"/>
                <w:kern w:val="0"/>
                <w:sz w:val="20"/>
                <w:szCs w:val="20"/>
              </w:rPr>
              <w:t>　</w:t>
            </w:r>
          </w:p>
        </w:tc>
        <w:tc>
          <w:tcPr>
            <w:tcW w:w="860" w:type="dxa"/>
            <w:tcBorders>
              <w:top w:val="single" w:color="auto" w:sz="6" w:space="0"/>
              <w:left w:val="single" w:color="auto" w:sz="6" w:space="0"/>
              <w:bottom w:val="single" w:color="auto" w:sz="6" w:space="0"/>
              <w:right w:val="single" w:color="auto" w:sz="6" w:space="0"/>
            </w:tcBorders>
            <w:noWrap w:val="0"/>
            <w:vAlign w:val="center"/>
          </w:tcPr>
          <w:p w14:paraId="25FBA0B2">
            <w:pPr>
              <w:widowControl/>
              <w:jc w:val="right"/>
              <w:rPr>
                <w:rFonts w:ascii="宋体" w:cs="宋体"/>
                <w:kern w:val="0"/>
                <w:sz w:val="20"/>
                <w:szCs w:val="20"/>
              </w:rPr>
            </w:pPr>
            <w:r>
              <w:rPr>
                <w:rFonts w:hint="eastAsia" w:ascii="宋体" w:hAnsi="宋体" w:cs="宋体"/>
                <w:kern w:val="0"/>
                <w:sz w:val="20"/>
                <w:szCs w:val="20"/>
              </w:rPr>
              <w:t>　</w:t>
            </w:r>
          </w:p>
        </w:tc>
        <w:tc>
          <w:tcPr>
            <w:tcW w:w="666" w:type="dxa"/>
            <w:tcBorders>
              <w:top w:val="single" w:color="auto" w:sz="6" w:space="0"/>
              <w:left w:val="single" w:color="auto" w:sz="6" w:space="0"/>
              <w:bottom w:val="single" w:color="auto" w:sz="6" w:space="0"/>
              <w:right w:val="single" w:color="auto" w:sz="6" w:space="0"/>
            </w:tcBorders>
            <w:noWrap w:val="0"/>
            <w:vAlign w:val="center"/>
          </w:tcPr>
          <w:p w14:paraId="2E1FA35B">
            <w:pPr>
              <w:widowControl/>
              <w:jc w:val="right"/>
              <w:rPr>
                <w:rFonts w:ascii="宋体" w:cs="宋体"/>
                <w:kern w:val="0"/>
                <w:sz w:val="20"/>
                <w:szCs w:val="20"/>
              </w:rPr>
            </w:pPr>
            <w:r>
              <w:rPr>
                <w:rFonts w:hint="eastAsia" w:ascii="宋体" w:hAnsi="宋体" w:cs="宋体"/>
                <w:kern w:val="0"/>
                <w:sz w:val="20"/>
                <w:szCs w:val="20"/>
              </w:rPr>
              <w:t>　</w:t>
            </w:r>
          </w:p>
        </w:tc>
        <w:tc>
          <w:tcPr>
            <w:tcW w:w="866" w:type="dxa"/>
            <w:tcBorders>
              <w:top w:val="single" w:color="auto" w:sz="6" w:space="0"/>
              <w:left w:val="single" w:color="auto" w:sz="6" w:space="0"/>
              <w:bottom w:val="single" w:color="auto" w:sz="6" w:space="0"/>
              <w:right w:val="single" w:color="auto" w:sz="6" w:space="0"/>
            </w:tcBorders>
            <w:noWrap w:val="0"/>
            <w:vAlign w:val="center"/>
          </w:tcPr>
          <w:p w14:paraId="5C2F3D02">
            <w:pPr>
              <w:widowControl/>
              <w:jc w:val="right"/>
              <w:rPr>
                <w:rFonts w:ascii="宋体" w:cs="宋体"/>
                <w:kern w:val="0"/>
                <w:sz w:val="20"/>
                <w:szCs w:val="20"/>
              </w:rPr>
            </w:pPr>
            <w:r>
              <w:rPr>
                <w:rFonts w:hint="eastAsia" w:ascii="宋体" w:hAnsi="宋体" w:cs="宋体"/>
                <w:kern w:val="0"/>
                <w:sz w:val="20"/>
                <w:szCs w:val="20"/>
              </w:rPr>
              <w:t>　</w:t>
            </w:r>
          </w:p>
        </w:tc>
        <w:tc>
          <w:tcPr>
            <w:tcW w:w="1116" w:type="dxa"/>
            <w:tcBorders>
              <w:top w:val="single" w:color="auto" w:sz="6" w:space="0"/>
              <w:left w:val="single" w:color="auto" w:sz="6" w:space="0"/>
              <w:bottom w:val="single" w:color="auto" w:sz="6" w:space="0"/>
              <w:right w:val="single" w:color="auto" w:sz="6" w:space="0"/>
            </w:tcBorders>
            <w:noWrap w:val="0"/>
            <w:vAlign w:val="center"/>
          </w:tcPr>
          <w:p w14:paraId="3BCABFEA">
            <w:pPr>
              <w:widowControl/>
              <w:jc w:val="right"/>
              <w:rPr>
                <w:rFonts w:ascii="宋体" w:cs="宋体"/>
                <w:kern w:val="0"/>
                <w:sz w:val="20"/>
                <w:szCs w:val="20"/>
              </w:rPr>
            </w:pPr>
            <w:r>
              <w:rPr>
                <w:rFonts w:hint="eastAsia" w:ascii="宋体" w:hAnsi="宋体" w:cs="宋体"/>
                <w:kern w:val="0"/>
                <w:sz w:val="20"/>
                <w:szCs w:val="20"/>
              </w:rPr>
              <w:t>　</w:t>
            </w:r>
          </w:p>
        </w:tc>
        <w:tc>
          <w:tcPr>
            <w:tcW w:w="1283" w:type="dxa"/>
            <w:tcBorders>
              <w:top w:val="single" w:color="auto" w:sz="6" w:space="0"/>
              <w:left w:val="single" w:color="auto" w:sz="6" w:space="0"/>
              <w:bottom w:val="single" w:color="auto" w:sz="6" w:space="0"/>
              <w:right w:val="single" w:color="auto" w:sz="6" w:space="0"/>
            </w:tcBorders>
            <w:noWrap w:val="0"/>
            <w:vAlign w:val="center"/>
          </w:tcPr>
          <w:p w14:paraId="218C5EFB">
            <w:pPr>
              <w:widowControl/>
              <w:jc w:val="right"/>
              <w:rPr>
                <w:rFonts w:ascii="宋体" w:cs="宋体"/>
                <w:kern w:val="0"/>
                <w:sz w:val="20"/>
                <w:szCs w:val="20"/>
              </w:rPr>
            </w:pPr>
            <w:r>
              <w:rPr>
                <w:rFonts w:hint="eastAsia" w:ascii="宋体" w:hAnsi="宋体" w:cs="宋体"/>
                <w:kern w:val="0"/>
                <w:sz w:val="20"/>
                <w:szCs w:val="20"/>
              </w:rPr>
              <w:t>　</w:t>
            </w:r>
          </w:p>
        </w:tc>
        <w:tc>
          <w:tcPr>
            <w:tcW w:w="741" w:type="dxa"/>
            <w:tcBorders>
              <w:top w:val="single" w:color="auto" w:sz="6" w:space="0"/>
              <w:left w:val="single" w:color="auto" w:sz="6" w:space="0"/>
              <w:bottom w:val="single" w:color="auto" w:sz="6" w:space="0"/>
              <w:right w:val="single" w:color="auto" w:sz="6" w:space="0"/>
            </w:tcBorders>
            <w:noWrap w:val="0"/>
            <w:vAlign w:val="center"/>
          </w:tcPr>
          <w:p w14:paraId="3E93C0BA">
            <w:pPr>
              <w:widowControl/>
              <w:jc w:val="right"/>
              <w:rPr>
                <w:rFonts w:ascii="宋体" w:cs="宋体"/>
                <w:kern w:val="0"/>
                <w:sz w:val="20"/>
                <w:szCs w:val="20"/>
              </w:rPr>
            </w:pPr>
            <w:r>
              <w:rPr>
                <w:rFonts w:hint="eastAsia" w:ascii="宋体" w:hAnsi="宋体" w:cs="宋体"/>
                <w:kern w:val="0"/>
                <w:sz w:val="20"/>
                <w:szCs w:val="20"/>
              </w:rPr>
              <w:t>　</w:t>
            </w:r>
          </w:p>
        </w:tc>
        <w:tc>
          <w:tcPr>
            <w:tcW w:w="708" w:type="dxa"/>
            <w:tcBorders>
              <w:top w:val="single" w:color="auto" w:sz="6" w:space="0"/>
              <w:left w:val="single" w:color="auto" w:sz="6" w:space="0"/>
              <w:bottom w:val="single" w:color="auto" w:sz="6" w:space="0"/>
              <w:right w:val="single" w:color="auto" w:sz="12" w:space="0"/>
            </w:tcBorders>
            <w:noWrap w:val="0"/>
            <w:vAlign w:val="center"/>
          </w:tcPr>
          <w:p w14:paraId="54440EC8">
            <w:pPr>
              <w:widowControl/>
              <w:jc w:val="right"/>
              <w:rPr>
                <w:rFonts w:ascii="宋体" w:cs="宋体"/>
                <w:kern w:val="0"/>
                <w:sz w:val="20"/>
                <w:szCs w:val="20"/>
              </w:rPr>
            </w:pPr>
            <w:r>
              <w:rPr>
                <w:rFonts w:hint="eastAsia" w:ascii="宋体" w:hAnsi="宋体" w:cs="宋体"/>
                <w:kern w:val="0"/>
                <w:sz w:val="20"/>
                <w:szCs w:val="20"/>
              </w:rPr>
              <w:t>　</w:t>
            </w:r>
          </w:p>
        </w:tc>
      </w:tr>
      <w:tr w14:paraId="459AE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6" w:type="dxa"/>
            <w:tcBorders>
              <w:top w:val="single" w:color="auto" w:sz="6" w:space="0"/>
              <w:left w:val="single" w:color="auto" w:sz="12" w:space="0"/>
              <w:bottom w:val="single" w:color="auto" w:sz="6" w:space="0"/>
              <w:right w:val="single" w:color="auto" w:sz="6" w:space="0"/>
            </w:tcBorders>
            <w:noWrap w:val="0"/>
            <w:vAlign w:val="center"/>
          </w:tcPr>
          <w:p w14:paraId="2A6F8CBC">
            <w:pPr>
              <w:widowControl/>
              <w:jc w:val="center"/>
              <w:rPr>
                <w:rFonts w:ascii="宋体" w:cs="宋体"/>
                <w:kern w:val="0"/>
                <w:sz w:val="20"/>
                <w:szCs w:val="20"/>
              </w:rPr>
            </w:pPr>
            <w:r>
              <w:rPr>
                <w:rFonts w:ascii="宋体" w:hAnsi="宋体" w:cs="宋体"/>
                <w:kern w:val="0"/>
                <w:sz w:val="20"/>
                <w:szCs w:val="20"/>
              </w:rPr>
              <w:t>3</w:t>
            </w:r>
          </w:p>
        </w:tc>
        <w:tc>
          <w:tcPr>
            <w:tcW w:w="703" w:type="dxa"/>
            <w:tcBorders>
              <w:top w:val="single" w:color="auto" w:sz="6" w:space="0"/>
              <w:left w:val="single" w:color="auto" w:sz="6" w:space="0"/>
              <w:bottom w:val="single" w:color="auto" w:sz="6" w:space="0"/>
              <w:right w:val="single" w:color="auto" w:sz="6" w:space="0"/>
            </w:tcBorders>
            <w:noWrap w:val="0"/>
            <w:vAlign w:val="center"/>
          </w:tcPr>
          <w:p w14:paraId="2D53DC54">
            <w:pPr>
              <w:widowControl/>
              <w:jc w:val="right"/>
              <w:rPr>
                <w:rFonts w:ascii="宋体" w:cs="宋体"/>
                <w:kern w:val="0"/>
                <w:sz w:val="20"/>
                <w:szCs w:val="20"/>
              </w:rPr>
            </w:pPr>
            <w:r>
              <w:rPr>
                <w:rFonts w:hint="eastAsia" w:ascii="宋体" w:hAnsi="宋体" w:cs="宋体"/>
                <w:kern w:val="0"/>
                <w:sz w:val="20"/>
                <w:szCs w:val="20"/>
              </w:rPr>
              <w:t>　</w:t>
            </w:r>
          </w:p>
        </w:tc>
        <w:tc>
          <w:tcPr>
            <w:tcW w:w="866" w:type="dxa"/>
            <w:tcBorders>
              <w:top w:val="single" w:color="auto" w:sz="6" w:space="0"/>
              <w:left w:val="single" w:color="auto" w:sz="6" w:space="0"/>
              <w:bottom w:val="single" w:color="auto" w:sz="6" w:space="0"/>
              <w:right w:val="single" w:color="auto" w:sz="6" w:space="0"/>
            </w:tcBorders>
            <w:noWrap w:val="0"/>
            <w:vAlign w:val="center"/>
          </w:tcPr>
          <w:p w14:paraId="1A837D0B">
            <w:pPr>
              <w:widowControl/>
              <w:jc w:val="right"/>
              <w:rPr>
                <w:rFonts w:ascii="宋体" w:cs="宋体"/>
                <w:kern w:val="0"/>
                <w:sz w:val="20"/>
                <w:szCs w:val="20"/>
              </w:rPr>
            </w:pPr>
            <w:r>
              <w:rPr>
                <w:rFonts w:hint="eastAsia" w:ascii="宋体" w:hAnsi="宋体" w:cs="宋体"/>
                <w:kern w:val="0"/>
                <w:sz w:val="20"/>
                <w:szCs w:val="20"/>
              </w:rPr>
              <w:t>　</w:t>
            </w:r>
          </w:p>
        </w:tc>
        <w:tc>
          <w:tcPr>
            <w:tcW w:w="627" w:type="dxa"/>
            <w:tcBorders>
              <w:top w:val="single" w:color="auto" w:sz="6" w:space="0"/>
              <w:left w:val="single" w:color="auto" w:sz="6" w:space="0"/>
              <w:bottom w:val="single" w:color="auto" w:sz="6" w:space="0"/>
              <w:right w:val="single" w:color="auto" w:sz="6" w:space="0"/>
            </w:tcBorders>
            <w:noWrap w:val="0"/>
            <w:vAlign w:val="center"/>
          </w:tcPr>
          <w:p w14:paraId="5129F2F3">
            <w:pPr>
              <w:widowControl/>
              <w:jc w:val="right"/>
              <w:rPr>
                <w:rFonts w:ascii="宋体" w:cs="宋体"/>
                <w:kern w:val="0"/>
                <w:sz w:val="20"/>
                <w:szCs w:val="20"/>
              </w:rPr>
            </w:pPr>
            <w:r>
              <w:rPr>
                <w:rFonts w:hint="eastAsia" w:ascii="宋体" w:hAnsi="宋体" w:cs="宋体"/>
                <w:kern w:val="0"/>
                <w:sz w:val="20"/>
                <w:szCs w:val="20"/>
              </w:rPr>
              <w:t>　</w:t>
            </w:r>
          </w:p>
        </w:tc>
        <w:tc>
          <w:tcPr>
            <w:tcW w:w="666" w:type="dxa"/>
            <w:tcBorders>
              <w:top w:val="single" w:color="auto" w:sz="6" w:space="0"/>
              <w:left w:val="single" w:color="auto" w:sz="6" w:space="0"/>
              <w:bottom w:val="single" w:color="auto" w:sz="6" w:space="0"/>
              <w:right w:val="single" w:color="auto" w:sz="6" w:space="0"/>
            </w:tcBorders>
            <w:noWrap w:val="0"/>
            <w:vAlign w:val="center"/>
          </w:tcPr>
          <w:p w14:paraId="7E0058D4">
            <w:pPr>
              <w:widowControl/>
              <w:jc w:val="right"/>
              <w:rPr>
                <w:rFonts w:ascii="宋体" w:cs="宋体"/>
                <w:kern w:val="0"/>
                <w:sz w:val="20"/>
                <w:szCs w:val="20"/>
              </w:rPr>
            </w:pPr>
            <w:r>
              <w:rPr>
                <w:rFonts w:hint="eastAsia" w:ascii="宋体" w:hAnsi="宋体" w:cs="宋体"/>
                <w:kern w:val="0"/>
                <w:sz w:val="20"/>
                <w:szCs w:val="20"/>
              </w:rPr>
              <w:t>　</w:t>
            </w:r>
          </w:p>
        </w:tc>
        <w:tc>
          <w:tcPr>
            <w:tcW w:w="627" w:type="dxa"/>
            <w:tcBorders>
              <w:top w:val="single" w:color="auto" w:sz="6" w:space="0"/>
              <w:left w:val="single" w:color="auto" w:sz="6" w:space="0"/>
              <w:bottom w:val="single" w:color="auto" w:sz="6" w:space="0"/>
              <w:right w:val="single" w:color="auto" w:sz="6" w:space="0"/>
            </w:tcBorders>
            <w:noWrap w:val="0"/>
            <w:vAlign w:val="center"/>
          </w:tcPr>
          <w:p w14:paraId="734B0A3F">
            <w:pPr>
              <w:widowControl/>
              <w:jc w:val="right"/>
              <w:rPr>
                <w:rFonts w:ascii="宋体" w:cs="宋体"/>
                <w:kern w:val="0"/>
                <w:sz w:val="20"/>
                <w:szCs w:val="20"/>
              </w:rPr>
            </w:pPr>
            <w:r>
              <w:rPr>
                <w:rFonts w:hint="eastAsia" w:ascii="宋体" w:hAnsi="宋体" w:cs="宋体"/>
                <w:kern w:val="0"/>
                <w:sz w:val="20"/>
                <w:szCs w:val="20"/>
              </w:rPr>
              <w:t>　</w:t>
            </w:r>
          </w:p>
        </w:tc>
        <w:tc>
          <w:tcPr>
            <w:tcW w:w="835" w:type="dxa"/>
            <w:tcBorders>
              <w:top w:val="single" w:color="auto" w:sz="6" w:space="0"/>
              <w:left w:val="single" w:color="auto" w:sz="6" w:space="0"/>
              <w:bottom w:val="single" w:color="auto" w:sz="6" w:space="0"/>
              <w:right w:val="single" w:color="auto" w:sz="6" w:space="0"/>
            </w:tcBorders>
            <w:noWrap w:val="0"/>
            <w:vAlign w:val="center"/>
          </w:tcPr>
          <w:p w14:paraId="07F93495">
            <w:pPr>
              <w:widowControl/>
              <w:jc w:val="right"/>
              <w:rPr>
                <w:rFonts w:ascii="宋体" w:cs="宋体"/>
                <w:kern w:val="0"/>
                <w:sz w:val="20"/>
                <w:szCs w:val="20"/>
              </w:rPr>
            </w:pPr>
            <w:r>
              <w:rPr>
                <w:rFonts w:hint="eastAsia" w:ascii="宋体" w:hAnsi="宋体" w:cs="宋体"/>
                <w:kern w:val="0"/>
                <w:sz w:val="20"/>
                <w:szCs w:val="20"/>
              </w:rPr>
              <w:t>　</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44606285">
            <w:pPr>
              <w:widowControl/>
              <w:jc w:val="right"/>
              <w:rPr>
                <w:rFonts w:ascii="宋体" w:cs="宋体"/>
                <w:kern w:val="0"/>
                <w:sz w:val="20"/>
                <w:szCs w:val="20"/>
              </w:rPr>
            </w:pPr>
            <w:r>
              <w:rPr>
                <w:rFonts w:hint="eastAsia" w:ascii="宋体" w:hAnsi="宋体" w:cs="宋体"/>
                <w:kern w:val="0"/>
                <w:sz w:val="20"/>
                <w:szCs w:val="20"/>
              </w:rPr>
              <w:t>　</w:t>
            </w:r>
          </w:p>
        </w:tc>
        <w:tc>
          <w:tcPr>
            <w:tcW w:w="782" w:type="dxa"/>
            <w:gridSpan w:val="2"/>
            <w:tcBorders>
              <w:top w:val="single" w:color="auto" w:sz="6" w:space="0"/>
              <w:left w:val="single" w:color="auto" w:sz="6" w:space="0"/>
              <w:bottom w:val="single" w:color="auto" w:sz="6" w:space="0"/>
              <w:right w:val="single" w:color="auto" w:sz="6" w:space="0"/>
            </w:tcBorders>
            <w:noWrap w:val="0"/>
            <w:vAlign w:val="center"/>
          </w:tcPr>
          <w:p w14:paraId="0A6312D4">
            <w:pPr>
              <w:widowControl/>
              <w:jc w:val="right"/>
              <w:rPr>
                <w:rFonts w:ascii="宋体" w:cs="宋体"/>
                <w:kern w:val="0"/>
                <w:sz w:val="20"/>
                <w:szCs w:val="20"/>
              </w:rPr>
            </w:pPr>
            <w:r>
              <w:rPr>
                <w:rFonts w:hint="eastAsia" w:ascii="宋体" w:hAnsi="宋体" w:cs="宋体"/>
                <w:kern w:val="0"/>
                <w:sz w:val="20"/>
                <w:szCs w:val="20"/>
              </w:rPr>
              <w:t>　</w:t>
            </w:r>
          </w:p>
        </w:tc>
        <w:tc>
          <w:tcPr>
            <w:tcW w:w="1043" w:type="dxa"/>
            <w:tcBorders>
              <w:top w:val="single" w:color="auto" w:sz="6" w:space="0"/>
              <w:left w:val="single" w:color="auto" w:sz="6" w:space="0"/>
              <w:bottom w:val="single" w:color="auto" w:sz="6" w:space="0"/>
              <w:right w:val="single" w:color="auto" w:sz="6" w:space="0"/>
            </w:tcBorders>
            <w:noWrap w:val="0"/>
            <w:vAlign w:val="center"/>
          </w:tcPr>
          <w:p w14:paraId="771821AA">
            <w:pPr>
              <w:widowControl/>
              <w:jc w:val="right"/>
              <w:rPr>
                <w:rFonts w:ascii="宋体" w:cs="宋体"/>
                <w:kern w:val="0"/>
                <w:sz w:val="20"/>
                <w:szCs w:val="20"/>
              </w:rPr>
            </w:pPr>
            <w:r>
              <w:rPr>
                <w:rFonts w:hint="eastAsia" w:ascii="宋体" w:hAnsi="宋体" w:cs="宋体"/>
                <w:kern w:val="0"/>
                <w:sz w:val="20"/>
                <w:szCs w:val="20"/>
              </w:rPr>
              <w:t>　</w:t>
            </w:r>
          </w:p>
        </w:tc>
        <w:tc>
          <w:tcPr>
            <w:tcW w:w="863" w:type="dxa"/>
            <w:tcBorders>
              <w:top w:val="single" w:color="auto" w:sz="6" w:space="0"/>
              <w:left w:val="single" w:color="auto" w:sz="6" w:space="0"/>
              <w:bottom w:val="single" w:color="auto" w:sz="6" w:space="0"/>
              <w:right w:val="single" w:color="auto" w:sz="6" w:space="0"/>
            </w:tcBorders>
            <w:noWrap w:val="0"/>
            <w:vAlign w:val="center"/>
          </w:tcPr>
          <w:p w14:paraId="4A472D12">
            <w:pPr>
              <w:widowControl/>
              <w:jc w:val="right"/>
              <w:rPr>
                <w:rFonts w:ascii="宋体" w:cs="宋体"/>
                <w:kern w:val="0"/>
                <w:sz w:val="20"/>
                <w:szCs w:val="20"/>
              </w:rPr>
            </w:pPr>
            <w:r>
              <w:rPr>
                <w:rFonts w:hint="eastAsia" w:ascii="宋体" w:hAnsi="宋体" w:cs="宋体"/>
                <w:kern w:val="0"/>
                <w:sz w:val="20"/>
                <w:szCs w:val="20"/>
              </w:rPr>
              <w:t>　</w:t>
            </w:r>
          </w:p>
        </w:tc>
        <w:tc>
          <w:tcPr>
            <w:tcW w:w="860" w:type="dxa"/>
            <w:tcBorders>
              <w:top w:val="single" w:color="auto" w:sz="6" w:space="0"/>
              <w:left w:val="single" w:color="auto" w:sz="6" w:space="0"/>
              <w:bottom w:val="single" w:color="auto" w:sz="6" w:space="0"/>
              <w:right w:val="single" w:color="auto" w:sz="6" w:space="0"/>
            </w:tcBorders>
            <w:noWrap w:val="0"/>
            <w:vAlign w:val="center"/>
          </w:tcPr>
          <w:p w14:paraId="61B7BA96">
            <w:pPr>
              <w:widowControl/>
              <w:jc w:val="right"/>
              <w:rPr>
                <w:rFonts w:ascii="宋体" w:cs="宋体"/>
                <w:kern w:val="0"/>
                <w:sz w:val="20"/>
                <w:szCs w:val="20"/>
              </w:rPr>
            </w:pPr>
            <w:r>
              <w:rPr>
                <w:rFonts w:hint="eastAsia" w:ascii="宋体" w:hAnsi="宋体" w:cs="宋体"/>
                <w:kern w:val="0"/>
                <w:sz w:val="20"/>
                <w:szCs w:val="20"/>
              </w:rPr>
              <w:t>　</w:t>
            </w:r>
          </w:p>
        </w:tc>
        <w:tc>
          <w:tcPr>
            <w:tcW w:w="666" w:type="dxa"/>
            <w:tcBorders>
              <w:top w:val="single" w:color="auto" w:sz="6" w:space="0"/>
              <w:left w:val="single" w:color="auto" w:sz="6" w:space="0"/>
              <w:bottom w:val="single" w:color="auto" w:sz="6" w:space="0"/>
              <w:right w:val="single" w:color="auto" w:sz="6" w:space="0"/>
            </w:tcBorders>
            <w:noWrap w:val="0"/>
            <w:vAlign w:val="center"/>
          </w:tcPr>
          <w:p w14:paraId="10170988">
            <w:pPr>
              <w:widowControl/>
              <w:jc w:val="right"/>
              <w:rPr>
                <w:rFonts w:ascii="宋体" w:cs="宋体"/>
                <w:kern w:val="0"/>
                <w:sz w:val="20"/>
                <w:szCs w:val="20"/>
              </w:rPr>
            </w:pPr>
            <w:r>
              <w:rPr>
                <w:rFonts w:hint="eastAsia" w:ascii="宋体" w:hAnsi="宋体" w:cs="宋体"/>
                <w:kern w:val="0"/>
                <w:sz w:val="20"/>
                <w:szCs w:val="20"/>
              </w:rPr>
              <w:t>　</w:t>
            </w:r>
          </w:p>
        </w:tc>
        <w:tc>
          <w:tcPr>
            <w:tcW w:w="866" w:type="dxa"/>
            <w:tcBorders>
              <w:top w:val="single" w:color="auto" w:sz="6" w:space="0"/>
              <w:left w:val="single" w:color="auto" w:sz="6" w:space="0"/>
              <w:bottom w:val="single" w:color="auto" w:sz="6" w:space="0"/>
              <w:right w:val="single" w:color="auto" w:sz="6" w:space="0"/>
            </w:tcBorders>
            <w:noWrap w:val="0"/>
            <w:vAlign w:val="center"/>
          </w:tcPr>
          <w:p w14:paraId="1EC85D79">
            <w:pPr>
              <w:widowControl/>
              <w:jc w:val="right"/>
              <w:rPr>
                <w:rFonts w:ascii="宋体" w:cs="宋体"/>
                <w:kern w:val="0"/>
                <w:sz w:val="20"/>
                <w:szCs w:val="20"/>
              </w:rPr>
            </w:pPr>
            <w:r>
              <w:rPr>
                <w:rFonts w:hint="eastAsia" w:ascii="宋体" w:hAnsi="宋体" w:cs="宋体"/>
                <w:kern w:val="0"/>
                <w:sz w:val="20"/>
                <w:szCs w:val="20"/>
              </w:rPr>
              <w:t>　</w:t>
            </w:r>
          </w:p>
        </w:tc>
        <w:tc>
          <w:tcPr>
            <w:tcW w:w="1116" w:type="dxa"/>
            <w:tcBorders>
              <w:top w:val="single" w:color="auto" w:sz="6" w:space="0"/>
              <w:left w:val="single" w:color="auto" w:sz="6" w:space="0"/>
              <w:bottom w:val="single" w:color="auto" w:sz="6" w:space="0"/>
              <w:right w:val="single" w:color="auto" w:sz="6" w:space="0"/>
            </w:tcBorders>
            <w:noWrap w:val="0"/>
            <w:vAlign w:val="center"/>
          </w:tcPr>
          <w:p w14:paraId="0E42D3A8">
            <w:pPr>
              <w:widowControl/>
              <w:jc w:val="right"/>
              <w:rPr>
                <w:rFonts w:ascii="宋体" w:cs="宋体"/>
                <w:kern w:val="0"/>
                <w:sz w:val="20"/>
                <w:szCs w:val="20"/>
              </w:rPr>
            </w:pPr>
            <w:r>
              <w:rPr>
                <w:rFonts w:hint="eastAsia" w:ascii="宋体" w:hAnsi="宋体" w:cs="宋体"/>
                <w:kern w:val="0"/>
                <w:sz w:val="20"/>
                <w:szCs w:val="20"/>
              </w:rPr>
              <w:t>　</w:t>
            </w:r>
          </w:p>
        </w:tc>
        <w:tc>
          <w:tcPr>
            <w:tcW w:w="1283" w:type="dxa"/>
            <w:tcBorders>
              <w:top w:val="single" w:color="auto" w:sz="6" w:space="0"/>
              <w:left w:val="single" w:color="auto" w:sz="6" w:space="0"/>
              <w:bottom w:val="single" w:color="auto" w:sz="6" w:space="0"/>
              <w:right w:val="single" w:color="auto" w:sz="6" w:space="0"/>
            </w:tcBorders>
            <w:noWrap w:val="0"/>
            <w:vAlign w:val="center"/>
          </w:tcPr>
          <w:p w14:paraId="727E24B0">
            <w:pPr>
              <w:widowControl/>
              <w:jc w:val="right"/>
              <w:rPr>
                <w:rFonts w:ascii="宋体" w:cs="宋体"/>
                <w:kern w:val="0"/>
                <w:sz w:val="20"/>
                <w:szCs w:val="20"/>
              </w:rPr>
            </w:pPr>
            <w:r>
              <w:rPr>
                <w:rFonts w:hint="eastAsia" w:ascii="宋体" w:hAnsi="宋体" w:cs="宋体"/>
                <w:kern w:val="0"/>
                <w:sz w:val="20"/>
                <w:szCs w:val="20"/>
              </w:rPr>
              <w:t>　</w:t>
            </w:r>
          </w:p>
        </w:tc>
        <w:tc>
          <w:tcPr>
            <w:tcW w:w="741" w:type="dxa"/>
            <w:tcBorders>
              <w:top w:val="single" w:color="auto" w:sz="6" w:space="0"/>
              <w:left w:val="single" w:color="auto" w:sz="6" w:space="0"/>
              <w:bottom w:val="single" w:color="auto" w:sz="6" w:space="0"/>
              <w:right w:val="single" w:color="auto" w:sz="6" w:space="0"/>
            </w:tcBorders>
            <w:noWrap w:val="0"/>
            <w:vAlign w:val="center"/>
          </w:tcPr>
          <w:p w14:paraId="5B16877C">
            <w:pPr>
              <w:widowControl/>
              <w:jc w:val="right"/>
              <w:rPr>
                <w:rFonts w:ascii="宋体" w:cs="宋体"/>
                <w:kern w:val="0"/>
                <w:sz w:val="20"/>
                <w:szCs w:val="20"/>
              </w:rPr>
            </w:pPr>
            <w:r>
              <w:rPr>
                <w:rFonts w:hint="eastAsia" w:ascii="宋体" w:hAnsi="宋体" w:cs="宋体"/>
                <w:kern w:val="0"/>
                <w:sz w:val="20"/>
                <w:szCs w:val="20"/>
              </w:rPr>
              <w:t>　</w:t>
            </w:r>
          </w:p>
        </w:tc>
        <w:tc>
          <w:tcPr>
            <w:tcW w:w="708" w:type="dxa"/>
            <w:tcBorders>
              <w:top w:val="single" w:color="auto" w:sz="6" w:space="0"/>
              <w:left w:val="single" w:color="auto" w:sz="6" w:space="0"/>
              <w:bottom w:val="single" w:color="auto" w:sz="6" w:space="0"/>
              <w:right w:val="single" w:color="auto" w:sz="12" w:space="0"/>
            </w:tcBorders>
            <w:noWrap w:val="0"/>
            <w:vAlign w:val="center"/>
          </w:tcPr>
          <w:p w14:paraId="3399FCEB">
            <w:pPr>
              <w:widowControl/>
              <w:jc w:val="right"/>
              <w:rPr>
                <w:rFonts w:ascii="宋体" w:cs="宋体"/>
                <w:kern w:val="0"/>
                <w:sz w:val="20"/>
                <w:szCs w:val="20"/>
              </w:rPr>
            </w:pPr>
            <w:r>
              <w:rPr>
                <w:rFonts w:hint="eastAsia" w:ascii="宋体" w:hAnsi="宋体" w:cs="宋体"/>
                <w:kern w:val="0"/>
                <w:sz w:val="20"/>
                <w:szCs w:val="20"/>
              </w:rPr>
              <w:t>　</w:t>
            </w:r>
          </w:p>
        </w:tc>
      </w:tr>
      <w:tr w14:paraId="67725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6" w:type="dxa"/>
            <w:tcBorders>
              <w:top w:val="single" w:color="auto" w:sz="6" w:space="0"/>
              <w:left w:val="single" w:color="auto" w:sz="12" w:space="0"/>
              <w:bottom w:val="single" w:color="auto" w:sz="6" w:space="0"/>
              <w:right w:val="single" w:color="auto" w:sz="6" w:space="0"/>
            </w:tcBorders>
            <w:noWrap w:val="0"/>
            <w:vAlign w:val="center"/>
          </w:tcPr>
          <w:p w14:paraId="77F77044">
            <w:pPr>
              <w:widowControl/>
              <w:jc w:val="center"/>
              <w:rPr>
                <w:rFonts w:ascii="宋体" w:cs="宋体"/>
                <w:kern w:val="0"/>
                <w:sz w:val="20"/>
                <w:szCs w:val="20"/>
              </w:rPr>
            </w:pPr>
            <w:r>
              <w:rPr>
                <w:rFonts w:ascii="宋体" w:hAnsi="宋体" w:cs="宋体"/>
                <w:kern w:val="0"/>
                <w:sz w:val="20"/>
                <w:szCs w:val="20"/>
              </w:rPr>
              <w:t>4</w:t>
            </w:r>
          </w:p>
        </w:tc>
        <w:tc>
          <w:tcPr>
            <w:tcW w:w="703" w:type="dxa"/>
            <w:tcBorders>
              <w:top w:val="single" w:color="auto" w:sz="6" w:space="0"/>
              <w:left w:val="single" w:color="auto" w:sz="6" w:space="0"/>
              <w:bottom w:val="single" w:color="auto" w:sz="6" w:space="0"/>
              <w:right w:val="single" w:color="auto" w:sz="6" w:space="0"/>
            </w:tcBorders>
            <w:noWrap w:val="0"/>
            <w:vAlign w:val="center"/>
          </w:tcPr>
          <w:p w14:paraId="27A9A0E9">
            <w:pPr>
              <w:widowControl/>
              <w:jc w:val="right"/>
              <w:rPr>
                <w:rFonts w:ascii="宋体" w:cs="宋体"/>
                <w:kern w:val="0"/>
                <w:sz w:val="20"/>
                <w:szCs w:val="20"/>
              </w:rPr>
            </w:pPr>
            <w:r>
              <w:rPr>
                <w:rFonts w:hint="eastAsia" w:ascii="宋体" w:hAnsi="宋体" w:cs="宋体"/>
                <w:kern w:val="0"/>
                <w:sz w:val="20"/>
                <w:szCs w:val="20"/>
              </w:rPr>
              <w:t>　</w:t>
            </w:r>
          </w:p>
        </w:tc>
        <w:tc>
          <w:tcPr>
            <w:tcW w:w="866" w:type="dxa"/>
            <w:tcBorders>
              <w:top w:val="single" w:color="auto" w:sz="6" w:space="0"/>
              <w:left w:val="single" w:color="auto" w:sz="6" w:space="0"/>
              <w:bottom w:val="single" w:color="auto" w:sz="6" w:space="0"/>
              <w:right w:val="single" w:color="auto" w:sz="6" w:space="0"/>
            </w:tcBorders>
            <w:noWrap w:val="0"/>
            <w:vAlign w:val="center"/>
          </w:tcPr>
          <w:p w14:paraId="765DF1D4">
            <w:pPr>
              <w:widowControl/>
              <w:jc w:val="right"/>
              <w:rPr>
                <w:rFonts w:ascii="宋体" w:cs="宋体"/>
                <w:kern w:val="0"/>
                <w:sz w:val="20"/>
                <w:szCs w:val="20"/>
              </w:rPr>
            </w:pPr>
            <w:r>
              <w:rPr>
                <w:rFonts w:hint="eastAsia" w:ascii="宋体" w:hAnsi="宋体" w:cs="宋体"/>
                <w:kern w:val="0"/>
                <w:sz w:val="20"/>
                <w:szCs w:val="20"/>
              </w:rPr>
              <w:t>　</w:t>
            </w:r>
          </w:p>
        </w:tc>
        <w:tc>
          <w:tcPr>
            <w:tcW w:w="627" w:type="dxa"/>
            <w:tcBorders>
              <w:top w:val="single" w:color="auto" w:sz="6" w:space="0"/>
              <w:left w:val="single" w:color="auto" w:sz="6" w:space="0"/>
              <w:bottom w:val="single" w:color="auto" w:sz="6" w:space="0"/>
              <w:right w:val="single" w:color="auto" w:sz="6" w:space="0"/>
            </w:tcBorders>
            <w:noWrap w:val="0"/>
            <w:vAlign w:val="center"/>
          </w:tcPr>
          <w:p w14:paraId="581403D4">
            <w:pPr>
              <w:widowControl/>
              <w:jc w:val="right"/>
              <w:rPr>
                <w:rFonts w:ascii="宋体" w:cs="宋体"/>
                <w:kern w:val="0"/>
                <w:sz w:val="20"/>
                <w:szCs w:val="20"/>
              </w:rPr>
            </w:pPr>
            <w:r>
              <w:rPr>
                <w:rFonts w:hint="eastAsia" w:ascii="宋体" w:hAnsi="宋体" w:cs="宋体"/>
                <w:kern w:val="0"/>
                <w:sz w:val="20"/>
                <w:szCs w:val="20"/>
              </w:rPr>
              <w:t>　</w:t>
            </w:r>
          </w:p>
        </w:tc>
        <w:tc>
          <w:tcPr>
            <w:tcW w:w="666" w:type="dxa"/>
            <w:tcBorders>
              <w:top w:val="single" w:color="auto" w:sz="6" w:space="0"/>
              <w:left w:val="single" w:color="auto" w:sz="6" w:space="0"/>
              <w:bottom w:val="single" w:color="auto" w:sz="6" w:space="0"/>
              <w:right w:val="single" w:color="auto" w:sz="6" w:space="0"/>
            </w:tcBorders>
            <w:noWrap w:val="0"/>
            <w:vAlign w:val="center"/>
          </w:tcPr>
          <w:p w14:paraId="7DB4D900">
            <w:pPr>
              <w:widowControl/>
              <w:jc w:val="right"/>
              <w:rPr>
                <w:rFonts w:ascii="宋体" w:cs="宋体"/>
                <w:kern w:val="0"/>
                <w:sz w:val="20"/>
                <w:szCs w:val="20"/>
              </w:rPr>
            </w:pPr>
            <w:r>
              <w:rPr>
                <w:rFonts w:hint="eastAsia" w:ascii="宋体" w:hAnsi="宋体" w:cs="宋体"/>
                <w:kern w:val="0"/>
                <w:sz w:val="20"/>
                <w:szCs w:val="20"/>
              </w:rPr>
              <w:t>　</w:t>
            </w:r>
          </w:p>
        </w:tc>
        <w:tc>
          <w:tcPr>
            <w:tcW w:w="627" w:type="dxa"/>
            <w:tcBorders>
              <w:top w:val="single" w:color="auto" w:sz="6" w:space="0"/>
              <w:left w:val="single" w:color="auto" w:sz="6" w:space="0"/>
              <w:bottom w:val="single" w:color="auto" w:sz="6" w:space="0"/>
              <w:right w:val="single" w:color="auto" w:sz="6" w:space="0"/>
            </w:tcBorders>
            <w:noWrap w:val="0"/>
            <w:vAlign w:val="center"/>
          </w:tcPr>
          <w:p w14:paraId="23BEED50">
            <w:pPr>
              <w:widowControl/>
              <w:jc w:val="right"/>
              <w:rPr>
                <w:rFonts w:ascii="宋体" w:cs="宋体"/>
                <w:kern w:val="0"/>
                <w:sz w:val="20"/>
                <w:szCs w:val="20"/>
              </w:rPr>
            </w:pPr>
            <w:r>
              <w:rPr>
                <w:rFonts w:hint="eastAsia" w:ascii="宋体" w:hAnsi="宋体" w:cs="宋体"/>
                <w:kern w:val="0"/>
                <w:sz w:val="20"/>
                <w:szCs w:val="20"/>
              </w:rPr>
              <w:t>　</w:t>
            </w:r>
          </w:p>
        </w:tc>
        <w:tc>
          <w:tcPr>
            <w:tcW w:w="835" w:type="dxa"/>
            <w:tcBorders>
              <w:top w:val="single" w:color="auto" w:sz="6" w:space="0"/>
              <w:left w:val="single" w:color="auto" w:sz="6" w:space="0"/>
              <w:bottom w:val="single" w:color="auto" w:sz="6" w:space="0"/>
              <w:right w:val="single" w:color="auto" w:sz="6" w:space="0"/>
            </w:tcBorders>
            <w:noWrap w:val="0"/>
            <w:vAlign w:val="center"/>
          </w:tcPr>
          <w:p w14:paraId="1372FD94">
            <w:pPr>
              <w:widowControl/>
              <w:jc w:val="right"/>
              <w:rPr>
                <w:rFonts w:ascii="宋体" w:cs="宋体"/>
                <w:kern w:val="0"/>
                <w:sz w:val="20"/>
                <w:szCs w:val="20"/>
              </w:rPr>
            </w:pPr>
            <w:r>
              <w:rPr>
                <w:rFonts w:hint="eastAsia" w:ascii="宋体" w:hAnsi="宋体" w:cs="宋体"/>
                <w:kern w:val="0"/>
                <w:sz w:val="20"/>
                <w:szCs w:val="20"/>
              </w:rPr>
              <w:t>　</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05D4A630">
            <w:pPr>
              <w:widowControl/>
              <w:jc w:val="right"/>
              <w:rPr>
                <w:rFonts w:ascii="宋体" w:cs="宋体"/>
                <w:b/>
                <w:bCs/>
                <w:kern w:val="0"/>
                <w:sz w:val="20"/>
                <w:szCs w:val="20"/>
              </w:rPr>
            </w:pPr>
            <w:r>
              <w:rPr>
                <w:rFonts w:hint="eastAsia" w:ascii="宋体" w:hAnsi="宋体" w:cs="宋体"/>
                <w:b/>
                <w:bCs/>
                <w:kern w:val="0"/>
                <w:sz w:val="20"/>
                <w:szCs w:val="20"/>
              </w:rPr>
              <w:t>　</w:t>
            </w:r>
          </w:p>
        </w:tc>
        <w:tc>
          <w:tcPr>
            <w:tcW w:w="782" w:type="dxa"/>
            <w:gridSpan w:val="2"/>
            <w:tcBorders>
              <w:top w:val="single" w:color="auto" w:sz="6" w:space="0"/>
              <w:left w:val="single" w:color="auto" w:sz="6" w:space="0"/>
              <w:bottom w:val="single" w:color="auto" w:sz="6" w:space="0"/>
              <w:right w:val="single" w:color="auto" w:sz="6" w:space="0"/>
            </w:tcBorders>
            <w:noWrap w:val="0"/>
            <w:vAlign w:val="center"/>
          </w:tcPr>
          <w:p w14:paraId="3BC8BA8F">
            <w:pPr>
              <w:widowControl/>
              <w:jc w:val="right"/>
              <w:rPr>
                <w:rFonts w:ascii="宋体" w:cs="宋体"/>
                <w:kern w:val="0"/>
                <w:sz w:val="20"/>
                <w:szCs w:val="20"/>
              </w:rPr>
            </w:pPr>
            <w:r>
              <w:rPr>
                <w:rFonts w:hint="eastAsia" w:ascii="宋体" w:hAnsi="宋体" w:cs="宋体"/>
                <w:kern w:val="0"/>
                <w:sz w:val="20"/>
                <w:szCs w:val="20"/>
              </w:rPr>
              <w:t>　</w:t>
            </w:r>
          </w:p>
        </w:tc>
        <w:tc>
          <w:tcPr>
            <w:tcW w:w="1043" w:type="dxa"/>
            <w:tcBorders>
              <w:top w:val="single" w:color="auto" w:sz="6" w:space="0"/>
              <w:left w:val="single" w:color="auto" w:sz="6" w:space="0"/>
              <w:bottom w:val="single" w:color="auto" w:sz="6" w:space="0"/>
              <w:right w:val="single" w:color="auto" w:sz="6" w:space="0"/>
            </w:tcBorders>
            <w:noWrap w:val="0"/>
            <w:vAlign w:val="center"/>
          </w:tcPr>
          <w:p w14:paraId="768E7DF7">
            <w:pPr>
              <w:widowControl/>
              <w:jc w:val="right"/>
              <w:rPr>
                <w:rFonts w:ascii="宋体" w:cs="宋体"/>
                <w:kern w:val="0"/>
                <w:sz w:val="20"/>
                <w:szCs w:val="20"/>
              </w:rPr>
            </w:pPr>
            <w:r>
              <w:rPr>
                <w:rFonts w:hint="eastAsia" w:ascii="宋体" w:hAnsi="宋体" w:cs="宋体"/>
                <w:kern w:val="0"/>
                <w:sz w:val="20"/>
                <w:szCs w:val="20"/>
              </w:rPr>
              <w:t>　</w:t>
            </w:r>
          </w:p>
        </w:tc>
        <w:tc>
          <w:tcPr>
            <w:tcW w:w="863" w:type="dxa"/>
            <w:tcBorders>
              <w:top w:val="single" w:color="auto" w:sz="6" w:space="0"/>
              <w:left w:val="single" w:color="auto" w:sz="6" w:space="0"/>
              <w:bottom w:val="single" w:color="auto" w:sz="6" w:space="0"/>
              <w:right w:val="single" w:color="auto" w:sz="6" w:space="0"/>
            </w:tcBorders>
            <w:noWrap w:val="0"/>
            <w:vAlign w:val="center"/>
          </w:tcPr>
          <w:p w14:paraId="6BBA9BCA">
            <w:pPr>
              <w:widowControl/>
              <w:jc w:val="right"/>
              <w:rPr>
                <w:rFonts w:ascii="宋体" w:cs="宋体"/>
                <w:kern w:val="0"/>
                <w:sz w:val="20"/>
                <w:szCs w:val="20"/>
              </w:rPr>
            </w:pPr>
            <w:r>
              <w:rPr>
                <w:rFonts w:hint="eastAsia" w:ascii="宋体" w:hAnsi="宋体" w:cs="宋体"/>
                <w:kern w:val="0"/>
                <w:sz w:val="20"/>
                <w:szCs w:val="20"/>
              </w:rPr>
              <w:t>　</w:t>
            </w:r>
          </w:p>
        </w:tc>
        <w:tc>
          <w:tcPr>
            <w:tcW w:w="860" w:type="dxa"/>
            <w:tcBorders>
              <w:top w:val="single" w:color="auto" w:sz="6" w:space="0"/>
              <w:left w:val="single" w:color="auto" w:sz="6" w:space="0"/>
              <w:bottom w:val="single" w:color="auto" w:sz="6" w:space="0"/>
              <w:right w:val="single" w:color="auto" w:sz="6" w:space="0"/>
            </w:tcBorders>
            <w:noWrap w:val="0"/>
            <w:vAlign w:val="center"/>
          </w:tcPr>
          <w:p w14:paraId="618D2531">
            <w:pPr>
              <w:widowControl/>
              <w:jc w:val="right"/>
              <w:rPr>
                <w:rFonts w:ascii="宋体" w:cs="宋体"/>
                <w:kern w:val="0"/>
                <w:sz w:val="20"/>
                <w:szCs w:val="20"/>
              </w:rPr>
            </w:pPr>
            <w:r>
              <w:rPr>
                <w:rFonts w:hint="eastAsia" w:ascii="宋体" w:hAnsi="宋体" w:cs="宋体"/>
                <w:kern w:val="0"/>
                <w:sz w:val="20"/>
                <w:szCs w:val="20"/>
              </w:rPr>
              <w:t>　</w:t>
            </w:r>
          </w:p>
        </w:tc>
        <w:tc>
          <w:tcPr>
            <w:tcW w:w="666" w:type="dxa"/>
            <w:tcBorders>
              <w:top w:val="single" w:color="auto" w:sz="6" w:space="0"/>
              <w:left w:val="single" w:color="auto" w:sz="6" w:space="0"/>
              <w:bottom w:val="single" w:color="auto" w:sz="6" w:space="0"/>
              <w:right w:val="single" w:color="auto" w:sz="6" w:space="0"/>
            </w:tcBorders>
            <w:noWrap w:val="0"/>
            <w:vAlign w:val="center"/>
          </w:tcPr>
          <w:p w14:paraId="5F6B6B50">
            <w:pPr>
              <w:widowControl/>
              <w:jc w:val="right"/>
              <w:rPr>
                <w:rFonts w:ascii="宋体" w:cs="宋体"/>
                <w:kern w:val="0"/>
                <w:sz w:val="20"/>
                <w:szCs w:val="20"/>
              </w:rPr>
            </w:pPr>
            <w:r>
              <w:rPr>
                <w:rFonts w:hint="eastAsia" w:ascii="宋体" w:hAnsi="宋体" w:cs="宋体"/>
                <w:kern w:val="0"/>
                <w:sz w:val="20"/>
                <w:szCs w:val="20"/>
              </w:rPr>
              <w:t>　</w:t>
            </w:r>
          </w:p>
        </w:tc>
        <w:tc>
          <w:tcPr>
            <w:tcW w:w="866" w:type="dxa"/>
            <w:tcBorders>
              <w:top w:val="single" w:color="auto" w:sz="6" w:space="0"/>
              <w:left w:val="single" w:color="auto" w:sz="6" w:space="0"/>
              <w:bottom w:val="single" w:color="auto" w:sz="6" w:space="0"/>
              <w:right w:val="single" w:color="auto" w:sz="6" w:space="0"/>
            </w:tcBorders>
            <w:noWrap w:val="0"/>
            <w:vAlign w:val="center"/>
          </w:tcPr>
          <w:p w14:paraId="3635E80C">
            <w:pPr>
              <w:widowControl/>
              <w:jc w:val="right"/>
              <w:rPr>
                <w:rFonts w:ascii="宋体" w:cs="宋体"/>
                <w:kern w:val="0"/>
                <w:sz w:val="20"/>
                <w:szCs w:val="20"/>
              </w:rPr>
            </w:pPr>
            <w:r>
              <w:rPr>
                <w:rFonts w:hint="eastAsia" w:ascii="宋体" w:hAnsi="宋体" w:cs="宋体"/>
                <w:kern w:val="0"/>
                <w:sz w:val="20"/>
                <w:szCs w:val="20"/>
              </w:rPr>
              <w:t>　</w:t>
            </w:r>
          </w:p>
        </w:tc>
        <w:tc>
          <w:tcPr>
            <w:tcW w:w="1116" w:type="dxa"/>
            <w:tcBorders>
              <w:top w:val="single" w:color="auto" w:sz="6" w:space="0"/>
              <w:left w:val="single" w:color="auto" w:sz="6" w:space="0"/>
              <w:bottom w:val="single" w:color="auto" w:sz="6" w:space="0"/>
              <w:right w:val="single" w:color="auto" w:sz="6" w:space="0"/>
            </w:tcBorders>
            <w:noWrap w:val="0"/>
            <w:vAlign w:val="center"/>
          </w:tcPr>
          <w:p w14:paraId="52EC44DA">
            <w:pPr>
              <w:widowControl/>
              <w:jc w:val="right"/>
              <w:rPr>
                <w:rFonts w:ascii="宋体" w:cs="宋体"/>
                <w:kern w:val="0"/>
                <w:sz w:val="20"/>
                <w:szCs w:val="20"/>
              </w:rPr>
            </w:pPr>
            <w:r>
              <w:rPr>
                <w:rFonts w:hint="eastAsia" w:ascii="宋体" w:hAnsi="宋体" w:cs="宋体"/>
                <w:kern w:val="0"/>
                <w:sz w:val="20"/>
                <w:szCs w:val="20"/>
              </w:rPr>
              <w:t>　</w:t>
            </w:r>
          </w:p>
        </w:tc>
        <w:tc>
          <w:tcPr>
            <w:tcW w:w="1283" w:type="dxa"/>
            <w:tcBorders>
              <w:top w:val="single" w:color="auto" w:sz="6" w:space="0"/>
              <w:left w:val="single" w:color="auto" w:sz="6" w:space="0"/>
              <w:bottom w:val="single" w:color="auto" w:sz="6" w:space="0"/>
              <w:right w:val="single" w:color="auto" w:sz="6" w:space="0"/>
            </w:tcBorders>
            <w:noWrap w:val="0"/>
            <w:vAlign w:val="center"/>
          </w:tcPr>
          <w:p w14:paraId="69FAEB2F">
            <w:pPr>
              <w:widowControl/>
              <w:jc w:val="right"/>
              <w:rPr>
                <w:rFonts w:ascii="宋体" w:cs="宋体"/>
                <w:kern w:val="0"/>
                <w:sz w:val="20"/>
                <w:szCs w:val="20"/>
              </w:rPr>
            </w:pPr>
            <w:r>
              <w:rPr>
                <w:rFonts w:hint="eastAsia" w:ascii="宋体" w:hAnsi="宋体" w:cs="宋体"/>
                <w:kern w:val="0"/>
                <w:sz w:val="20"/>
                <w:szCs w:val="20"/>
              </w:rPr>
              <w:t>　</w:t>
            </w:r>
          </w:p>
        </w:tc>
        <w:tc>
          <w:tcPr>
            <w:tcW w:w="741" w:type="dxa"/>
            <w:tcBorders>
              <w:top w:val="single" w:color="auto" w:sz="6" w:space="0"/>
              <w:left w:val="single" w:color="auto" w:sz="6" w:space="0"/>
              <w:bottom w:val="single" w:color="auto" w:sz="6" w:space="0"/>
              <w:right w:val="single" w:color="auto" w:sz="6" w:space="0"/>
            </w:tcBorders>
            <w:noWrap w:val="0"/>
            <w:vAlign w:val="center"/>
          </w:tcPr>
          <w:p w14:paraId="529C2B0D">
            <w:pPr>
              <w:widowControl/>
              <w:jc w:val="right"/>
              <w:rPr>
                <w:rFonts w:ascii="宋体" w:cs="宋体"/>
                <w:kern w:val="0"/>
                <w:sz w:val="20"/>
                <w:szCs w:val="20"/>
              </w:rPr>
            </w:pPr>
            <w:r>
              <w:rPr>
                <w:rFonts w:hint="eastAsia" w:ascii="宋体" w:hAnsi="宋体" w:cs="宋体"/>
                <w:kern w:val="0"/>
                <w:sz w:val="20"/>
                <w:szCs w:val="20"/>
              </w:rPr>
              <w:t>　</w:t>
            </w:r>
          </w:p>
        </w:tc>
        <w:tc>
          <w:tcPr>
            <w:tcW w:w="708" w:type="dxa"/>
            <w:tcBorders>
              <w:top w:val="single" w:color="auto" w:sz="6" w:space="0"/>
              <w:left w:val="single" w:color="auto" w:sz="6" w:space="0"/>
              <w:bottom w:val="single" w:color="auto" w:sz="6" w:space="0"/>
              <w:right w:val="single" w:color="auto" w:sz="12" w:space="0"/>
            </w:tcBorders>
            <w:noWrap w:val="0"/>
            <w:vAlign w:val="center"/>
          </w:tcPr>
          <w:p w14:paraId="62268ADA">
            <w:pPr>
              <w:widowControl/>
              <w:jc w:val="right"/>
              <w:rPr>
                <w:rFonts w:ascii="宋体" w:cs="宋体"/>
                <w:kern w:val="0"/>
                <w:sz w:val="20"/>
                <w:szCs w:val="20"/>
              </w:rPr>
            </w:pPr>
            <w:r>
              <w:rPr>
                <w:rFonts w:hint="eastAsia" w:ascii="宋体" w:hAnsi="宋体" w:cs="宋体"/>
                <w:kern w:val="0"/>
                <w:sz w:val="20"/>
                <w:szCs w:val="20"/>
              </w:rPr>
              <w:t>　</w:t>
            </w:r>
          </w:p>
        </w:tc>
      </w:tr>
      <w:tr w14:paraId="3D9DF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6" w:type="dxa"/>
            <w:tcBorders>
              <w:top w:val="single" w:color="auto" w:sz="6" w:space="0"/>
              <w:left w:val="single" w:color="auto" w:sz="12" w:space="0"/>
              <w:bottom w:val="single" w:color="auto" w:sz="6" w:space="0"/>
              <w:right w:val="single" w:color="auto" w:sz="6" w:space="0"/>
            </w:tcBorders>
            <w:noWrap w:val="0"/>
            <w:vAlign w:val="center"/>
          </w:tcPr>
          <w:p w14:paraId="293937B9">
            <w:pPr>
              <w:widowControl/>
              <w:jc w:val="center"/>
              <w:rPr>
                <w:rFonts w:ascii="宋体" w:cs="宋体"/>
                <w:kern w:val="0"/>
                <w:sz w:val="20"/>
                <w:szCs w:val="20"/>
              </w:rPr>
            </w:pPr>
            <w:r>
              <w:rPr>
                <w:rFonts w:ascii="宋体" w:hAnsi="宋体" w:cs="宋体"/>
                <w:kern w:val="0"/>
                <w:sz w:val="20"/>
                <w:szCs w:val="20"/>
              </w:rPr>
              <w:t>5</w:t>
            </w:r>
          </w:p>
        </w:tc>
        <w:tc>
          <w:tcPr>
            <w:tcW w:w="703" w:type="dxa"/>
            <w:tcBorders>
              <w:top w:val="single" w:color="auto" w:sz="6" w:space="0"/>
              <w:left w:val="single" w:color="auto" w:sz="6" w:space="0"/>
              <w:bottom w:val="single" w:color="auto" w:sz="6" w:space="0"/>
              <w:right w:val="single" w:color="auto" w:sz="6" w:space="0"/>
            </w:tcBorders>
            <w:noWrap w:val="0"/>
            <w:vAlign w:val="center"/>
          </w:tcPr>
          <w:p w14:paraId="19F5EDAF">
            <w:pPr>
              <w:widowControl/>
              <w:jc w:val="right"/>
              <w:rPr>
                <w:rFonts w:ascii="宋体" w:cs="宋体"/>
                <w:kern w:val="0"/>
                <w:sz w:val="20"/>
                <w:szCs w:val="20"/>
              </w:rPr>
            </w:pPr>
            <w:r>
              <w:rPr>
                <w:rFonts w:hint="eastAsia" w:ascii="宋体" w:hAnsi="宋体" w:cs="宋体"/>
                <w:kern w:val="0"/>
                <w:sz w:val="20"/>
                <w:szCs w:val="20"/>
              </w:rPr>
              <w:t>　</w:t>
            </w:r>
          </w:p>
        </w:tc>
        <w:tc>
          <w:tcPr>
            <w:tcW w:w="866" w:type="dxa"/>
            <w:tcBorders>
              <w:top w:val="single" w:color="auto" w:sz="6" w:space="0"/>
              <w:left w:val="single" w:color="auto" w:sz="6" w:space="0"/>
              <w:bottom w:val="single" w:color="auto" w:sz="6" w:space="0"/>
              <w:right w:val="single" w:color="auto" w:sz="6" w:space="0"/>
            </w:tcBorders>
            <w:noWrap w:val="0"/>
            <w:vAlign w:val="center"/>
          </w:tcPr>
          <w:p w14:paraId="7960FCF7">
            <w:pPr>
              <w:widowControl/>
              <w:jc w:val="right"/>
              <w:rPr>
                <w:rFonts w:ascii="宋体" w:cs="宋体"/>
                <w:kern w:val="0"/>
                <w:sz w:val="20"/>
                <w:szCs w:val="20"/>
              </w:rPr>
            </w:pPr>
            <w:r>
              <w:rPr>
                <w:rFonts w:hint="eastAsia" w:ascii="宋体" w:hAnsi="宋体" w:cs="宋体"/>
                <w:kern w:val="0"/>
                <w:sz w:val="20"/>
                <w:szCs w:val="20"/>
              </w:rPr>
              <w:t>　</w:t>
            </w:r>
          </w:p>
        </w:tc>
        <w:tc>
          <w:tcPr>
            <w:tcW w:w="627" w:type="dxa"/>
            <w:tcBorders>
              <w:top w:val="single" w:color="auto" w:sz="6" w:space="0"/>
              <w:left w:val="single" w:color="auto" w:sz="6" w:space="0"/>
              <w:bottom w:val="single" w:color="auto" w:sz="6" w:space="0"/>
              <w:right w:val="single" w:color="auto" w:sz="6" w:space="0"/>
            </w:tcBorders>
            <w:noWrap w:val="0"/>
            <w:vAlign w:val="center"/>
          </w:tcPr>
          <w:p w14:paraId="6AF4BDC8">
            <w:pPr>
              <w:widowControl/>
              <w:jc w:val="right"/>
              <w:rPr>
                <w:rFonts w:ascii="宋体" w:cs="宋体"/>
                <w:kern w:val="0"/>
                <w:sz w:val="20"/>
                <w:szCs w:val="20"/>
              </w:rPr>
            </w:pPr>
            <w:r>
              <w:rPr>
                <w:rFonts w:hint="eastAsia" w:ascii="宋体" w:hAnsi="宋体" w:cs="宋体"/>
                <w:kern w:val="0"/>
                <w:sz w:val="20"/>
                <w:szCs w:val="20"/>
              </w:rPr>
              <w:t>　</w:t>
            </w:r>
          </w:p>
        </w:tc>
        <w:tc>
          <w:tcPr>
            <w:tcW w:w="666" w:type="dxa"/>
            <w:tcBorders>
              <w:top w:val="single" w:color="auto" w:sz="6" w:space="0"/>
              <w:left w:val="single" w:color="auto" w:sz="6" w:space="0"/>
              <w:bottom w:val="single" w:color="auto" w:sz="6" w:space="0"/>
              <w:right w:val="single" w:color="auto" w:sz="6" w:space="0"/>
            </w:tcBorders>
            <w:noWrap w:val="0"/>
            <w:vAlign w:val="center"/>
          </w:tcPr>
          <w:p w14:paraId="34DFF15D">
            <w:pPr>
              <w:widowControl/>
              <w:jc w:val="right"/>
              <w:rPr>
                <w:rFonts w:ascii="宋体" w:cs="宋体"/>
                <w:kern w:val="0"/>
                <w:sz w:val="20"/>
                <w:szCs w:val="20"/>
              </w:rPr>
            </w:pPr>
            <w:r>
              <w:rPr>
                <w:rFonts w:hint="eastAsia" w:ascii="宋体" w:hAnsi="宋体" w:cs="宋体"/>
                <w:kern w:val="0"/>
                <w:sz w:val="20"/>
                <w:szCs w:val="20"/>
              </w:rPr>
              <w:t>　</w:t>
            </w:r>
          </w:p>
        </w:tc>
        <w:tc>
          <w:tcPr>
            <w:tcW w:w="627" w:type="dxa"/>
            <w:tcBorders>
              <w:top w:val="single" w:color="auto" w:sz="6" w:space="0"/>
              <w:left w:val="single" w:color="auto" w:sz="6" w:space="0"/>
              <w:bottom w:val="single" w:color="auto" w:sz="6" w:space="0"/>
              <w:right w:val="single" w:color="auto" w:sz="6" w:space="0"/>
            </w:tcBorders>
            <w:noWrap w:val="0"/>
            <w:vAlign w:val="center"/>
          </w:tcPr>
          <w:p w14:paraId="18C89431">
            <w:pPr>
              <w:widowControl/>
              <w:jc w:val="right"/>
              <w:rPr>
                <w:rFonts w:ascii="宋体" w:cs="宋体"/>
                <w:kern w:val="0"/>
                <w:sz w:val="20"/>
                <w:szCs w:val="20"/>
              </w:rPr>
            </w:pPr>
            <w:r>
              <w:rPr>
                <w:rFonts w:hint="eastAsia" w:ascii="宋体" w:hAnsi="宋体" w:cs="宋体"/>
                <w:kern w:val="0"/>
                <w:sz w:val="20"/>
                <w:szCs w:val="20"/>
              </w:rPr>
              <w:t>　</w:t>
            </w:r>
          </w:p>
        </w:tc>
        <w:tc>
          <w:tcPr>
            <w:tcW w:w="835" w:type="dxa"/>
            <w:tcBorders>
              <w:top w:val="single" w:color="auto" w:sz="6" w:space="0"/>
              <w:left w:val="single" w:color="auto" w:sz="6" w:space="0"/>
              <w:bottom w:val="single" w:color="auto" w:sz="6" w:space="0"/>
              <w:right w:val="single" w:color="auto" w:sz="6" w:space="0"/>
            </w:tcBorders>
            <w:noWrap w:val="0"/>
            <w:vAlign w:val="center"/>
          </w:tcPr>
          <w:p w14:paraId="23CD2447">
            <w:pPr>
              <w:widowControl/>
              <w:jc w:val="right"/>
              <w:rPr>
                <w:rFonts w:ascii="宋体" w:cs="宋体"/>
                <w:kern w:val="0"/>
                <w:sz w:val="20"/>
                <w:szCs w:val="20"/>
              </w:rPr>
            </w:pPr>
            <w:r>
              <w:rPr>
                <w:rFonts w:hint="eastAsia" w:ascii="宋体" w:hAnsi="宋体" w:cs="宋体"/>
                <w:kern w:val="0"/>
                <w:sz w:val="20"/>
                <w:szCs w:val="20"/>
              </w:rPr>
              <w:t>　</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6A70EC0F">
            <w:pPr>
              <w:widowControl/>
              <w:jc w:val="right"/>
              <w:rPr>
                <w:rFonts w:ascii="宋体" w:cs="宋体"/>
                <w:kern w:val="0"/>
                <w:sz w:val="20"/>
                <w:szCs w:val="20"/>
              </w:rPr>
            </w:pPr>
            <w:r>
              <w:rPr>
                <w:rFonts w:hint="eastAsia" w:ascii="宋体" w:hAnsi="宋体" w:cs="宋体"/>
                <w:kern w:val="0"/>
                <w:sz w:val="20"/>
                <w:szCs w:val="20"/>
              </w:rPr>
              <w:t>　</w:t>
            </w:r>
          </w:p>
        </w:tc>
        <w:tc>
          <w:tcPr>
            <w:tcW w:w="782" w:type="dxa"/>
            <w:gridSpan w:val="2"/>
            <w:tcBorders>
              <w:top w:val="single" w:color="auto" w:sz="6" w:space="0"/>
              <w:left w:val="single" w:color="auto" w:sz="6" w:space="0"/>
              <w:bottom w:val="single" w:color="auto" w:sz="6" w:space="0"/>
              <w:right w:val="single" w:color="auto" w:sz="6" w:space="0"/>
            </w:tcBorders>
            <w:noWrap w:val="0"/>
            <w:vAlign w:val="center"/>
          </w:tcPr>
          <w:p w14:paraId="24A18561">
            <w:pPr>
              <w:widowControl/>
              <w:jc w:val="right"/>
              <w:rPr>
                <w:rFonts w:ascii="宋体" w:cs="宋体"/>
                <w:kern w:val="0"/>
                <w:sz w:val="20"/>
                <w:szCs w:val="20"/>
              </w:rPr>
            </w:pPr>
            <w:r>
              <w:rPr>
                <w:rFonts w:hint="eastAsia" w:ascii="宋体" w:hAnsi="宋体" w:cs="宋体"/>
                <w:kern w:val="0"/>
                <w:sz w:val="20"/>
                <w:szCs w:val="20"/>
              </w:rPr>
              <w:t>　</w:t>
            </w:r>
          </w:p>
        </w:tc>
        <w:tc>
          <w:tcPr>
            <w:tcW w:w="1043" w:type="dxa"/>
            <w:tcBorders>
              <w:top w:val="single" w:color="auto" w:sz="6" w:space="0"/>
              <w:left w:val="single" w:color="auto" w:sz="6" w:space="0"/>
              <w:bottom w:val="single" w:color="auto" w:sz="6" w:space="0"/>
              <w:right w:val="single" w:color="auto" w:sz="6" w:space="0"/>
            </w:tcBorders>
            <w:noWrap w:val="0"/>
            <w:vAlign w:val="center"/>
          </w:tcPr>
          <w:p w14:paraId="108AE007">
            <w:pPr>
              <w:widowControl/>
              <w:jc w:val="right"/>
              <w:rPr>
                <w:rFonts w:ascii="宋体" w:cs="宋体"/>
                <w:kern w:val="0"/>
                <w:sz w:val="20"/>
                <w:szCs w:val="20"/>
              </w:rPr>
            </w:pPr>
            <w:r>
              <w:rPr>
                <w:rFonts w:hint="eastAsia" w:ascii="宋体" w:hAnsi="宋体" w:cs="宋体"/>
                <w:kern w:val="0"/>
                <w:sz w:val="20"/>
                <w:szCs w:val="20"/>
              </w:rPr>
              <w:t>　</w:t>
            </w:r>
          </w:p>
        </w:tc>
        <w:tc>
          <w:tcPr>
            <w:tcW w:w="863" w:type="dxa"/>
            <w:tcBorders>
              <w:top w:val="single" w:color="auto" w:sz="6" w:space="0"/>
              <w:left w:val="single" w:color="auto" w:sz="6" w:space="0"/>
              <w:bottom w:val="single" w:color="auto" w:sz="6" w:space="0"/>
              <w:right w:val="single" w:color="auto" w:sz="6" w:space="0"/>
            </w:tcBorders>
            <w:noWrap w:val="0"/>
            <w:vAlign w:val="center"/>
          </w:tcPr>
          <w:p w14:paraId="0A890622">
            <w:pPr>
              <w:widowControl/>
              <w:jc w:val="right"/>
              <w:rPr>
                <w:rFonts w:ascii="宋体" w:cs="宋体"/>
                <w:kern w:val="0"/>
                <w:sz w:val="20"/>
                <w:szCs w:val="20"/>
              </w:rPr>
            </w:pPr>
            <w:r>
              <w:rPr>
                <w:rFonts w:hint="eastAsia" w:ascii="宋体" w:hAnsi="宋体" w:cs="宋体"/>
                <w:kern w:val="0"/>
                <w:sz w:val="20"/>
                <w:szCs w:val="20"/>
              </w:rPr>
              <w:t>　</w:t>
            </w:r>
          </w:p>
        </w:tc>
        <w:tc>
          <w:tcPr>
            <w:tcW w:w="860" w:type="dxa"/>
            <w:tcBorders>
              <w:top w:val="single" w:color="auto" w:sz="6" w:space="0"/>
              <w:left w:val="single" w:color="auto" w:sz="6" w:space="0"/>
              <w:bottom w:val="single" w:color="auto" w:sz="6" w:space="0"/>
              <w:right w:val="single" w:color="auto" w:sz="6" w:space="0"/>
            </w:tcBorders>
            <w:noWrap w:val="0"/>
            <w:vAlign w:val="center"/>
          </w:tcPr>
          <w:p w14:paraId="058C4F89">
            <w:pPr>
              <w:widowControl/>
              <w:jc w:val="right"/>
              <w:rPr>
                <w:rFonts w:ascii="宋体" w:cs="宋体"/>
                <w:kern w:val="0"/>
                <w:sz w:val="20"/>
                <w:szCs w:val="20"/>
              </w:rPr>
            </w:pPr>
            <w:r>
              <w:rPr>
                <w:rFonts w:hint="eastAsia" w:ascii="宋体" w:hAnsi="宋体" w:cs="宋体"/>
                <w:kern w:val="0"/>
                <w:sz w:val="20"/>
                <w:szCs w:val="20"/>
              </w:rPr>
              <w:t>　</w:t>
            </w:r>
          </w:p>
        </w:tc>
        <w:tc>
          <w:tcPr>
            <w:tcW w:w="666" w:type="dxa"/>
            <w:tcBorders>
              <w:top w:val="single" w:color="auto" w:sz="6" w:space="0"/>
              <w:left w:val="single" w:color="auto" w:sz="6" w:space="0"/>
              <w:bottom w:val="single" w:color="auto" w:sz="6" w:space="0"/>
              <w:right w:val="single" w:color="auto" w:sz="6" w:space="0"/>
            </w:tcBorders>
            <w:noWrap w:val="0"/>
            <w:vAlign w:val="center"/>
          </w:tcPr>
          <w:p w14:paraId="12BF8C57">
            <w:pPr>
              <w:widowControl/>
              <w:jc w:val="right"/>
              <w:rPr>
                <w:rFonts w:ascii="宋体" w:cs="宋体"/>
                <w:kern w:val="0"/>
                <w:sz w:val="20"/>
                <w:szCs w:val="20"/>
              </w:rPr>
            </w:pPr>
            <w:r>
              <w:rPr>
                <w:rFonts w:hint="eastAsia" w:ascii="宋体" w:hAnsi="宋体" w:cs="宋体"/>
                <w:kern w:val="0"/>
                <w:sz w:val="20"/>
                <w:szCs w:val="20"/>
              </w:rPr>
              <w:t>　</w:t>
            </w:r>
          </w:p>
        </w:tc>
        <w:tc>
          <w:tcPr>
            <w:tcW w:w="866" w:type="dxa"/>
            <w:tcBorders>
              <w:top w:val="single" w:color="auto" w:sz="6" w:space="0"/>
              <w:left w:val="single" w:color="auto" w:sz="6" w:space="0"/>
              <w:bottom w:val="single" w:color="auto" w:sz="6" w:space="0"/>
              <w:right w:val="single" w:color="auto" w:sz="6" w:space="0"/>
            </w:tcBorders>
            <w:noWrap w:val="0"/>
            <w:vAlign w:val="center"/>
          </w:tcPr>
          <w:p w14:paraId="1F4025EB">
            <w:pPr>
              <w:widowControl/>
              <w:jc w:val="right"/>
              <w:rPr>
                <w:rFonts w:ascii="宋体" w:cs="宋体"/>
                <w:kern w:val="0"/>
                <w:sz w:val="20"/>
                <w:szCs w:val="20"/>
              </w:rPr>
            </w:pPr>
            <w:r>
              <w:rPr>
                <w:rFonts w:hint="eastAsia" w:ascii="宋体" w:hAnsi="宋体" w:cs="宋体"/>
                <w:kern w:val="0"/>
                <w:sz w:val="20"/>
                <w:szCs w:val="20"/>
              </w:rPr>
              <w:t>　</w:t>
            </w:r>
          </w:p>
        </w:tc>
        <w:tc>
          <w:tcPr>
            <w:tcW w:w="1116" w:type="dxa"/>
            <w:tcBorders>
              <w:top w:val="single" w:color="auto" w:sz="6" w:space="0"/>
              <w:left w:val="single" w:color="auto" w:sz="6" w:space="0"/>
              <w:bottom w:val="single" w:color="auto" w:sz="6" w:space="0"/>
              <w:right w:val="single" w:color="auto" w:sz="6" w:space="0"/>
            </w:tcBorders>
            <w:noWrap w:val="0"/>
            <w:vAlign w:val="center"/>
          </w:tcPr>
          <w:p w14:paraId="1B6E92F6">
            <w:pPr>
              <w:widowControl/>
              <w:jc w:val="right"/>
              <w:rPr>
                <w:rFonts w:ascii="宋体" w:cs="宋体"/>
                <w:kern w:val="0"/>
                <w:sz w:val="20"/>
                <w:szCs w:val="20"/>
              </w:rPr>
            </w:pPr>
            <w:r>
              <w:rPr>
                <w:rFonts w:hint="eastAsia" w:ascii="宋体" w:hAnsi="宋体" w:cs="宋体"/>
                <w:kern w:val="0"/>
                <w:sz w:val="20"/>
                <w:szCs w:val="20"/>
              </w:rPr>
              <w:t>　</w:t>
            </w:r>
          </w:p>
        </w:tc>
        <w:tc>
          <w:tcPr>
            <w:tcW w:w="1283" w:type="dxa"/>
            <w:tcBorders>
              <w:top w:val="single" w:color="auto" w:sz="6" w:space="0"/>
              <w:left w:val="single" w:color="auto" w:sz="6" w:space="0"/>
              <w:bottom w:val="single" w:color="auto" w:sz="6" w:space="0"/>
              <w:right w:val="single" w:color="auto" w:sz="6" w:space="0"/>
            </w:tcBorders>
            <w:noWrap w:val="0"/>
            <w:vAlign w:val="center"/>
          </w:tcPr>
          <w:p w14:paraId="382C3B09">
            <w:pPr>
              <w:widowControl/>
              <w:jc w:val="right"/>
              <w:rPr>
                <w:rFonts w:ascii="宋体" w:cs="宋体"/>
                <w:kern w:val="0"/>
                <w:sz w:val="20"/>
                <w:szCs w:val="20"/>
              </w:rPr>
            </w:pPr>
            <w:r>
              <w:rPr>
                <w:rFonts w:hint="eastAsia" w:ascii="宋体" w:hAnsi="宋体" w:cs="宋体"/>
                <w:kern w:val="0"/>
                <w:sz w:val="20"/>
                <w:szCs w:val="20"/>
              </w:rPr>
              <w:t>　</w:t>
            </w:r>
          </w:p>
        </w:tc>
        <w:tc>
          <w:tcPr>
            <w:tcW w:w="741" w:type="dxa"/>
            <w:tcBorders>
              <w:top w:val="single" w:color="auto" w:sz="6" w:space="0"/>
              <w:left w:val="single" w:color="auto" w:sz="6" w:space="0"/>
              <w:bottom w:val="single" w:color="auto" w:sz="6" w:space="0"/>
              <w:right w:val="single" w:color="auto" w:sz="6" w:space="0"/>
            </w:tcBorders>
            <w:noWrap w:val="0"/>
            <w:vAlign w:val="center"/>
          </w:tcPr>
          <w:p w14:paraId="19A9E4E0">
            <w:pPr>
              <w:widowControl/>
              <w:jc w:val="right"/>
              <w:rPr>
                <w:rFonts w:ascii="宋体" w:cs="宋体"/>
                <w:kern w:val="0"/>
                <w:sz w:val="20"/>
                <w:szCs w:val="20"/>
              </w:rPr>
            </w:pPr>
            <w:r>
              <w:rPr>
                <w:rFonts w:hint="eastAsia" w:ascii="宋体" w:hAnsi="宋体" w:cs="宋体"/>
                <w:kern w:val="0"/>
                <w:sz w:val="20"/>
                <w:szCs w:val="20"/>
              </w:rPr>
              <w:t>　</w:t>
            </w:r>
          </w:p>
        </w:tc>
        <w:tc>
          <w:tcPr>
            <w:tcW w:w="708" w:type="dxa"/>
            <w:tcBorders>
              <w:top w:val="single" w:color="auto" w:sz="6" w:space="0"/>
              <w:left w:val="single" w:color="auto" w:sz="6" w:space="0"/>
              <w:bottom w:val="single" w:color="auto" w:sz="6" w:space="0"/>
              <w:right w:val="single" w:color="auto" w:sz="12" w:space="0"/>
            </w:tcBorders>
            <w:noWrap w:val="0"/>
            <w:vAlign w:val="center"/>
          </w:tcPr>
          <w:p w14:paraId="33E0D4AD">
            <w:pPr>
              <w:widowControl/>
              <w:jc w:val="right"/>
              <w:rPr>
                <w:rFonts w:ascii="宋体" w:cs="宋体"/>
                <w:kern w:val="0"/>
                <w:sz w:val="20"/>
                <w:szCs w:val="20"/>
              </w:rPr>
            </w:pPr>
            <w:r>
              <w:rPr>
                <w:rFonts w:hint="eastAsia" w:ascii="宋体" w:hAnsi="宋体" w:cs="宋体"/>
                <w:kern w:val="0"/>
                <w:sz w:val="20"/>
                <w:szCs w:val="20"/>
              </w:rPr>
              <w:t>　</w:t>
            </w:r>
          </w:p>
        </w:tc>
      </w:tr>
      <w:tr w14:paraId="0FAAC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6" w:type="dxa"/>
            <w:tcBorders>
              <w:top w:val="single" w:color="auto" w:sz="6" w:space="0"/>
              <w:left w:val="single" w:color="auto" w:sz="12" w:space="0"/>
              <w:bottom w:val="single" w:color="auto" w:sz="6" w:space="0"/>
              <w:right w:val="single" w:color="auto" w:sz="6" w:space="0"/>
            </w:tcBorders>
            <w:noWrap w:val="0"/>
            <w:vAlign w:val="center"/>
          </w:tcPr>
          <w:p w14:paraId="6A75CC30">
            <w:pPr>
              <w:widowControl/>
              <w:jc w:val="center"/>
              <w:rPr>
                <w:rFonts w:ascii="宋体" w:cs="宋体"/>
                <w:kern w:val="0"/>
                <w:sz w:val="20"/>
                <w:szCs w:val="20"/>
              </w:rPr>
            </w:pPr>
            <w:r>
              <w:rPr>
                <w:rFonts w:ascii="宋体" w:hAnsi="宋体" w:cs="宋体"/>
                <w:kern w:val="0"/>
                <w:sz w:val="20"/>
                <w:szCs w:val="20"/>
              </w:rPr>
              <w:t>6</w:t>
            </w:r>
          </w:p>
        </w:tc>
        <w:tc>
          <w:tcPr>
            <w:tcW w:w="703" w:type="dxa"/>
            <w:tcBorders>
              <w:top w:val="single" w:color="auto" w:sz="6" w:space="0"/>
              <w:left w:val="single" w:color="auto" w:sz="6" w:space="0"/>
              <w:bottom w:val="single" w:color="auto" w:sz="6" w:space="0"/>
              <w:right w:val="single" w:color="auto" w:sz="6" w:space="0"/>
            </w:tcBorders>
            <w:noWrap w:val="0"/>
            <w:vAlign w:val="center"/>
          </w:tcPr>
          <w:p w14:paraId="7B0FC52F">
            <w:pPr>
              <w:widowControl/>
              <w:jc w:val="right"/>
              <w:rPr>
                <w:rFonts w:ascii="宋体" w:cs="宋体"/>
                <w:kern w:val="0"/>
                <w:sz w:val="20"/>
                <w:szCs w:val="20"/>
              </w:rPr>
            </w:pPr>
            <w:r>
              <w:rPr>
                <w:rFonts w:hint="eastAsia" w:ascii="宋体" w:hAnsi="宋体" w:cs="宋体"/>
                <w:kern w:val="0"/>
                <w:sz w:val="20"/>
                <w:szCs w:val="20"/>
              </w:rPr>
              <w:t>　</w:t>
            </w:r>
          </w:p>
        </w:tc>
        <w:tc>
          <w:tcPr>
            <w:tcW w:w="866" w:type="dxa"/>
            <w:tcBorders>
              <w:top w:val="single" w:color="auto" w:sz="6" w:space="0"/>
              <w:left w:val="single" w:color="auto" w:sz="6" w:space="0"/>
              <w:bottom w:val="single" w:color="auto" w:sz="6" w:space="0"/>
              <w:right w:val="single" w:color="auto" w:sz="6" w:space="0"/>
            </w:tcBorders>
            <w:noWrap w:val="0"/>
            <w:vAlign w:val="center"/>
          </w:tcPr>
          <w:p w14:paraId="1A0D7544">
            <w:pPr>
              <w:widowControl/>
              <w:jc w:val="right"/>
              <w:rPr>
                <w:rFonts w:ascii="宋体" w:cs="宋体"/>
                <w:kern w:val="0"/>
                <w:sz w:val="20"/>
                <w:szCs w:val="20"/>
              </w:rPr>
            </w:pPr>
            <w:r>
              <w:rPr>
                <w:rFonts w:hint="eastAsia" w:ascii="宋体" w:hAnsi="宋体" w:cs="宋体"/>
                <w:kern w:val="0"/>
                <w:sz w:val="20"/>
                <w:szCs w:val="20"/>
              </w:rPr>
              <w:t>　</w:t>
            </w:r>
          </w:p>
        </w:tc>
        <w:tc>
          <w:tcPr>
            <w:tcW w:w="627" w:type="dxa"/>
            <w:tcBorders>
              <w:top w:val="single" w:color="auto" w:sz="6" w:space="0"/>
              <w:left w:val="single" w:color="auto" w:sz="6" w:space="0"/>
              <w:bottom w:val="single" w:color="auto" w:sz="6" w:space="0"/>
              <w:right w:val="single" w:color="auto" w:sz="6" w:space="0"/>
            </w:tcBorders>
            <w:noWrap w:val="0"/>
            <w:vAlign w:val="center"/>
          </w:tcPr>
          <w:p w14:paraId="47C4ABED">
            <w:pPr>
              <w:widowControl/>
              <w:jc w:val="right"/>
              <w:rPr>
                <w:rFonts w:ascii="宋体" w:cs="宋体"/>
                <w:kern w:val="0"/>
                <w:sz w:val="20"/>
                <w:szCs w:val="20"/>
              </w:rPr>
            </w:pPr>
            <w:r>
              <w:rPr>
                <w:rFonts w:hint="eastAsia" w:ascii="宋体" w:hAnsi="宋体" w:cs="宋体"/>
                <w:kern w:val="0"/>
                <w:sz w:val="20"/>
                <w:szCs w:val="20"/>
              </w:rPr>
              <w:t>　</w:t>
            </w:r>
          </w:p>
        </w:tc>
        <w:tc>
          <w:tcPr>
            <w:tcW w:w="666" w:type="dxa"/>
            <w:tcBorders>
              <w:top w:val="single" w:color="auto" w:sz="6" w:space="0"/>
              <w:left w:val="single" w:color="auto" w:sz="6" w:space="0"/>
              <w:bottom w:val="single" w:color="auto" w:sz="6" w:space="0"/>
              <w:right w:val="single" w:color="auto" w:sz="6" w:space="0"/>
            </w:tcBorders>
            <w:noWrap w:val="0"/>
            <w:vAlign w:val="center"/>
          </w:tcPr>
          <w:p w14:paraId="0C536B59">
            <w:pPr>
              <w:widowControl/>
              <w:jc w:val="right"/>
              <w:rPr>
                <w:rFonts w:ascii="宋体" w:cs="宋体"/>
                <w:kern w:val="0"/>
                <w:sz w:val="20"/>
                <w:szCs w:val="20"/>
              </w:rPr>
            </w:pPr>
            <w:r>
              <w:rPr>
                <w:rFonts w:hint="eastAsia" w:ascii="宋体" w:hAnsi="宋体" w:cs="宋体"/>
                <w:kern w:val="0"/>
                <w:sz w:val="20"/>
                <w:szCs w:val="20"/>
              </w:rPr>
              <w:t>　</w:t>
            </w:r>
          </w:p>
        </w:tc>
        <w:tc>
          <w:tcPr>
            <w:tcW w:w="627" w:type="dxa"/>
            <w:tcBorders>
              <w:top w:val="single" w:color="auto" w:sz="6" w:space="0"/>
              <w:left w:val="single" w:color="auto" w:sz="6" w:space="0"/>
              <w:bottom w:val="single" w:color="auto" w:sz="6" w:space="0"/>
              <w:right w:val="single" w:color="auto" w:sz="6" w:space="0"/>
            </w:tcBorders>
            <w:noWrap w:val="0"/>
            <w:vAlign w:val="center"/>
          </w:tcPr>
          <w:p w14:paraId="5B139207">
            <w:pPr>
              <w:widowControl/>
              <w:jc w:val="right"/>
              <w:rPr>
                <w:rFonts w:ascii="宋体" w:cs="宋体"/>
                <w:kern w:val="0"/>
                <w:sz w:val="20"/>
                <w:szCs w:val="20"/>
              </w:rPr>
            </w:pPr>
            <w:r>
              <w:rPr>
                <w:rFonts w:hint="eastAsia" w:ascii="宋体" w:hAnsi="宋体" w:cs="宋体"/>
                <w:kern w:val="0"/>
                <w:sz w:val="20"/>
                <w:szCs w:val="20"/>
              </w:rPr>
              <w:t>　</w:t>
            </w:r>
          </w:p>
        </w:tc>
        <w:tc>
          <w:tcPr>
            <w:tcW w:w="835" w:type="dxa"/>
            <w:tcBorders>
              <w:top w:val="single" w:color="auto" w:sz="6" w:space="0"/>
              <w:left w:val="single" w:color="auto" w:sz="6" w:space="0"/>
              <w:bottom w:val="single" w:color="auto" w:sz="6" w:space="0"/>
              <w:right w:val="single" w:color="auto" w:sz="6" w:space="0"/>
            </w:tcBorders>
            <w:noWrap w:val="0"/>
            <w:vAlign w:val="center"/>
          </w:tcPr>
          <w:p w14:paraId="2412272B">
            <w:pPr>
              <w:widowControl/>
              <w:jc w:val="right"/>
              <w:rPr>
                <w:rFonts w:ascii="宋体" w:cs="宋体"/>
                <w:kern w:val="0"/>
                <w:sz w:val="20"/>
                <w:szCs w:val="20"/>
              </w:rPr>
            </w:pPr>
            <w:r>
              <w:rPr>
                <w:rFonts w:hint="eastAsia" w:ascii="宋体" w:hAnsi="宋体" w:cs="宋体"/>
                <w:kern w:val="0"/>
                <w:sz w:val="20"/>
                <w:szCs w:val="20"/>
              </w:rPr>
              <w:t>　</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632A45DF">
            <w:pPr>
              <w:widowControl/>
              <w:jc w:val="right"/>
              <w:rPr>
                <w:rFonts w:ascii="宋体" w:cs="宋体"/>
                <w:kern w:val="0"/>
                <w:sz w:val="20"/>
                <w:szCs w:val="20"/>
              </w:rPr>
            </w:pPr>
            <w:r>
              <w:rPr>
                <w:rFonts w:hint="eastAsia" w:ascii="宋体" w:hAnsi="宋体" w:cs="宋体"/>
                <w:kern w:val="0"/>
                <w:sz w:val="20"/>
                <w:szCs w:val="20"/>
              </w:rPr>
              <w:t>　</w:t>
            </w:r>
          </w:p>
        </w:tc>
        <w:tc>
          <w:tcPr>
            <w:tcW w:w="782" w:type="dxa"/>
            <w:gridSpan w:val="2"/>
            <w:tcBorders>
              <w:top w:val="single" w:color="auto" w:sz="6" w:space="0"/>
              <w:left w:val="single" w:color="auto" w:sz="6" w:space="0"/>
              <w:bottom w:val="single" w:color="auto" w:sz="6" w:space="0"/>
              <w:right w:val="single" w:color="auto" w:sz="6" w:space="0"/>
            </w:tcBorders>
            <w:noWrap w:val="0"/>
            <w:vAlign w:val="center"/>
          </w:tcPr>
          <w:p w14:paraId="4B2F6519">
            <w:pPr>
              <w:widowControl/>
              <w:jc w:val="right"/>
              <w:rPr>
                <w:rFonts w:ascii="宋体" w:cs="宋体"/>
                <w:kern w:val="0"/>
                <w:sz w:val="20"/>
                <w:szCs w:val="20"/>
              </w:rPr>
            </w:pPr>
            <w:r>
              <w:rPr>
                <w:rFonts w:hint="eastAsia" w:ascii="宋体" w:hAnsi="宋体" w:cs="宋体"/>
                <w:kern w:val="0"/>
                <w:sz w:val="20"/>
                <w:szCs w:val="20"/>
              </w:rPr>
              <w:t>　</w:t>
            </w:r>
          </w:p>
        </w:tc>
        <w:tc>
          <w:tcPr>
            <w:tcW w:w="1043" w:type="dxa"/>
            <w:tcBorders>
              <w:top w:val="single" w:color="auto" w:sz="6" w:space="0"/>
              <w:left w:val="single" w:color="auto" w:sz="6" w:space="0"/>
              <w:bottom w:val="single" w:color="auto" w:sz="6" w:space="0"/>
              <w:right w:val="single" w:color="auto" w:sz="6" w:space="0"/>
            </w:tcBorders>
            <w:noWrap w:val="0"/>
            <w:vAlign w:val="center"/>
          </w:tcPr>
          <w:p w14:paraId="324C4D13">
            <w:pPr>
              <w:widowControl/>
              <w:jc w:val="right"/>
              <w:rPr>
                <w:rFonts w:ascii="宋体" w:cs="宋体"/>
                <w:kern w:val="0"/>
                <w:sz w:val="20"/>
                <w:szCs w:val="20"/>
              </w:rPr>
            </w:pPr>
            <w:r>
              <w:rPr>
                <w:rFonts w:hint="eastAsia" w:ascii="宋体" w:hAnsi="宋体" w:cs="宋体"/>
                <w:kern w:val="0"/>
                <w:sz w:val="20"/>
                <w:szCs w:val="20"/>
              </w:rPr>
              <w:t>　</w:t>
            </w:r>
          </w:p>
        </w:tc>
        <w:tc>
          <w:tcPr>
            <w:tcW w:w="863" w:type="dxa"/>
            <w:tcBorders>
              <w:top w:val="single" w:color="auto" w:sz="6" w:space="0"/>
              <w:left w:val="single" w:color="auto" w:sz="6" w:space="0"/>
              <w:bottom w:val="single" w:color="auto" w:sz="6" w:space="0"/>
              <w:right w:val="single" w:color="auto" w:sz="6" w:space="0"/>
            </w:tcBorders>
            <w:noWrap w:val="0"/>
            <w:vAlign w:val="center"/>
          </w:tcPr>
          <w:p w14:paraId="0C47AE57">
            <w:pPr>
              <w:widowControl/>
              <w:jc w:val="right"/>
              <w:rPr>
                <w:rFonts w:ascii="宋体" w:cs="宋体"/>
                <w:kern w:val="0"/>
                <w:sz w:val="20"/>
                <w:szCs w:val="20"/>
              </w:rPr>
            </w:pPr>
            <w:r>
              <w:rPr>
                <w:rFonts w:hint="eastAsia" w:ascii="宋体" w:hAnsi="宋体" w:cs="宋体"/>
                <w:kern w:val="0"/>
                <w:sz w:val="20"/>
                <w:szCs w:val="20"/>
              </w:rPr>
              <w:t>　</w:t>
            </w:r>
          </w:p>
        </w:tc>
        <w:tc>
          <w:tcPr>
            <w:tcW w:w="860" w:type="dxa"/>
            <w:tcBorders>
              <w:top w:val="single" w:color="auto" w:sz="6" w:space="0"/>
              <w:left w:val="single" w:color="auto" w:sz="6" w:space="0"/>
              <w:bottom w:val="single" w:color="auto" w:sz="6" w:space="0"/>
              <w:right w:val="single" w:color="auto" w:sz="6" w:space="0"/>
            </w:tcBorders>
            <w:noWrap w:val="0"/>
            <w:vAlign w:val="center"/>
          </w:tcPr>
          <w:p w14:paraId="6E4790A9">
            <w:pPr>
              <w:widowControl/>
              <w:jc w:val="right"/>
              <w:rPr>
                <w:rFonts w:ascii="宋体" w:cs="宋体"/>
                <w:kern w:val="0"/>
                <w:sz w:val="20"/>
                <w:szCs w:val="20"/>
              </w:rPr>
            </w:pPr>
            <w:r>
              <w:rPr>
                <w:rFonts w:hint="eastAsia" w:ascii="宋体" w:hAnsi="宋体" w:cs="宋体"/>
                <w:kern w:val="0"/>
                <w:sz w:val="20"/>
                <w:szCs w:val="20"/>
              </w:rPr>
              <w:t>　</w:t>
            </w:r>
          </w:p>
        </w:tc>
        <w:tc>
          <w:tcPr>
            <w:tcW w:w="666" w:type="dxa"/>
            <w:tcBorders>
              <w:top w:val="single" w:color="auto" w:sz="6" w:space="0"/>
              <w:left w:val="single" w:color="auto" w:sz="6" w:space="0"/>
              <w:bottom w:val="single" w:color="auto" w:sz="6" w:space="0"/>
              <w:right w:val="single" w:color="auto" w:sz="6" w:space="0"/>
            </w:tcBorders>
            <w:noWrap w:val="0"/>
            <w:vAlign w:val="center"/>
          </w:tcPr>
          <w:p w14:paraId="5D240ACF">
            <w:pPr>
              <w:widowControl/>
              <w:jc w:val="right"/>
              <w:rPr>
                <w:rFonts w:ascii="宋体" w:cs="宋体"/>
                <w:kern w:val="0"/>
                <w:sz w:val="20"/>
                <w:szCs w:val="20"/>
              </w:rPr>
            </w:pPr>
            <w:r>
              <w:rPr>
                <w:rFonts w:hint="eastAsia" w:ascii="宋体" w:hAnsi="宋体" w:cs="宋体"/>
                <w:kern w:val="0"/>
                <w:sz w:val="20"/>
                <w:szCs w:val="20"/>
              </w:rPr>
              <w:t>　</w:t>
            </w:r>
          </w:p>
        </w:tc>
        <w:tc>
          <w:tcPr>
            <w:tcW w:w="866" w:type="dxa"/>
            <w:tcBorders>
              <w:top w:val="single" w:color="auto" w:sz="6" w:space="0"/>
              <w:left w:val="single" w:color="auto" w:sz="6" w:space="0"/>
              <w:bottom w:val="single" w:color="auto" w:sz="6" w:space="0"/>
              <w:right w:val="single" w:color="auto" w:sz="6" w:space="0"/>
            </w:tcBorders>
            <w:noWrap w:val="0"/>
            <w:vAlign w:val="center"/>
          </w:tcPr>
          <w:p w14:paraId="5503A14A">
            <w:pPr>
              <w:widowControl/>
              <w:jc w:val="right"/>
              <w:rPr>
                <w:rFonts w:ascii="宋体" w:cs="宋体"/>
                <w:kern w:val="0"/>
                <w:sz w:val="20"/>
                <w:szCs w:val="20"/>
              </w:rPr>
            </w:pPr>
            <w:r>
              <w:rPr>
                <w:rFonts w:hint="eastAsia" w:ascii="宋体" w:hAnsi="宋体" w:cs="宋体"/>
                <w:kern w:val="0"/>
                <w:sz w:val="20"/>
                <w:szCs w:val="20"/>
              </w:rPr>
              <w:t>　</w:t>
            </w:r>
          </w:p>
        </w:tc>
        <w:tc>
          <w:tcPr>
            <w:tcW w:w="1116" w:type="dxa"/>
            <w:tcBorders>
              <w:top w:val="single" w:color="auto" w:sz="6" w:space="0"/>
              <w:left w:val="single" w:color="auto" w:sz="6" w:space="0"/>
              <w:bottom w:val="single" w:color="auto" w:sz="6" w:space="0"/>
              <w:right w:val="single" w:color="auto" w:sz="6" w:space="0"/>
            </w:tcBorders>
            <w:noWrap w:val="0"/>
            <w:vAlign w:val="center"/>
          </w:tcPr>
          <w:p w14:paraId="3633C504">
            <w:pPr>
              <w:widowControl/>
              <w:jc w:val="right"/>
              <w:rPr>
                <w:rFonts w:ascii="宋体" w:cs="宋体"/>
                <w:kern w:val="0"/>
                <w:sz w:val="20"/>
                <w:szCs w:val="20"/>
              </w:rPr>
            </w:pPr>
            <w:r>
              <w:rPr>
                <w:rFonts w:hint="eastAsia" w:ascii="宋体" w:hAnsi="宋体" w:cs="宋体"/>
                <w:kern w:val="0"/>
                <w:sz w:val="20"/>
                <w:szCs w:val="20"/>
              </w:rPr>
              <w:t>　</w:t>
            </w:r>
          </w:p>
        </w:tc>
        <w:tc>
          <w:tcPr>
            <w:tcW w:w="1283" w:type="dxa"/>
            <w:tcBorders>
              <w:top w:val="single" w:color="auto" w:sz="6" w:space="0"/>
              <w:left w:val="single" w:color="auto" w:sz="6" w:space="0"/>
              <w:bottom w:val="single" w:color="auto" w:sz="6" w:space="0"/>
              <w:right w:val="single" w:color="auto" w:sz="6" w:space="0"/>
            </w:tcBorders>
            <w:noWrap w:val="0"/>
            <w:vAlign w:val="center"/>
          </w:tcPr>
          <w:p w14:paraId="3709EA9A">
            <w:pPr>
              <w:widowControl/>
              <w:jc w:val="right"/>
              <w:rPr>
                <w:rFonts w:ascii="宋体" w:cs="宋体"/>
                <w:kern w:val="0"/>
                <w:sz w:val="20"/>
                <w:szCs w:val="20"/>
              </w:rPr>
            </w:pPr>
            <w:r>
              <w:rPr>
                <w:rFonts w:hint="eastAsia" w:ascii="宋体" w:hAnsi="宋体" w:cs="宋体"/>
                <w:kern w:val="0"/>
                <w:sz w:val="20"/>
                <w:szCs w:val="20"/>
              </w:rPr>
              <w:t>　</w:t>
            </w:r>
          </w:p>
        </w:tc>
        <w:tc>
          <w:tcPr>
            <w:tcW w:w="741" w:type="dxa"/>
            <w:tcBorders>
              <w:top w:val="single" w:color="auto" w:sz="6" w:space="0"/>
              <w:left w:val="single" w:color="auto" w:sz="6" w:space="0"/>
              <w:bottom w:val="single" w:color="auto" w:sz="6" w:space="0"/>
              <w:right w:val="single" w:color="auto" w:sz="6" w:space="0"/>
            </w:tcBorders>
            <w:noWrap w:val="0"/>
            <w:vAlign w:val="center"/>
          </w:tcPr>
          <w:p w14:paraId="43C85BC9">
            <w:pPr>
              <w:widowControl/>
              <w:jc w:val="right"/>
              <w:rPr>
                <w:rFonts w:ascii="宋体" w:cs="宋体"/>
                <w:kern w:val="0"/>
                <w:sz w:val="20"/>
                <w:szCs w:val="20"/>
              </w:rPr>
            </w:pPr>
            <w:r>
              <w:rPr>
                <w:rFonts w:hint="eastAsia" w:ascii="宋体" w:hAnsi="宋体" w:cs="宋体"/>
                <w:kern w:val="0"/>
                <w:sz w:val="20"/>
                <w:szCs w:val="20"/>
              </w:rPr>
              <w:t>　</w:t>
            </w:r>
          </w:p>
        </w:tc>
        <w:tc>
          <w:tcPr>
            <w:tcW w:w="708" w:type="dxa"/>
            <w:tcBorders>
              <w:top w:val="single" w:color="auto" w:sz="6" w:space="0"/>
              <w:left w:val="single" w:color="auto" w:sz="6" w:space="0"/>
              <w:bottom w:val="single" w:color="auto" w:sz="6" w:space="0"/>
              <w:right w:val="single" w:color="auto" w:sz="12" w:space="0"/>
            </w:tcBorders>
            <w:noWrap w:val="0"/>
            <w:vAlign w:val="center"/>
          </w:tcPr>
          <w:p w14:paraId="5FD637DB">
            <w:pPr>
              <w:widowControl/>
              <w:jc w:val="right"/>
              <w:rPr>
                <w:rFonts w:ascii="宋体" w:cs="宋体"/>
                <w:kern w:val="0"/>
                <w:sz w:val="20"/>
                <w:szCs w:val="20"/>
              </w:rPr>
            </w:pPr>
            <w:r>
              <w:rPr>
                <w:rFonts w:hint="eastAsia" w:ascii="宋体" w:hAnsi="宋体" w:cs="宋体"/>
                <w:kern w:val="0"/>
                <w:sz w:val="20"/>
                <w:szCs w:val="20"/>
              </w:rPr>
              <w:t>　</w:t>
            </w:r>
          </w:p>
        </w:tc>
      </w:tr>
      <w:tr w14:paraId="5DEE2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616" w:type="dxa"/>
            <w:tcBorders>
              <w:top w:val="single" w:color="auto" w:sz="6" w:space="0"/>
              <w:left w:val="single" w:color="auto" w:sz="12" w:space="0"/>
              <w:bottom w:val="single" w:color="auto" w:sz="6" w:space="0"/>
              <w:right w:val="single" w:color="auto" w:sz="6" w:space="0"/>
            </w:tcBorders>
            <w:noWrap w:val="0"/>
            <w:vAlign w:val="center"/>
          </w:tcPr>
          <w:p w14:paraId="27CD0271">
            <w:pPr>
              <w:widowControl/>
              <w:jc w:val="center"/>
              <w:rPr>
                <w:rFonts w:ascii="宋体" w:cs="宋体"/>
                <w:kern w:val="0"/>
                <w:sz w:val="20"/>
                <w:szCs w:val="20"/>
              </w:rPr>
            </w:pPr>
            <w:r>
              <w:rPr>
                <w:rFonts w:ascii="宋体" w:hAnsi="宋体" w:cs="宋体"/>
                <w:kern w:val="0"/>
                <w:sz w:val="20"/>
                <w:szCs w:val="20"/>
              </w:rPr>
              <w:t>7</w:t>
            </w:r>
          </w:p>
        </w:tc>
        <w:tc>
          <w:tcPr>
            <w:tcW w:w="703" w:type="dxa"/>
            <w:tcBorders>
              <w:top w:val="single" w:color="auto" w:sz="6" w:space="0"/>
              <w:left w:val="single" w:color="auto" w:sz="6" w:space="0"/>
              <w:bottom w:val="single" w:color="auto" w:sz="6" w:space="0"/>
              <w:right w:val="single" w:color="auto" w:sz="6" w:space="0"/>
            </w:tcBorders>
            <w:noWrap w:val="0"/>
            <w:vAlign w:val="center"/>
          </w:tcPr>
          <w:p w14:paraId="4C6CF7B7">
            <w:pPr>
              <w:widowControl/>
              <w:jc w:val="right"/>
              <w:rPr>
                <w:rFonts w:ascii="宋体" w:cs="宋体"/>
                <w:kern w:val="0"/>
                <w:sz w:val="20"/>
                <w:szCs w:val="20"/>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3D64CB88">
            <w:pPr>
              <w:widowControl/>
              <w:jc w:val="right"/>
              <w:rPr>
                <w:rFonts w:ascii="宋体" w:cs="宋体"/>
                <w:kern w:val="0"/>
                <w:sz w:val="20"/>
                <w:szCs w:val="20"/>
              </w:rPr>
            </w:pPr>
          </w:p>
        </w:tc>
        <w:tc>
          <w:tcPr>
            <w:tcW w:w="627" w:type="dxa"/>
            <w:tcBorders>
              <w:top w:val="single" w:color="auto" w:sz="6" w:space="0"/>
              <w:left w:val="single" w:color="auto" w:sz="6" w:space="0"/>
              <w:bottom w:val="single" w:color="auto" w:sz="6" w:space="0"/>
              <w:right w:val="single" w:color="auto" w:sz="6" w:space="0"/>
            </w:tcBorders>
            <w:noWrap w:val="0"/>
            <w:vAlign w:val="center"/>
          </w:tcPr>
          <w:p w14:paraId="1A51ACD8">
            <w:pPr>
              <w:widowControl/>
              <w:jc w:val="right"/>
              <w:rPr>
                <w:rFonts w:ascii="宋体" w:cs="宋体"/>
                <w:kern w:val="0"/>
                <w:sz w:val="20"/>
                <w:szCs w:val="20"/>
              </w:rPr>
            </w:pPr>
          </w:p>
        </w:tc>
        <w:tc>
          <w:tcPr>
            <w:tcW w:w="666" w:type="dxa"/>
            <w:tcBorders>
              <w:top w:val="single" w:color="auto" w:sz="6" w:space="0"/>
              <w:left w:val="single" w:color="auto" w:sz="6" w:space="0"/>
              <w:bottom w:val="single" w:color="auto" w:sz="6" w:space="0"/>
              <w:right w:val="single" w:color="auto" w:sz="6" w:space="0"/>
            </w:tcBorders>
            <w:noWrap w:val="0"/>
            <w:vAlign w:val="center"/>
          </w:tcPr>
          <w:p w14:paraId="0E6A5DBD">
            <w:pPr>
              <w:widowControl/>
              <w:jc w:val="right"/>
              <w:rPr>
                <w:rFonts w:ascii="宋体" w:cs="宋体"/>
                <w:kern w:val="0"/>
                <w:sz w:val="20"/>
                <w:szCs w:val="20"/>
              </w:rPr>
            </w:pPr>
          </w:p>
        </w:tc>
        <w:tc>
          <w:tcPr>
            <w:tcW w:w="627" w:type="dxa"/>
            <w:tcBorders>
              <w:top w:val="single" w:color="auto" w:sz="6" w:space="0"/>
              <w:left w:val="single" w:color="auto" w:sz="6" w:space="0"/>
              <w:bottom w:val="single" w:color="auto" w:sz="6" w:space="0"/>
              <w:right w:val="single" w:color="auto" w:sz="6" w:space="0"/>
            </w:tcBorders>
            <w:noWrap w:val="0"/>
            <w:vAlign w:val="center"/>
          </w:tcPr>
          <w:p w14:paraId="6012F18A">
            <w:pPr>
              <w:widowControl/>
              <w:jc w:val="right"/>
              <w:rPr>
                <w:rFonts w:ascii="宋体" w:cs="宋体"/>
                <w:kern w:val="0"/>
                <w:sz w:val="20"/>
                <w:szCs w:val="20"/>
              </w:rPr>
            </w:pPr>
          </w:p>
        </w:tc>
        <w:tc>
          <w:tcPr>
            <w:tcW w:w="835" w:type="dxa"/>
            <w:tcBorders>
              <w:top w:val="single" w:color="auto" w:sz="6" w:space="0"/>
              <w:left w:val="single" w:color="auto" w:sz="6" w:space="0"/>
              <w:bottom w:val="single" w:color="auto" w:sz="6" w:space="0"/>
              <w:right w:val="single" w:color="auto" w:sz="6" w:space="0"/>
            </w:tcBorders>
            <w:noWrap w:val="0"/>
            <w:vAlign w:val="center"/>
          </w:tcPr>
          <w:p w14:paraId="0B3DC149">
            <w:pPr>
              <w:widowControl/>
              <w:jc w:val="right"/>
              <w:rPr>
                <w:rFonts w:ascii="宋体" w:cs="宋体"/>
                <w:kern w:val="0"/>
                <w:sz w:val="20"/>
                <w:szCs w:val="20"/>
              </w:rPr>
            </w:pPr>
          </w:p>
        </w:tc>
        <w:tc>
          <w:tcPr>
            <w:tcW w:w="1059" w:type="dxa"/>
            <w:tcBorders>
              <w:top w:val="single" w:color="auto" w:sz="6" w:space="0"/>
              <w:left w:val="single" w:color="auto" w:sz="6" w:space="0"/>
              <w:bottom w:val="single" w:color="auto" w:sz="6" w:space="0"/>
              <w:right w:val="single" w:color="auto" w:sz="6" w:space="0"/>
            </w:tcBorders>
            <w:noWrap w:val="0"/>
            <w:vAlign w:val="center"/>
          </w:tcPr>
          <w:p w14:paraId="754526B0">
            <w:pPr>
              <w:widowControl/>
              <w:jc w:val="right"/>
              <w:rPr>
                <w:rFonts w:ascii="宋体" w:cs="宋体"/>
                <w:kern w:val="0"/>
                <w:sz w:val="20"/>
                <w:szCs w:val="20"/>
              </w:rPr>
            </w:pPr>
          </w:p>
        </w:tc>
        <w:tc>
          <w:tcPr>
            <w:tcW w:w="782" w:type="dxa"/>
            <w:gridSpan w:val="2"/>
            <w:tcBorders>
              <w:top w:val="single" w:color="auto" w:sz="6" w:space="0"/>
              <w:left w:val="single" w:color="auto" w:sz="6" w:space="0"/>
              <w:bottom w:val="single" w:color="auto" w:sz="6" w:space="0"/>
              <w:right w:val="single" w:color="auto" w:sz="6" w:space="0"/>
            </w:tcBorders>
            <w:noWrap w:val="0"/>
            <w:vAlign w:val="center"/>
          </w:tcPr>
          <w:p w14:paraId="06AE1B3E">
            <w:pPr>
              <w:widowControl/>
              <w:jc w:val="right"/>
              <w:rPr>
                <w:rFonts w:ascii="宋体" w:cs="宋体"/>
                <w:kern w:val="0"/>
                <w:sz w:val="20"/>
                <w:szCs w:val="20"/>
              </w:rPr>
            </w:pPr>
          </w:p>
        </w:tc>
        <w:tc>
          <w:tcPr>
            <w:tcW w:w="1043" w:type="dxa"/>
            <w:tcBorders>
              <w:top w:val="single" w:color="auto" w:sz="6" w:space="0"/>
              <w:left w:val="single" w:color="auto" w:sz="6" w:space="0"/>
              <w:bottom w:val="single" w:color="auto" w:sz="6" w:space="0"/>
              <w:right w:val="single" w:color="auto" w:sz="6" w:space="0"/>
            </w:tcBorders>
            <w:noWrap w:val="0"/>
            <w:vAlign w:val="center"/>
          </w:tcPr>
          <w:p w14:paraId="43139A26">
            <w:pPr>
              <w:widowControl/>
              <w:jc w:val="right"/>
              <w:rPr>
                <w:rFonts w:ascii="宋体" w:cs="宋体"/>
                <w:kern w:val="0"/>
                <w:sz w:val="20"/>
                <w:szCs w:val="20"/>
              </w:rPr>
            </w:pPr>
          </w:p>
        </w:tc>
        <w:tc>
          <w:tcPr>
            <w:tcW w:w="863" w:type="dxa"/>
            <w:tcBorders>
              <w:top w:val="single" w:color="auto" w:sz="6" w:space="0"/>
              <w:left w:val="single" w:color="auto" w:sz="6" w:space="0"/>
              <w:bottom w:val="single" w:color="auto" w:sz="6" w:space="0"/>
              <w:right w:val="single" w:color="auto" w:sz="6" w:space="0"/>
            </w:tcBorders>
            <w:noWrap w:val="0"/>
            <w:vAlign w:val="center"/>
          </w:tcPr>
          <w:p w14:paraId="439A404C">
            <w:pPr>
              <w:widowControl/>
              <w:jc w:val="right"/>
              <w:rPr>
                <w:rFonts w:ascii="宋体" w:cs="宋体"/>
                <w:kern w:val="0"/>
                <w:sz w:val="20"/>
                <w:szCs w:val="20"/>
              </w:rPr>
            </w:pPr>
          </w:p>
        </w:tc>
        <w:tc>
          <w:tcPr>
            <w:tcW w:w="860" w:type="dxa"/>
            <w:tcBorders>
              <w:top w:val="single" w:color="auto" w:sz="6" w:space="0"/>
              <w:left w:val="single" w:color="auto" w:sz="6" w:space="0"/>
              <w:bottom w:val="single" w:color="auto" w:sz="6" w:space="0"/>
              <w:right w:val="single" w:color="auto" w:sz="6" w:space="0"/>
            </w:tcBorders>
            <w:noWrap w:val="0"/>
            <w:vAlign w:val="center"/>
          </w:tcPr>
          <w:p w14:paraId="6B97123E">
            <w:pPr>
              <w:widowControl/>
              <w:jc w:val="right"/>
              <w:rPr>
                <w:rFonts w:ascii="宋体" w:cs="宋体"/>
                <w:kern w:val="0"/>
                <w:sz w:val="20"/>
                <w:szCs w:val="20"/>
              </w:rPr>
            </w:pPr>
          </w:p>
        </w:tc>
        <w:tc>
          <w:tcPr>
            <w:tcW w:w="666" w:type="dxa"/>
            <w:tcBorders>
              <w:top w:val="single" w:color="auto" w:sz="6" w:space="0"/>
              <w:left w:val="single" w:color="auto" w:sz="6" w:space="0"/>
              <w:bottom w:val="single" w:color="auto" w:sz="6" w:space="0"/>
              <w:right w:val="single" w:color="auto" w:sz="6" w:space="0"/>
            </w:tcBorders>
            <w:noWrap w:val="0"/>
            <w:vAlign w:val="center"/>
          </w:tcPr>
          <w:p w14:paraId="29973E54">
            <w:pPr>
              <w:widowControl/>
              <w:jc w:val="right"/>
              <w:rPr>
                <w:rFonts w:ascii="宋体" w:cs="宋体"/>
                <w:kern w:val="0"/>
                <w:sz w:val="20"/>
                <w:szCs w:val="20"/>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47DE3956">
            <w:pPr>
              <w:widowControl/>
              <w:jc w:val="right"/>
              <w:rPr>
                <w:rFonts w:ascii="宋体" w:cs="宋体"/>
                <w:kern w:val="0"/>
                <w:sz w:val="20"/>
                <w:szCs w:val="20"/>
              </w:rPr>
            </w:pPr>
          </w:p>
        </w:tc>
        <w:tc>
          <w:tcPr>
            <w:tcW w:w="1116" w:type="dxa"/>
            <w:tcBorders>
              <w:top w:val="single" w:color="auto" w:sz="6" w:space="0"/>
              <w:left w:val="single" w:color="auto" w:sz="6" w:space="0"/>
              <w:bottom w:val="single" w:color="auto" w:sz="6" w:space="0"/>
              <w:right w:val="single" w:color="auto" w:sz="6" w:space="0"/>
            </w:tcBorders>
            <w:noWrap w:val="0"/>
            <w:vAlign w:val="center"/>
          </w:tcPr>
          <w:p w14:paraId="28284C20">
            <w:pPr>
              <w:widowControl/>
              <w:jc w:val="right"/>
              <w:rPr>
                <w:rFonts w:ascii="宋体" w:cs="宋体"/>
                <w:kern w:val="0"/>
                <w:sz w:val="20"/>
                <w:szCs w:val="20"/>
              </w:rPr>
            </w:pPr>
          </w:p>
        </w:tc>
        <w:tc>
          <w:tcPr>
            <w:tcW w:w="1283" w:type="dxa"/>
            <w:tcBorders>
              <w:top w:val="single" w:color="auto" w:sz="6" w:space="0"/>
              <w:left w:val="single" w:color="auto" w:sz="6" w:space="0"/>
              <w:bottom w:val="single" w:color="auto" w:sz="6" w:space="0"/>
              <w:right w:val="single" w:color="auto" w:sz="6" w:space="0"/>
            </w:tcBorders>
            <w:noWrap w:val="0"/>
            <w:vAlign w:val="center"/>
          </w:tcPr>
          <w:p w14:paraId="777C1C24">
            <w:pPr>
              <w:widowControl/>
              <w:jc w:val="right"/>
              <w:rPr>
                <w:rFonts w:ascii="宋体" w:cs="宋体"/>
                <w:kern w:val="0"/>
                <w:sz w:val="20"/>
                <w:szCs w:val="20"/>
              </w:rPr>
            </w:pPr>
          </w:p>
        </w:tc>
        <w:tc>
          <w:tcPr>
            <w:tcW w:w="741" w:type="dxa"/>
            <w:tcBorders>
              <w:top w:val="single" w:color="auto" w:sz="6" w:space="0"/>
              <w:left w:val="single" w:color="auto" w:sz="6" w:space="0"/>
              <w:bottom w:val="single" w:color="auto" w:sz="6" w:space="0"/>
              <w:right w:val="single" w:color="auto" w:sz="6" w:space="0"/>
            </w:tcBorders>
            <w:noWrap w:val="0"/>
            <w:vAlign w:val="center"/>
          </w:tcPr>
          <w:p w14:paraId="691C57F1">
            <w:pPr>
              <w:widowControl/>
              <w:jc w:val="right"/>
              <w:rPr>
                <w:rFonts w:ascii="宋体" w:cs="宋体"/>
                <w:kern w:val="0"/>
                <w:sz w:val="20"/>
                <w:szCs w:val="20"/>
              </w:rPr>
            </w:pPr>
          </w:p>
        </w:tc>
        <w:tc>
          <w:tcPr>
            <w:tcW w:w="708" w:type="dxa"/>
            <w:tcBorders>
              <w:top w:val="single" w:color="auto" w:sz="6" w:space="0"/>
              <w:left w:val="single" w:color="auto" w:sz="6" w:space="0"/>
              <w:bottom w:val="single" w:color="auto" w:sz="6" w:space="0"/>
              <w:right w:val="single" w:color="auto" w:sz="12" w:space="0"/>
            </w:tcBorders>
            <w:noWrap w:val="0"/>
            <w:vAlign w:val="center"/>
          </w:tcPr>
          <w:p w14:paraId="5698595A">
            <w:pPr>
              <w:widowControl/>
              <w:jc w:val="right"/>
              <w:rPr>
                <w:rFonts w:ascii="宋体" w:cs="宋体"/>
                <w:kern w:val="0"/>
                <w:sz w:val="20"/>
                <w:szCs w:val="20"/>
              </w:rPr>
            </w:pPr>
          </w:p>
        </w:tc>
      </w:tr>
      <w:tr w14:paraId="19F7E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616" w:type="dxa"/>
            <w:tcBorders>
              <w:top w:val="single" w:color="auto" w:sz="6" w:space="0"/>
              <w:left w:val="single" w:color="auto" w:sz="12" w:space="0"/>
              <w:bottom w:val="single" w:color="auto" w:sz="6" w:space="0"/>
              <w:right w:val="single" w:color="auto" w:sz="6" w:space="0"/>
            </w:tcBorders>
            <w:noWrap w:val="0"/>
            <w:vAlign w:val="center"/>
          </w:tcPr>
          <w:p w14:paraId="3681B81E">
            <w:pPr>
              <w:widowControl/>
              <w:jc w:val="center"/>
              <w:rPr>
                <w:rFonts w:ascii="宋体" w:hAnsi="宋体" w:cs="宋体"/>
                <w:kern w:val="0"/>
                <w:sz w:val="20"/>
                <w:szCs w:val="20"/>
              </w:rPr>
            </w:pPr>
            <w:r>
              <w:rPr>
                <w:rFonts w:ascii="宋体" w:hAnsi="宋体" w:cs="宋体"/>
                <w:kern w:val="0"/>
                <w:sz w:val="20"/>
                <w:szCs w:val="20"/>
              </w:rPr>
              <w:t>8</w:t>
            </w:r>
          </w:p>
        </w:tc>
        <w:tc>
          <w:tcPr>
            <w:tcW w:w="13603" w:type="dxa"/>
            <w:gridSpan w:val="17"/>
            <w:tcBorders>
              <w:top w:val="single" w:color="auto" w:sz="6" w:space="0"/>
              <w:left w:val="single" w:color="auto" w:sz="6" w:space="0"/>
              <w:bottom w:val="single" w:color="auto" w:sz="6" w:space="0"/>
              <w:right w:val="single" w:color="auto" w:sz="6" w:space="0"/>
            </w:tcBorders>
            <w:noWrap w:val="0"/>
            <w:vAlign w:val="center"/>
          </w:tcPr>
          <w:p w14:paraId="58FC1BF6">
            <w:pPr>
              <w:widowControl/>
              <w:jc w:val="left"/>
              <w:rPr>
                <w:rFonts w:ascii="宋体" w:cs="宋体"/>
                <w:kern w:val="0"/>
                <w:sz w:val="20"/>
                <w:szCs w:val="20"/>
              </w:rPr>
            </w:pPr>
            <w:r>
              <w:rPr>
                <w:rFonts w:hint="eastAsia" w:ascii="宋体" w:hAnsi="宋体" w:cs="宋体"/>
                <w:kern w:val="0"/>
                <w:sz w:val="20"/>
                <w:szCs w:val="20"/>
              </w:rPr>
              <w:t>合计</w:t>
            </w:r>
          </w:p>
        </w:tc>
        <w:tc>
          <w:tcPr>
            <w:tcW w:w="708" w:type="dxa"/>
            <w:tcBorders>
              <w:top w:val="single" w:color="auto" w:sz="6" w:space="0"/>
              <w:left w:val="single" w:color="auto" w:sz="6" w:space="0"/>
              <w:bottom w:val="single" w:color="auto" w:sz="6" w:space="0"/>
              <w:right w:val="single" w:color="auto" w:sz="12" w:space="0"/>
            </w:tcBorders>
            <w:noWrap w:val="0"/>
            <w:vAlign w:val="center"/>
          </w:tcPr>
          <w:p w14:paraId="18F954F5">
            <w:pPr>
              <w:widowControl/>
              <w:jc w:val="right"/>
              <w:rPr>
                <w:rFonts w:ascii="宋体" w:cs="宋体"/>
                <w:kern w:val="0"/>
                <w:sz w:val="20"/>
                <w:szCs w:val="20"/>
              </w:rPr>
            </w:pPr>
          </w:p>
        </w:tc>
      </w:tr>
      <w:tr w14:paraId="2F52D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 w:hRule="atLeast"/>
          <w:jc w:val="center"/>
        </w:trPr>
        <w:tc>
          <w:tcPr>
            <w:tcW w:w="616" w:type="dxa"/>
            <w:tcBorders>
              <w:top w:val="single" w:color="auto" w:sz="6" w:space="0"/>
              <w:left w:val="single" w:color="auto" w:sz="12" w:space="0"/>
              <w:bottom w:val="single" w:color="auto" w:sz="6" w:space="0"/>
              <w:right w:val="single" w:color="auto" w:sz="6" w:space="0"/>
            </w:tcBorders>
            <w:noWrap w:val="0"/>
            <w:vAlign w:val="center"/>
          </w:tcPr>
          <w:p w14:paraId="530F540C">
            <w:pPr>
              <w:widowControl/>
              <w:jc w:val="center"/>
              <w:rPr>
                <w:rFonts w:ascii="宋体" w:cs="宋体"/>
                <w:kern w:val="0"/>
                <w:sz w:val="20"/>
                <w:szCs w:val="20"/>
              </w:rPr>
            </w:pPr>
            <w:r>
              <w:rPr>
                <w:rFonts w:ascii="宋体" w:hAnsi="宋体" w:cs="宋体"/>
                <w:kern w:val="0"/>
                <w:sz w:val="20"/>
                <w:szCs w:val="20"/>
              </w:rPr>
              <w:t>9</w:t>
            </w:r>
          </w:p>
        </w:tc>
        <w:tc>
          <w:tcPr>
            <w:tcW w:w="13603" w:type="dxa"/>
            <w:gridSpan w:val="17"/>
            <w:tcBorders>
              <w:top w:val="single" w:color="auto" w:sz="6" w:space="0"/>
              <w:left w:val="single" w:color="auto" w:sz="6" w:space="0"/>
              <w:bottom w:val="single" w:color="auto" w:sz="6" w:space="0"/>
              <w:right w:val="single" w:color="auto" w:sz="6" w:space="0"/>
            </w:tcBorders>
            <w:noWrap w:val="0"/>
            <w:vAlign w:val="center"/>
          </w:tcPr>
          <w:p w14:paraId="441F578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其中：直接投资或非</w:t>
            </w:r>
            <w:r>
              <w:rPr>
                <w:rFonts w:ascii="宋体" w:hAnsi="宋体" w:cs="宋体"/>
                <w:kern w:val="0"/>
                <w:sz w:val="20"/>
                <w:szCs w:val="20"/>
              </w:rPr>
              <w:t>H</w:t>
            </w:r>
            <w:r>
              <w:rPr>
                <w:rFonts w:hint="eastAsia" w:ascii="宋体" w:hAnsi="宋体" w:cs="宋体"/>
                <w:kern w:val="0"/>
                <w:sz w:val="20"/>
                <w:szCs w:val="20"/>
              </w:rPr>
              <w:t>股票投资</w:t>
            </w:r>
          </w:p>
        </w:tc>
        <w:tc>
          <w:tcPr>
            <w:tcW w:w="708" w:type="dxa"/>
            <w:tcBorders>
              <w:top w:val="single" w:color="auto" w:sz="6" w:space="0"/>
              <w:left w:val="single" w:color="auto" w:sz="6" w:space="0"/>
              <w:bottom w:val="single" w:color="auto" w:sz="6" w:space="0"/>
              <w:right w:val="single" w:color="auto" w:sz="12" w:space="0"/>
            </w:tcBorders>
            <w:noWrap w:val="0"/>
            <w:vAlign w:val="center"/>
          </w:tcPr>
          <w:p w14:paraId="532A8FC8">
            <w:pPr>
              <w:widowControl/>
              <w:jc w:val="right"/>
              <w:rPr>
                <w:rFonts w:ascii="宋体" w:cs="宋体"/>
                <w:kern w:val="0"/>
                <w:sz w:val="20"/>
                <w:szCs w:val="20"/>
              </w:rPr>
            </w:pPr>
          </w:p>
        </w:tc>
      </w:tr>
      <w:tr w14:paraId="3D69E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1" w:hRule="atLeast"/>
          <w:jc w:val="center"/>
        </w:trPr>
        <w:tc>
          <w:tcPr>
            <w:tcW w:w="616" w:type="dxa"/>
            <w:tcBorders>
              <w:top w:val="single" w:color="auto" w:sz="6" w:space="0"/>
              <w:left w:val="single" w:color="auto" w:sz="12" w:space="0"/>
              <w:bottom w:val="single" w:color="auto" w:sz="6" w:space="0"/>
              <w:right w:val="single" w:color="auto" w:sz="6" w:space="0"/>
            </w:tcBorders>
            <w:noWrap w:val="0"/>
            <w:vAlign w:val="center"/>
          </w:tcPr>
          <w:p w14:paraId="27BBABE6">
            <w:pPr>
              <w:jc w:val="center"/>
              <w:rPr>
                <w:rFonts w:ascii="宋体" w:cs="宋体"/>
                <w:kern w:val="0"/>
                <w:sz w:val="20"/>
                <w:szCs w:val="20"/>
              </w:rPr>
            </w:pPr>
            <w:r>
              <w:rPr>
                <w:rFonts w:ascii="宋体" w:hAnsi="宋体" w:cs="宋体"/>
                <w:kern w:val="0"/>
                <w:sz w:val="20"/>
                <w:szCs w:val="20"/>
              </w:rPr>
              <w:t>10</w:t>
            </w:r>
          </w:p>
        </w:tc>
        <w:tc>
          <w:tcPr>
            <w:tcW w:w="13603" w:type="dxa"/>
            <w:gridSpan w:val="17"/>
            <w:tcBorders>
              <w:top w:val="single" w:color="auto" w:sz="6" w:space="0"/>
              <w:left w:val="single" w:color="auto" w:sz="6" w:space="0"/>
              <w:bottom w:val="single" w:color="auto" w:sz="6" w:space="0"/>
              <w:right w:val="single" w:color="auto" w:sz="6" w:space="0"/>
            </w:tcBorders>
            <w:noWrap w:val="0"/>
            <w:vAlign w:val="center"/>
          </w:tcPr>
          <w:p w14:paraId="174C9B98">
            <w:pPr>
              <w:widowControl/>
              <w:ind w:firstLine="400" w:firstLineChars="200"/>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股票投资</w:t>
            </w:r>
            <w:r>
              <w:rPr>
                <w:rFonts w:ascii="宋体" w:hAnsi="宋体" w:cs="宋体"/>
                <w:kern w:val="0"/>
                <w:sz w:val="20"/>
                <w:szCs w:val="20"/>
              </w:rPr>
              <w:t>—</w:t>
            </w:r>
            <w:r>
              <w:rPr>
                <w:rFonts w:hint="eastAsia" w:ascii="宋体" w:hAnsi="宋体" w:cs="宋体"/>
                <w:kern w:val="0"/>
                <w:sz w:val="20"/>
                <w:szCs w:val="20"/>
              </w:rPr>
              <w:t>沪港通</w:t>
            </w:r>
            <w:r>
              <w:rPr>
                <w:rFonts w:ascii="宋体" w:hAnsi="宋体" w:cs="宋体"/>
                <w:kern w:val="0"/>
                <w:sz w:val="20"/>
                <w:szCs w:val="20"/>
              </w:rPr>
              <w:t>H</w:t>
            </w:r>
            <w:r>
              <w:rPr>
                <w:rFonts w:hint="eastAsia" w:ascii="宋体" w:hAnsi="宋体" w:cs="宋体"/>
                <w:kern w:val="0"/>
                <w:sz w:val="20"/>
                <w:szCs w:val="20"/>
              </w:rPr>
              <w:t>股</w:t>
            </w:r>
          </w:p>
        </w:tc>
        <w:tc>
          <w:tcPr>
            <w:tcW w:w="708" w:type="dxa"/>
            <w:tcBorders>
              <w:top w:val="single" w:color="auto" w:sz="6" w:space="0"/>
              <w:left w:val="single" w:color="auto" w:sz="6" w:space="0"/>
              <w:bottom w:val="single" w:color="auto" w:sz="6" w:space="0"/>
              <w:right w:val="single" w:color="auto" w:sz="12" w:space="0"/>
            </w:tcBorders>
            <w:noWrap w:val="0"/>
            <w:vAlign w:val="center"/>
          </w:tcPr>
          <w:p w14:paraId="5D16250A">
            <w:pPr>
              <w:widowControl/>
              <w:jc w:val="right"/>
              <w:rPr>
                <w:rFonts w:ascii="宋体" w:cs="宋体"/>
                <w:kern w:val="0"/>
                <w:sz w:val="20"/>
                <w:szCs w:val="20"/>
              </w:rPr>
            </w:pPr>
          </w:p>
        </w:tc>
      </w:tr>
      <w:tr w14:paraId="27AAE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 w:hRule="atLeast"/>
          <w:jc w:val="center"/>
        </w:trPr>
        <w:tc>
          <w:tcPr>
            <w:tcW w:w="616" w:type="dxa"/>
            <w:tcBorders>
              <w:top w:val="single" w:color="auto" w:sz="6" w:space="0"/>
              <w:left w:val="single" w:color="auto" w:sz="12" w:space="0"/>
              <w:bottom w:val="single" w:color="auto" w:sz="6" w:space="0"/>
              <w:right w:val="single" w:color="auto" w:sz="6" w:space="0"/>
            </w:tcBorders>
            <w:noWrap w:val="0"/>
            <w:vAlign w:val="center"/>
          </w:tcPr>
          <w:p w14:paraId="7D14DD93">
            <w:pPr>
              <w:widowControl/>
              <w:jc w:val="center"/>
              <w:rPr>
                <w:rFonts w:ascii="宋体" w:cs="宋体"/>
                <w:kern w:val="0"/>
                <w:sz w:val="20"/>
                <w:szCs w:val="20"/>
              </w:rPr>
            </w:pPr>
            <w:r>
              <w:rPr>
                <w:rFonts w:ascii="宋体" w:hAnsi="宋体" w:cs="宋体"/>
                <w:kern w:val="0"/>
                <w:sz w:val="20"/>
                <w:szCs w:val="20"/>
              </w:rPr>
              <w:t>11</w:t>
            </w:r>
          </w:p>
        </w:tc>
        <w:tc>
          <w:tcPr>
            <w:tcW w:w="13603" w:type="dxa"/>
            <w:gridSpan w:val="17"/>
            <w:tcBorders>
              <w:top w:val="single" w:color="auto" w:sz="6" w:space="0"/>
              <w:left w:val="single" w:color="auto" w:sz="6" w:space="0"/>
              <w:bottom w:val="single" w:color="auto" w:sz="6" w:space="0"/>
              <w:right w:val="single" w:color="auto" w:sz="6" w:space="0"/>
            </w:tcBorders>
            <w:noWrap w:val="0"/>
            <w:vAlign w:val="center"/>
          </w:tcPr>
          <w:p w14:paraId="18B9C130">
            <w:pPr>
              <w:widowControl/>
              <w:ind w:firstLine="1000" w:firstLineChars="500"/>
              <w:jc w:val="left"/>
              <w:rPr>
                <w:rFonts w:ascii="宋体" w:cs="宋体"/>
                <w:kern w:val="0"/>
                <w:sz w:val="20"/>
                <w:szCs w:val="20"/>
              </w:rPr>
            </w:pPr>
            <w:r>
              <w:rPr>
                <w:rFonts w:hint="eastAsia" w:ascii="宋体" w:hAnsi="宋体" w:cs="宋体"/>
                <w:kern w:val="0"/>
                <w:sz w:val="20"/>
                <w:szCs w:val="20"/>
              </w:rPr>
              <w:t>股票投资</w:t>
            </w:r>
            <w:r>
              <w:rPr>
                <w:rFonts w:ascii="宋体" w:hAnsi="宋体" w:cs="宋体"/>
                <w:kern w:val="0"/>
                <w:sz w:val="20"/>
                <w:szCs w:val="20"/>
              </w:rPr>
              <w:t>—</w:t>
            </w:r>
            <w:r>
              <w:rPr>
                <w:rFonts w:hint="eastAsia" w:ascii="宋体" w:hAnsi="宋体" w:cs="宋体"/>
                <w:kern w:val="0"/>
                <w:sz w:val="20"/>
                <w:szCs w:val="20"/>
              </w:rPr>
              <w:t>深港通</w:t>
            </w:r>
            <w:r>
              <w:rPr>
                <w:rFonts w:ascii="宋体" w:hAnsi="宋体" w:cs="宋体"/>
                <w:kern w:val="0"/>
                <w:sz w:val="20"/>
                <w:szCs w:val="20"/>
              </w:rPr>
              <w:t>H</w:t>
            </w:r>
            <w:r>
              <w:rPr>
                <w:rFonts w:hint="eastAsia" w:ascii="宋体" w:hAnsi="宋体" w:cs="宋体"/>
                <w:kern w:val="0"/>
                <w:sz w:val="20"/>
                <w:szCs w:val="20"/>
              </w:rPr>
              <w:t>股</w:t>
            </w:r>
          </w:p>
        </w:tc>
        <w:tc>
          <w:tcPr>
            <w:tcW w:w="708" w:type="dxa"/>
            <w:tcBorders>
              <w:top w:val="single" w:color="auto" w:sz="6" w:space="0"/>
              <w:left w:val="single" w:color="auto" w:sz="6" w:space="0"/>
              <w:bottom w:val="single" w:color="auto" w:sz="6" w:space="0"/>
              <w:right w:val="single" w:color="auto" w:sz="12" w:space="0"/>
            </w:tcBorders>
            <w:noWrap w:val="0"/>
            <w:vAlign w:val="center"/>
          </w:tcPr>
          <w:p w14:paraId="35FE514D">
            <w:pPr>
              <w:widowControl/>
              <w:jc w:val="right"/>
              <w:rPr>
                <w:rFonts w:ascii="宋体" w:cs="宋体"/>
                <w:kern w:val="0"/>
                <w:sz w:val="20"/>
                <w:szCs w:val="20"/>
              </w:rPr>
            </w:pPr>
            <w:r>
              <w:rPr>
                <w:rFonts w:hint="eastAsia" w:ascii="宋体" w:hAnsi="宋体" w:cs="宋体"/>
                <w:kern w:val="0"/>
                <w:sz w:val="20"/>
                <w:szCs w:val="20"/>
              </w:rPr>
              <w:t>　</w:t>
            </w:r>
          </w:p>
        </w:tc>
      </w:tr>
      <w:tr w14:paraId="64883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616" w:type="dxa"/>
            <w:tcBorders>
              <w:top w:val="single" w:color="auto" w:sz="6" w:space="0"/>
              <w:left w:val="single" w:color="auto" w:sz="12" w:space="0"/>
              <w:bottom w:val="single" w:color="auto" w:sz="6" w:space="0"/>
              <w:right w:val="single" w:color="auto" w:sz="6" w:space="0"/>
            </w:tcBorders>
            <w:noWrap w:val="0"/>
            <w:vAlign w:val="center"/>
          </w:tcPr>
          <w:p w14:paraId="3C4B272A">
            <w:pPr>
              <w:widowControl/>
              <w:jc w:val="center"/>
              <w:rPr>
                <w:rFonts w:ascii="宋体" w:cs="宋体"/>
                <w:kern w:val="0"/>
                <w:sz w:val="20"/>
                <w:szCs w:val="20"/>
              </w:rPr>
            </w:pPr>
            <w:r>
              <w:rPr>
                <w:rFonts w:ascii="宋体" w:hAnsi="宋体" w:cs="宋体"/>
                <w:kern w:val="0"/>
                <w:sz w:val="20"/>
                <w:szCs w:val="20"/>
              </w:rPr>
              <w:t>12</w:t>
            </w:r>
          </w:p>
        </w:tc>
        <w:tc>
          <w:tcPr>
            <w:tcW w:w="13603" w:type="dxa"/>
            <w:gridSpan w:val="17"/>
            <w:tcBorders>
              <w:top w:val="single" w:color="auto" w:sz="6" w:space="0"/>
              <w:left w:val="single" w:color="auto" w:sz="6" w:space="0"/>
              <w:bottom w:val="single" w:color="auto" w:sz="6" w:space="0"/>
              <w:right w:val="single" w:color="auto" w:sz="6" w:space="0"/>
            </w:tcBorders>
            <w:noWrap w:val="0"/>
            <w:vAlign w:val="center"/>
          </w:tcPr>
          <w:p w14:paraId="7EE2E8C0">
            <w:pPr>
              <w:widowControl/>
              <w:ind w:firstLine="1000" w:firstLineChars="500"/>
              <w:jc w:val="left"/>
              <w:rPr>
                <w:rFonts w:ascii="宋体" w:cs="宋体"/>
                <w:kern w:val="0"/>
                <w:sz w:val="20"/>
                <w:szCs w:val="20"/>
              </w:rPr>
            </w:pPr>
            <w:r>
              <w:rPr>
                <w:rFonts w:hint="eastAsia" w:ascii="宋体" w:hAnsi="宋体" w:cs="宋体"/>
                <w:kern w:val="0"/>
                <w:sz w:val="20"/>
                <w:szCs w:val="20"/>
              </w:rPr>
              <w:t>创新企业</w:t>
            </w:r>
            <w:r>
              <w:rPr>
                <w:rFonts w:ascii="宋体" w:hAnsi="宋体" w:cs="宋体"/>
                <w:kern w:val="0"/>
                <w:sz w:val="20"/>
                <w:szCs w:val="20"/>
              </w:rPr>
              <w:t xml:space="preserve">CDR </w:t>
            </w:r>
          </w:p>
        </w:tc>
        <w:tc>
          <w:tcPr>
            <w:tcW w:w="708" w:type="dxa"/>
            <w:tcBorders>
              <w:top w:val="single" w:color="auto" w:sz="6" w:space="0"/>
              <w:left w:val="single" w:color="auto" w:sz="6" w:space="0"/>
              <w:bottom w:val="single" w:color="auto" w:sz="6" w:space="0"/>
              <w:right w:val="single" w:color="auto" w:sz="12" w:space="0"/>
            </w:tcBorders>
            <w:noWrap w:val="0"/>
            <w:vAlign w:val="center"/>
          </w:tcPr>
          <w:p w14:paraId="20DEF6FB">
            <w:pPr>
              <w:widowControl/>
              <w:jc w:val="right"/>
              <w:rPr>
                <w:rFonts w:ascii="宋体" w:cs="宋体"/>
                <w:kern w:val="0"/>
                <w:sz w:val="20"/>
                <w:szCs w:val="20"/>
              </w:rPr>
            </w:pPr>
          </w:p>
        </w:tc>
      </w:tr>
      <w:tr w14:paraId="5227A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 w:hRule="atLeast"/>
          <w:jc w:val="center"/>
        </w:trPr>
        <w:tc>
          <w:tcPr>
            <w:tcW w:w="616" w:type="dxa"/>
            <w:tcBorders>
              <w:top w:val="single" w:color="auto" w:sz="6" w:space="0"/>
              <w:left w:val="single" w:color="auto" w:sz="12" w:space="0"/>
              <w:bottom w:val="single" w:color="auto" w:sz="12" w:space="0"/>
              <w:right w:val="single" w:color="auto" w:sz="6" w:space="0"/>
            </w:tcBorders>
            <w:noWrap w:val="0"/>
            <w:vAlign w:val="center"/>
          </w:tcPr>
          <w:p w14:paraId="1FBF792D">
            <w:pPr>
              <w:widowControl/>
              <w:jc w:val="center"/>
              <w:rPr>
                <w:rFonts w:ascii="宋体" w:cs="宋体"/>
                <w:kern w:val="0"/>
                <w:sz w:val="20"/>
                <w:szCs w:val="20"/>
              </w:rPr>
            </w:pPr>
            <w:r>
              <w:rPr>
                <w:rFonts w:ascii="宋体" w:hAnsi="宋体" w:cs="宋体"/>
                <w:kern w:val="0"/>
                <w:sz w:val="20"/>
                <w:szCs w:val="20"/>
              </w:rPr>
              <w:t>13</w:t>
            </w:r>
          </w:p>
        </w:tc>
        <w:tc>
          <w:tcPr>
            <w:tcW w:w="13603" w:type="dxa"/>
            <w:gridSpan w:val="17"/>
            <w:tcBorders>
              <w:top w:val="single" w:color="auto" w:sz="6" w:space="0"/>
              <w:left w:val="single" w:color="auto" w:sz="6" w:space="0"/>
              <w:bottom w:val="single" w:color="auto" w:sz="12" w:space="0"/>
              <w:right w:val="single" w:color="auto" w:sz="6" w:space="0"/>
            </w:tcBorders>
            <w:noWrap w:val="0"/>
            <w:vAlign w:val="center"/>
          </w:tcPr>
          <w:p w14:paraId="5D30D892">
            <w:pPr>
              <w:widowControl/>
              <w:ind w:firstLine="1000" w:firstLineChars="500"/>
              <w:jc w:val="left"/>
              <w:rPr>
                <w:rFonts w:ascii="宋体" w:cs="宋体"/>
                <w:kern w:val="0"/>
                <w:sz w:val="20"/>
                <w:szCs w:val="20"/>
              </w:rPr>
            </w:pPr>
            <w:r>
              <w:rPr>
                <w:rFonts w:hint="eastAsia" w:ascii="宋体" w:hAnsi="宋体" w:cs="宋体"/>
                <w:kern w:val="0"/>
                <w:sz w:val="20"/>
                <w:szCs w:val="20"/>
              </w:rPr>
              <w:t>永续债</w:t>
            </w:r>
          </w:p>
        </w:tc>
        <w:tc>
          <w:tcPr>
            <w:tcW w:w="708" w:type="dxa"/>
            <w:tcBorders>
              <w:top w:val="single" w:color="auto" w:sz="6" w:space="0"/>
              <w:left w:val="single" w:color="auto" w:sz="6" w:space="0"/>
              <w:bottom w:val="single" w:color="auto" w:sz="12" w:space="0"/>
              <w:right w:val="single" w:color="auto" w:sz="12" w:space="0"/>
            </w:tcBorders>
            <w:noWrap w:val="0"/>
            <w:vAlign w:val="center"/>
          </w:tcPr>
          <w:p w14:paraId="0E6035A5">
            <w:pPr>
              <w:widowControl/>
              <w:jc w:val="right"/>
              <w:rPr>
                <w:rFonts w:ascii="宋体" w:cs="宋体"/>
                <w:kern w:val="0"/>
                <w:sz w:val="20"/>
                <w:szCs w:val="20"/>
              </w:rPr>
            </w:pPr>
          </w:p>
        </w:tc>
      </w:tr>
    </w:tbl>
    <w:p w14:paraId="50B5835C">
      <w:pPr>
        <w:pStyle w:val="9"/>
        <w:sectPr>
          <w:pgSz w:w="16838" w:h="11906" w:orient="landscape"/>
          <w:pgMar w:top="1134" w:right="1418" w:bottom="1134" w:left="1418" w:header="851" w:footer="992" w:gutter="0"/>
          <w:cols w:space="720" w:num="1"/>
          <w:docGrid w:linePitch="312" w:charSpace="0"/>
        </w:sectPr>
      </w:pPr>
    </w:p>
    <w:p w14:paraId="5D968688">
      <w:pPr>
        <w:pStyle w:val="10"/>
        <w:rPr>
          <w:rFonts w:hint="eastAsia" w:asciiTheme="majorEastAsia" w:hAnsiTheme="majorEastAsia" w:eastAsiaTheme="majorEastAsia" w:cstheme="majorEastAsia"/>
          <w:b/>
          <w:bCs/>
        </w:rPr>
      </w:pPr>
      <w:bookmarkStart w:id="1" w:name="_Toc393471114"/>
      <w:bookmarkStart w:id="2" w:name="_Toc499456600"/>
      <w:bookmarkStart w:id="3" w:name="_Toc24965058"/>
      <w:bookmarkStart w:id="28" w:name="_GoBack"/>
      <w:r>
        <w:rPr>
          <w:rFonts w:hint="eastAsia" w:asciiTheme="majorEastAsia" w:hAnsiTheme="majorEastAsia" w:eastAsiaTheme="majorEastAsia" w:cstheme="majorEastAsia"/>
          <w:b/>
          <w:bCs/>
        </w:rPr>
        <w:t>A107011</w:t>
      </w:r>
      <w:r>
        <w:rPr>
          <w:rFonts w:hint="eastAsia" w:asciiTheme="majorEastAsia" w:hAnsiTheme="majorEastAsia" w:eastAsiaTheme="majorEastAsia" w:cstheme="majorEastAsia"/>
          <w:b/>
          <w:bCs/>
        </w:rPr>
        <w:tab/>
      </w:r>
      <w:r>
        <w:rPr>
          <w:rFonts w:hint="eastAsia" w:asciiTheme="majorEastAsia" w:hAnsiTheme="majorEastAsia" w:eastAsiaTheme="majorEastAsia" w:cstheme="majorEastAsia"/>
          <w:b/>
          <w:bCs/>
        </w:rPr>
        <w:t>《符合条件的居民企业之间的股息、红利等权益性投资收益优惠明细表》填报说明</w:t>
      </w:r>
      <w:bookmarkEnd w:id="1"/>
      <w:bookmarkEnd w:id="2"/>
      <w:bookmarkEnd w:id="3"/>
    </w:p>
    <w:bookmarkEnd w:id="28"/>
    <w:p w14:paraId="1C55BBF5">
      <w:pPr>
        <w:pStyle w:val="9"/>
      </w:pPr>
      <w:r>
        <w:rPr>
          <w:rFonts w:hint="eastAsia"/>
        </w:rPr>
        <w:t>本表适用于享受符合条件的居民企业之间的股息、红利等权益性投资收益优惠的纳税人填报。纳税人根据税法、《财政部　国家税务总局关于企业清算业务企业所得税处理若干问题的通知》（财税〔</w:t>
      </w:r>
      <w:r>
        <w:t>2009</w:t>
      </w:r>
      <w:r>
        <w:rPr>
          <w:rFonts w:hint="eastAsia"/>
        </w:rPr>
        <w:t>〕</w:t>
      </w:r>
      <w:r>
        <w:t>60</w:t>
      </w:r>
      <w:r>
        <w:rPr>
          <w:rFonts w:hint="eastAsia"/>
        </w:rPr>
        <w:t>号）、《财政部　国家税务总局关于执行企业所得税优惠政策若干问题的通知》（财税〔</w:t>
      </w:r>
      <w:r>
        <w:t>2009</w:t>
      </w:r>
      <w:r>
        <w:rPr>
          <w:rFonts w:hint="eastAsia"/>
        </w:rPr>
        <w:t>〕</w:t>
      </w:r>
      <w:r>
        <w:t>69</w:t>
      </w:r>
      <w:r>
        <w:rPr>
          <w:rFonts w:hint="eastAsia"/>
        </w:rPr>
        <w:t>号）、《国家税务总局关于贯彻落实企业所得税法若干税收问题的通知》（国税函〔</w:t>
      </w:r>
      <w:r>
        <w:t>2010</w:t>
      </w:r>
      <w:r>
        <w:rPr>
          <w:rFonts w:hint="eastAsia"/>
        </w:rPr>
        <w:t>〕</w:t>
      </w:r>
      <w:r>
        <w:t>79</w:t>
      </w:r>
      <w:r>
        <w:rPr>
          <w:rFonts w:hint="eastAsia"/>
        </w:rPr>
        <w:t>号）、《国家税务总局关于企业所得税若干问题的公告》（国家税务总局公告</w:t>
      </w:r>
      <w:r>
        <w:t>2011</w:t>
      </w:r>
      <w:r>
        <w:rPr>
          <w:rFonts w:hint="eastAsia"/>
        </w:rPr>
        <w:t>年第</w:t>
      </w:r>
      <w:r>
        <w:t>34</w:t>
      </w:r>
      <w:r>
        <w:rPr>
          <w:rFonts w:hint="eastAsia"/>
        </w:rPr>
        <w:t>号）、《财政部</w:t>
      </w:r>
      <w:r>
        <w:t xml:space="preserve"> </w:t>
      </w:r>
      <w:r>
        <w:rPr>
          <w:rFonts w:hint="eastAsia"/>
        </w:rPr>
        <w:t>国家税务总局</w:t>
      </w:r>
      <w:r>
        <w:t xml:space="preserve"> </w:t>
      </w:r>
      <w:r>
        <w:rPr>
          <w:rFonts w:hint="eastAsia"/>
        </w:rPr>
        <w:t>证监会关于沪港股票市场交易互联互通机制试点有关税收政策的通知》（财税〔</w:t>
      </w:r>
      <w:r>
        <w:t>2014</w:t>
      </w:r>
      <w:r>
        <w:rPr>
          <w:rFonts w:hint="eastAsia"/>
        </w:rPr>
        <w:t>〕</w:t>
      </w:r>
      <w:r>
        <w:t>81</w:t>
      </w:r>
      <w:r>
        <w:rPr>
          <w:rFonts w:hint="eastAsia"/>
        </w:rPr>
        <w:t>号）、《财政部</w:t>
      </w:r>
      <w:r>
        <w:t xml:space="preserve"> </w:t>
      </w:r>
      <w:r>
        <w:rPr>
          <w:rFonts w:hint="eastAsia"/>
        </w:rPr>
        <w:t>国家税务总局</w:t>
      </w:r>
      <w:r>
        <w:t xml:space="preserve"> </w:t>
      </w:r>
      <w:r>
        <w:rPr>
          <w:rFonts w:hint="eastAsia"/>
        </w:rPr>
        <w:t>证监会关于深港股票市场交易互联互通机制试点有关税收政策的通知》（财税〔</w:t>
      </w:r>
      <w:r>
        <w:t>2016</w:t>
      </w:r>
      <w:r>
        <w:rPr>
          <w:rFonts w:hint="eastAsia"/>
        </w:rPr>
        <w:t>〕</w:t>
      </w:r>
      <w:r>
        <w:t>127</w:t>
      </w:r>
      <w:r>
        <w:rPr>
          <w:rFonts w:hint="eastAsia"/>
        </w:rPr>
        <w:t>号）、《财政部</w:t>
      </w:r>
      <w:r>
        <w:t xml:space="preserve"> </w:t>
      </w:r>
      <w:r>
        <w:rPr>
          <w:rFonts w:hint="eastAsia"/>
        </w:rPr>
        <w:t>税务总局</w:t>
      </w:r>
      <w:r>
        <w:t xml:space="preserve"> </w:t>
      </w:r>
      <w:r>
        <w:rPr>
          <w:rFonts w:hint="eastAsia"/>
        </w:rPr>
        <w:t>证监会关于创新企业境内发行存托凭证试点阶段有关税收政策的公告》（财政部</w:t>
      </w:r>
      <w:r>
        <w:t xml:space="preserve"> </w:t>
      </w:r>
      <w:r>
        <w:rPr>
          <w:rFonts w:hint="eastAsia"/>
        </w:rPr>
        <w:t>税务总局</w:t>
      </w:r>
      <w:r>
        <w:t xml:space="preserve"> </w:t>
      </w:r>
      <w:r>
        <w:rPr>
          <w:rFonts w:hint="eastAsia"/>
        </w:rPr>
        <w:t>证监会公告</w:t>
      </w:r>
      <w:r>
        <w:t>2019</w:t>
      </w:r>
      <w:r>
        <w:rPr>
          <w:rFonts w:hint="eastAsia"/>
        </w:rPr>
        <w:t>年第</w:t>
      </w:r>
      <w:r>
        <w:t>52</w:t>
      </w:r>
      <w:r>
        <w:rPr>
          <w:rFonts w:hint="eastAsia"/>
        </w:rPr>
        <w:t>号）、《财政部</w:t>
      </w:r>
      <w:r>
        <w:t xml:space="preserve"> </w:t>
      </w:r>
      <w:r>
        <w:rPr>
          <w:rFonts w:hint="eastAsia"/>
        </w:rPr>
        <w:t>税务总局关于永续债企业所得税政策问题的公告》（财政部</w:t>
      </w:r>
      <w:r>
        <w:t xml:space="preserve"> </w:t>
      </w:r>
      <w:r>
        <w:rPr>
          <w:rFonts w:hint="eastAsia"/>
        </w:rPr>
        <w:t>税务总局公告</w:t>
      </w:r>
      <w:r>
        <w:t>2019</w:t>
      </w:r>
      <w:r>
        <w:rPr>
          <w:rFonts w:hint="eastAsia"/>
        </w:rPr>
        <w:t>年第</w:t>
      </w:r>
      <w:r>
        <w:t>64</w:t>
      </w:r>
      <w:r>
        <w:rPr>
          <w:rFonts w:hint="eastAsia"/>
        </w:rPr>
        <w:t>号）等相关税收政策规定，填报本年发生的符合条件的居民企业之间的股息、红利（包括</w:t>
      </w:r>
      <w:r>
        <w:t>H</w:t>
      </w:r>
      <w:r>
        <w:rPr>
          <w:rFonts w:hint="eastAsia"/>
        </w:rPr>
        <w:t>股）等权益性投资收益优惠情况，不包括连续持有居民企业公开发行并</w:t>
      </w:r>
      <w:r>
        <w:rPr>
          <w:rFonts w:hint="eastAsia" w:cs="宋体"/>
        </w:rPr>
        <w:t>上市</w:t>
      </w:r>
      <w:r>
        <w:rPr>
          <w:rFonts w:hint="eastAsia"/>
        </w:rPr>
        <w:t>流通的股票不足</w:t>
      </w:r>
      <w:r>
        <w:t>12</w:t>
      </w:r>
      <w:r>
        <w:rPr>
          <w:rFonts w:hint="eastAsia"/>
        </w:rPr>
        <w:t>个月取得的投资收益。</w:t>
      </w:r>
    </w:p>
    <w:p w14:paraId="6F6194C1">
      <w:pPr>
        <w:pStyle w:val="11"/>
        <w:ind w:firstLine="482"/>
      </w:pPr>
      <w:bookmarkStart w:id="4" w:name="_Toc24965059"/>
      <w:bookmarkStart w:id="5" w:name="_Toc21711238"/>
      <w:bookmarkStart w:id="6" w:name="_Toc21703754"/>
      <w:bookmarkStart w:id="7" w:name="_Toc21712276"/>
      <w:r>
        <w:rPr>
          <w:rFonts w:hint="eastAsia"/>
        </w:rPr>
        <w:t>一、有关项目填报说明</w:t>
      </w:r>
      <w:bookmarkEnd w:id="4"/>
      <w:bookmarkEnd w:id="5"/>
      <w:bookmarkEnd w:id="6"/>
      <w:bookmarkEnd w:id="7"/>
    </w:p>
    <w:p w14:paraId="33DA01A6">
      <w:pPr>
        <w:pStyle w:val="12"/>
      </w:pPr>
      <w:bookmarkStart w:id="8" w:name="_Toc24965060"/>
      <w:bookmarkStart w:id="9" w:name="_Toc21703755"/>
      <w:bookmarkStart w:id="10" w:name="_Toc21711239"/>
      <w:bookmarkStart w:id="11" w:name="_Toc21712277"/>
      <w:r>
        <w:rPr>
          <w:rFonts w:hint="eastAsia"/>
        </w:rPr>
        <w:t>（一）行次填报</w:t>
      </w:r>
      <w:bookmarkEnd w:id="8"/>
      <w:bookmarkEnd w:id="9"/>
      <w:bookmarkEnd w:id="10"/>
      <w:bookmarkEnd w:id="11"/>
    </w:p>
    <w:p w14:paraId="46FF82ED">
      <w:pPr>
        <w:pStyle w:val="9"/>
      </w:pPr>
      <w:r>
        <w:t>1.</w:t>
      </w:r>
      <w:r>
        <w:rPr>
          <w:rFonts w:hint="eastAsia"/>
        </w:rPr>
        <w:t>行次根据投资企业名称和投资性质填报，可以根据情况增加。</w:t>
      </w:r>
    </w:p>
    <w:p w14:paraId="076AA71B">
      <w:pPr>
        <w:pStyle w:val="9"/>
      </w:pPr>
      <w:r>
        <w:t>2.</w:t>
      </w:r>
      <w:r>
        <w:rPr>
          <w:rFonts w:hint="eastAsia"/>
        </w:rPr>
        <w:t>第</w:t>
      </w:r>
      <w:r>
        <w:t>8</w:t>
      </w:r>
      <w:r>
        <w:rPr>
          <w:rFonts w:hint="eastAsia"/>
        </w:rPr>
        <w:t>行“合计”：填报第</w:t>
      </w:r>
      <w:r>
        <w:t>1+2+</w:t>
      </w:r>
      <w:r>
        <w:rPr>
          <w:rFonts w:hint="eastAsia"/>
        </w:rPr>
        <w:t>…</w:t>
      </w:r>
      <w:r>
        <w:t>+7</w:t>
      </w:r>
      <w:r>
        <w:rPr>
          <w:rFonts w:hint="eastAsia"/>
        </w:rPr>
        <w:t>行的第</w:t>
      </w:r>
      <w:r>
        <w:t>17</w:t>
      </w:r>
      <w:r>
        <w:rPr>
          <w:rFonts w:hint="eastAsia"/>
        </w:rPr>
        <w:t>列合计金额，若增行，根据增行后的情况合计。</w:t>
      </w:r>
    </w:p>
    <w:p w14:paraId="447C03B0">
      <w:pPr>
        <w:pStyle w:val="9"/>
      </w:pPr>
      <w:r>
        <w:t>3.</w:t>
      </w:r>
      <w:r>
        <w:rPr>
          <w:rFonts w:hint="eastAsia"/>
        </w:rPr>
        <w:t>第</w:t>
      </w:r>
      <w:r>
        <w:t>9</w:t>
      </w:r>
      <w:r>
        <w:rPr>
          <w:rFonts w:hint="eastAsia"/>
        </w:rPr>
        <w:t>行“其中：直接或非</w:t>
      </w:r>
      <w:r>
        <w:t>H</w:t>
      </w:r>
      <w:r>
        <w:rPr>
          <w:rFonts w:hint="eastAsia"/>
        </w:rPr>
        <w:t>股票投资”：填报第</w:t>
      </w:r>
      <w:r>
        <w:t>1+2</w:t>
      </w:r>
      <w:r>
        <w:rPr>
          <w:rFonts w:hint="eastAsia"/>
        </w:rPr>
        <w:t>…</w:t>
      </w:r>
      <w:r>
        <w:t>+7</w:t>
      </w:r>
      <w:r>
        <w:rPr>
          <w:rFonts w:hint="eastAsia"/>
        </w:rPr>
        <w:t>行中，“投资性质”列选择“（</w:t>
      </w:r>
      <w:r>
        <w:t>1</w:t>
      </w:r>
      <w:r>
        <w:rPr>
          <w:rFonts w:hint="eastAsia"/>
        </w:rPr>
        <w:t>）直接投资”或“（</w:t>
      </w:r>
      <w:r>
        <w:t>2</w:t>
      </w:r>
      <w:r>
        <w:rPr>
          <w:rFonts w:hint="eastAsia"/>
        </w:rPr>
        <w:t>）股票投资（不含</w:t>
      </w:r>
      <w:r>
        <w:t>H</w:t>
      </w:r>
      <w:r>
        <w:rPr>
          <w:rFonts w:hint="eastAsia"/>
        </w:rPr>
        <w:t>股）”的行次，第</w:t>
      </w:r>
      <w:r>
        <w:t>17</w:t>
      </w:r>
      <w:r>
        <w:rPr>
          <w:rFonts w:hint="eastAsia"/>
        </w:rPr>
        <w:t>列合计金额。</w:t>
      </w:r>
    </w:p>
    <w:p w14:paraId="7D1932D3">
      <w:pPr>
        <w:pStyle w:val="9"/>
      </w:pPr>
      <w:r>
        <w:t>4.</w:t>
      </w:r>
      <w:r>
        <w:rPr>
          <w:rFonts w:hint="eastAsia"/>
        </w:rPr>
        <w:t>第</w:t>
      </w:r>
      <w:r>
        <w:t>10</w:t>
      </w:r>
      <w:r>
        <w:rPr>
          <w:rFonts w:hint="eastAsia"/>
        </w:rPr>
        <w:t>行“股票投资</w:t>
      </w:r>
      <w:r>
        <w:t>—</w:t>
      </w:r>
      <w:r>
        <w:rPr>
          <w:rFonts w:hint="eastAsia"/>
        </w:rPr>
        <w:t>沪港通</w:t>
      </w:r>
      <w:r>
        <w:t>H</w:t>
      </w:r>
      <w:r>
        <w:rPr>
          <w:rFonts w:hint="eastAsia"/>
        </w:rPr>
        <w:t>股”：填报第</w:t>
      </w:r>
      <w:r>
        <w:t>1+2</w:t>
      </w:r>
      <w:r>
        <w:rPr>
          <w:rFonts w:hint="eastAsia"/>
        </w:rPr>
        <w:t>…</w:t>
      </w:r>
      <w:r>
        <w:t>+7</w:t>
      </w:r>
      <w:r>
        <w:rPr>
          <w:rFonts w:hint="eastAsia"/>
        </w:rPr>
        <w:t>行中，“投资性质”列选择“（</w:t>
      </w:r>
      <w:r>
        <w:t>3</w:t>
      </w:r>
      <w:r>
        <w:rPr>
          <w:rFonts w:hint="eastAsia"/>
        </w:rPr>
        <w:t>）股票投资（沪港通</w:t>
      </w:r>
      <w:r>
        <w:t>H</w:t>
      </w:r>
      <w:r>
        <w:rPr>
          <w:rFonts w:hint="eastAsia"/>
        </w:rPr>
        <w:t>股投资）”的行次，第</w:t>
      </w:r>
      <w:r>
        <w:t>17</w:t>
      </w:r>
      <w:r>
        <w:rPr>
          <w:rFonts w:hint="eastAsia"/>
        </w:rPr>
        <w:t>列合计金额。</w:t>
      </w:r>
    </w:p>
    <w:p w14:paraId="04F24472">
      <w:pPr>
        <w:pStyle w:val="9"/>
      </w:pPr>
      <w:r>
        <w:t>5.</w:t>
      </w:r>
      <w:r>
        <w:rPr>
          <w:rFonts w:hint="eastAsia"/>
        </w:rPr>
        <w:t>第</w:t>
      </w:r>
      <w:r>
        <w:t>11</w:t>
      </w:r>
      <w:r>
        <w:rPr>
          <w:rFonts w:hint="eastAsia"/>
        </w:rPr>
        <w:t>行“股票投资</w:t>
      </w:r>
      <w:r>
        <w:t>—</w:t>
      </w:r>
      <w:r>
        <w:rPr>
          <w:rFonts w:hint="eastAsia"/>
        </w:rPr>
        <w:t>深港通</w:t>
      </w:r>
      <w:r>
        <w:t>H</w:t>
      </w:r>
      <w:r>
        <w:rPr>
          <w:rFonts w:hint="eastAsia"/>
        </w:rPr>
        <w:t>股”：填报第</w:t>
      </w:r>
      <w:r>
        <w:t>1+2</w:t>
      </w:r>
      <w:r>
        <w:rPr>
          <w:rFonts w:hint="eastAsia"/>
        </w:rPr>
        <w:t>…</w:t>
      </w:r>
      <w:r>
        <w:t>+7</w:t>
      </w:r>
      <w:r>
        <w:rPr>
          <w:rFonts w:hint="eastAsia"/>
        </w:rPr>
        <w:t>行中，“投资性质”列选择“（</w:t>
      </w:r>
      <w:r>
        <w:t>4</w:t>
      </w:r>
      <w:r>
        <w:rPr>
          <w:rFonts w:hint="eastAsia"/>
        </w:rPr>
        <w:t>）股票投资（深港通</w:t>
      </w:r>
      <w:r>
        <w:t>H</w:t>
      </w:r>
      <w:r>
        <w:rPr>
          <w:rFonts w:hint="eastAsia"/>
        </w:rPr>
        <w:t>股投资）”的行次，第</w:t>
      </w:r>
      <w:r>
        <w:t>17</w:t>
      </w:r>
      <w:r>
        <w:rPr>
          <w:rFonts w:hint="eastAsia"/>
        </w:rPr>
        <w:t>列合计金额。</w:t>
      </w:r>
    </w:p>
    <w:p w14:paraId="036CEDA4">
      <w:pPr>
        <w:pStyle w:val="9"/>
      </w:pPr>
      <w:r>
        <w:t>6.</w:t>
      </w:r>
      <w:r>
        <w:rPr>
          <w:rFonts w:hint="eastAsia"/>
        </w:rPr>
        <w:t>第</w:t>
      </w:r>
      <w:r>
        <w:t>12</w:t>
      </w:r>
      <w:r>
        <w:rPr>
          <w:rFonts w:hint="eastAsia"/>
        </w:rPr>
        <w:t>行“创新企业</w:t>
      </w:r>
      <w:r>
        <w:t>CDR</w:t>
      </w:r>
      <w:r>
        <w:rPr>
          <w:rFonts w:hint="eastAsia"/>
        </w:rPr>
        <w:t>”：填报第</w:t>
      </w:r>
      <w:r>
        <w:t>1+2</w:t>
      </w:r>
      <w:r>
        <w:rPr>
          <w:rFonts w:hint="eastAsia"/>
        </w:rPr>
        <w:t>…</w:t>
      </w:r>
      <w:r>
        <w:t>+7</w:t>
      </w:r>
      <w:r>
        <w:rPr>
          <w:rFonts w:hint="eastAsia"/>
        </w:rPr>
        <w:t>行中，“投资性质”列选择“（</w:t>
      </w:r>
      <w:r>
        <w:t>5</w:t>
      </w:r>
      <w:r>
        <w:rPr>
          <w:rFonts w:hint="eastAsia"/>
        </w:rPr>
        <w:t>）创新企业</w:t>
      </w:r>
      <w:r>
        <w:t>CDR</w:t>
      </w:r>
      <w:r>
        <w:rPr>
          <w:rFonts w:hint="eastAsia"/>
        </w:rPr>
        <w:t>”的行次，第</w:t>
      </w:r>
      <w:r>
        <w:t>17</w:t>
      </w:r>
      <w:r>
        <w:rPr>
          <w:rFonts w:hint="eastAsia"/>
        </w:rPr>
        <w:t>列合计金额。</w:t>
      </w:r>
    </w:p>
    <w:p w14:paraId="775C63AE">
      <w:pPr>
        <w:pStyle w:val="9"/>
      </w:pPr>
      <w:r>
        <w:t>7.</w:t>
      </w:r>
      <w:r>
        <w:rPr>
          <w:rFonts w:hint="eastAsia"/>
        </w:rPr>
        <w:t>第</w:t>
      </w:r>
      <w:r>
        <w:t>13</w:t>
      </w:r>
      <w:r>
        <w:rPr>
          <w:rFonts w:hint="eastAsia"/>
        </w:rPr>
        <w:t>行“永续债”：填报第</w:t>
      </w:r>
      <w:r>
        <w:t>1+2</w:t>
      </w:r>
      <w:r>
        <w:rPr>
          <w:rFonts w:hint="eastAsia"/>
        </w:rPr>
        <w:t>…</w:t>
      </w:r>
      <w:r>
        <w:t>+7</w:t>
      </w:r>
      <w:r>
        <w:rPr>
          <w:rFonts w:hint="eastAsia"/>
        </w:rPr>
        <w:t>行中，“投资性质”列选择“（</w:t>
      </w:r>
      <w:r>
        <w:t>6</w:t>
      </w:r>
      <w:r>
        <w:rPr>
          <w:rFonts w:hint="eastAsia"/>
        </w:rPr>
        <w:t>）永续债”的行次，第</w:t>
      </w:r>
      <w:r>
        <w:t>17</w:t>
      </w:r>
      <w:r>
        <w:rPr>
          <w:rFonts w:hint="eastAsia"/>
        </w:rPr>
        <w:t>列合计金额。</w:t>
      </w:r>
    </w:p>
    <w:p w14:paraId="127691FD">
      <w:pPr>
        <w:pStyle w:val="12"/>
      </w:pPr>
      <w:bookmarkStart w:id="12" w:name="_Toc24965061"/>
      <w:bookmarkStart w:id="13" w:name="_Toc21703756"/>
      <w:bookmarkStart w:id="14" w:name="_Toc21712278"/>
      <w:bookmarkStart w:id="15" w:name="_Toc21711240"/>
      <w:r>
        <w:rPr>
          <w:rFonts w:hint="eastAsia"/>
        </w:rPr>
        <w:t>（二）列次填报</w:t>
      </w:r>
      <w:bookmarkEnd w:id="12"/>
      <w:bookmarkEnd w:id="13"/>
      <w:bookmarkEnd w:id="14"/>
      <w:bookmarkEnd w:id="15"/>
    </w:p>
    <w:p w14:paraId="252F2B29">
      <w:pPr>
        <w:pStyle w:val="9"/>
      </w:pPr>
      <w:r>
        <w:t>1.</w:t>
      </w:r>
      <w:r>
        <w:rPr>
          <w:rFonts w:hint="eastAsia"/>
        </w:rPr>
        <w:t>第</w:t>
      </w:r>
      <w:r>
        <w:t>1</w:t>
      </w:r>
      <w:r>
        <w:rPr>
          <w:rFonts w:hint="eastAsia"/>
        </w:rPr>
        <w:t>列“被投资企业”：填报被投资企业名称。</w:t>
      </w:r>
    </w:p>
    <w:p w14:paraId="25503665">
      <w:pPr>
        <w:pStyle w:val="9"/>
      </w:pPr>
      <w:r>
        <w:t>2.</w:t>
      </w:r>
      <w:r>
        <w:rPr>
          <w:rFonts w:hint="eastAsia"/>
        </w:rPr>
        <w:t>第</w:t>
      </w:r>
      <w:r>
        <w:t>2</w:t>
      </w:r>
      <w:r>
        <w:rPr>
          <w:rFonts w:hint="eastAsia"/>
        </w:rPr>
        <w:t>列“被投资企业统一社会信用代码（纳税人识别号）”：填报被投资企业工商等部门核发的纳税人统一社会信用代码。未取得统一社会信用代码的，填报税务机关核发的纳税人识别号。</w:t>
      </w:r>
    </w:p>
    <w:p w14:paraId="68AC2B6D">
      <w:pPr>
        <w:pStyle w:val="9"/>
      </w:pPr>
      <w:r>
        <w:t>3.</w:t>
      </w:r>
      <w:r>
        <w:rPr>
          <w:rFonts w:hint="eastAsia"/>
        </w:rPr>
        <w:t>第</w:t>
      </w:r>
      <w:r>
        <w:t>3</w:t>
      </w:r>
      <w:r>
        <w:rPr>
          <w:rFonts w:hint="eastAsia"/>
        </w:rPr>
        <w:t>列“投资性质”：按选项填报：（</w:t>
      </w:r>
      <w:r>
        <w:t>1</w:t>
      </w:r>
      <w:r>
        <w:rPr>
          <w:rFonts w:hint="eastAsia"/>
        </w:rPr>
        <w:t>）直接投资、（</w:t>
      </w:r>
      <w:r>
        <w:t>2</w:t>
      </w:r>
      <w:r>
        <w:rPr>
          <w:rFonts w:hint="eastAsia"/>
        </w:rPr>
        <w:t>）股票投资（不含</w:t>
      </w:r>
      <w:r>
        <w:t>H</w:t>
      </w:r>
      <w:r>
        <w:rPr>
          <w:rFonts w:hint="eastAsia"/>
        </w:rPr>
        <w:t>股）、（</w:t>
      </w:r>
      <w:r>
        <w:t>3</w:t>
      </w:r>
      <w:r>
        <w:rPr>
          <w:rFonts w:hint="eastAsia"/>
        </w:rPr>
        <w:t>）股票投资（沪港通</w:t>
      </w:r>
      <w:r>
        <w:t>H</w:t>
      </w:r>
      <w:r>
        <w:rPr>
          <w:rFonts w:hint="eastAsia"/>
        </w:rPr>
        <w:t>股投资）、（</w:t>
      </w:r>
      <w:r>
        <w:t>4</w:t>
      </w:r>
      <w:r>
        <w:rPr>
          <w:rFonts w:hint="eastAsia"/>
        </w:rPr>
        <w:t>）股票投资（深港通</w:t>
      </w:r>
      <w:r>
        <w:t>H</w:t>
      </w:r>
      <w:r>
        <w:rPr>
          <w:rFonts w:hint="eastAsia"/>
        </w:rPr>
        <w:t>股投资）、（</w:t>
      </w:r>
      <w:r>
        <w:t>5</w:t>
      </w:r>
      <w:r>
        <w:rPr>
          <w:rFonts w:hint="eastAsia"/>
        </w:rPr>
        <w:t>）创新企业</w:t>
      </w:r>
      <w:r>
        <w:t>CDR</w:t>
      </w:r>
      <w:r>
        <w:rPr>
          <w:rFonts w:hint="eastAsia"/>
        </w:rPr>
        <w:t>、（</w:t>
      </w:r>
      <w:r>
        <w:t>6</w:t>
      </w:r>
      <w:r>
        <w:rPr>
          <w:rFonts w:hint="eastAsia"/>
        </w:rPr>
        <w:t>）永续债。</w:t>
      </w:r>
    </w:p>
    <w:p w14:paraId="273931EB">
      <w:pPr>
        <w:pStyle w:val="9"/>
      </w:pPr>
      <w:r>
        <w:rPr>
          <w:rFonts w:hint="eastAsia"/>
        </w:rPr>
        <w:t>符合财税〔</w:t>
      </w:r>
      <w:r>
        <w:t>2014</w:t>
      </w:r>
      <w:r>
        <w:rPr>
          <w:rFonts w:hint="eastAsia"/>
        </w:rPr>
        <w:t>〕</w:t>
      </w:r>
      <w:r>
        <w:t>81</w:t>
      </w:r>
      <w:r>
        <w:rPr>
          <w:rFonts w:hint="eastAsia"/>
        </w:rPr>
        <w:t>号文件第一条第（四）项第</w:t>
      </w:r>
      <w:r>
        <w:t>1</w:t>
      </w:r>
      <w:r>
        <w:rPr>
          <w:rFonts w:hint="eastAsia"/>
        </w:rPr>
        <w:t>目规定，享受沪港通</w:t>
      </w:r>
      <w:r>
        <w:t>H</w:t>
      </w:r>
      <w:r>
        <w:rPr>
          <w:rFonts w:hint="eastAsia"/>
        </w:rPr>
        <w:t>股股息红利免税政策的企业，选择“（</w:t>
      </w:r>
      <w:r>
        <w:t>3</w:t>
      </w:r>
      <w:r>
        <w:rPr>
          <w:rFonts w:hint="eastAsia"/>
        </w:rPr>
        <w:t>）股票投资（沪港通</w:t>
      </w:r>
      <w:r>
        <w:t>H</w:t>
      </w:r>
      <w:r>
        <w:rPr>
          <w:rFonts w:hint="eastAsia"/>
        </w:rPr>
        <w:t>股投资）”。</w:t>
      </w:r>
    </w:p>
    <w:p w14:paraId="64345FA6">
      <w:pPr>
        <w:pStyle w:val="9"/>
      </w:pPr>
      <w:r>
        <w:rPr>
          <w:rFonts w:hint="eastAsia"/>
        </w:rPr>
        <w:t>符合财税〔</w:t>
      </w:r>
      <w:r>
        <w:t>2016</w:t>
      </w:r>
      <w:r>
        <w:rPr>
          <w:rFonts w:hint="eastAsia"/>
        </w:rPr>
        <w:t>〕</w:t>
      </w:r>
      <w:r>
        <w:t>127</w:t>
      </w:r>
      <w:r>
        <w:rPr>
          <w:rFonts w:hint="eastAsia"/>
        </w:rPr>
        <w:t>号文件第一条第</w:t>
      </w:r>
      <w:r>
        <w:t>(</w:t>
      </w:r>
      <w:r>
        <w:rPr>
          <w:rFonts w:hint="eastAsia"/>
        </w:rPr>
        <w:t>四</w:t>
      </w:r>
      <w:r>
        <w:t>)</w:t>
      </w:r>
      <w:r>
        <w:rPr>
          <w:rFonts w:hint="eastAsia"/>
        </w:rPr>
        <w:t>项第</w:t>
      </w:r>
      <w:r>
        <w:t>1</w:t>
      </w:r>
      <w:r>
        <w:rPr>
          <w:rFonts w:hint="eastAsia"/>
        </w:rPr>
        <w:t>目规定，享受深港通</w:t>
      </w:r>
      <w:r>
        <w:t>H</w:t>
      </w:r>
      <w:r>
        <w:rPr>
          <w:rFonts w:hint="eastAsia"/>
        </w:rPr>
        <w:t>股股息红利免税政策的企业，选择“（</w:t>
      </w:r>
      <w:r>
        <w:t>4</w:t>
      </w:r>
      <w:r>
        <w:rPr>
          <w:rFonts w:hint="eastAsia"/>
        </w:rPr>
        <w:t>）股票投资（深港通</w:t>
      </w:r>
      <w:r>
        <w:t>H</w:t>
      </w:r>
      <w:r>
        <w:rPr>
          <w:rFonts w:hint="eastAsia"/>
        </w:rPr>
        <w:t>股投资）”。</w:t>
      </w:r>
    </w:p>
    <w:p w14:paraId="0C37EB8F">
      <w:pPr>
        <w:pStyle w:val="9"/>
        <w:rPr>
          <w:rFonts w:cs="宋体"/>
          <w:kern w:val="0"/>
        </w:rPr>
      </w:pPr>
      <w:r>
        <w:rPr>
          <w:rFonts w:hint="eastAsia"/>
        </w:rPr>
        <w:t>符合《财政部</w:t>
      </w:r>
      <w:r>
        <w:t xml:space="preserve"> </w:t>
      </w:r>
      <w:r>
        <w:rPr>
          <w:rFonts w:hint="eastAsia"/>
        </w:rPr>
        <w:t>税务总局</w:t>
      </w:r>
      <w:r>
        <w:t xml:space="preserve"> </w:t>
      </w:r>
      <w:r>
        <w:rPr>
          <w:rFonts w:hint="eastAsia"/>
        </w:rPr>
        <w:t>证监会关于创新企业境内发行存托凭证试点阶段有关税收政策的公告》（财政部</w:t>
      </w:r>
      <w:r>
        <w:t xml:space="preserve"> </w:t>
      </w:r>
      <w:r>
        <w:rPr>
          <w:rFonts w:hint="eastAsia"/>
        </w:rPr>
        <w:t>税务总局</w:t>
      </w:r>
      <w:r>
        <w:t xml:space="preserve"> </w:t>
      </w:r>
      <w:r>
        <w:rPr>
          <w:rFonts w:hint="eastAsia"/>
        </w:rPr>
        <w:t>证监会公告</w:t>
      </w:r>
      <w:r>
        <w:t>2019</w:t>
      </w:r>
      <w:r>
        <w:rPr>
          <w:rFonts w:hint="eastAsia"/>
        </w:rPr>
        <w:t>年第</w:t>
      </w:r>
      <w:r>
        <w:t>52</w:t>
      </w:r>
      <w:r>
        <w:rPr>
          <w:rFonts w:hint="eastAsia"/>
        </w:rPr>
        <w:t>号）</w:t>
      </w:r>
      <w:r>
        <w:rPr>
          <w:rFonts w:hint="eastAsia" w:cs="宋体"/>
          <w:kern w:val="0"/>
        </w:rPr>
        <w:t>第二条第</w:t>
      </w:r>
      <w:r>
        <w:rPr>
          <w:rFonts w:cs="宋体"/>
          <w:kern w:val="0"/>
        </w:rPr>
        <w:t>1</w:t>
      </w:r>
      <w:r>
        <w:rPr>
          <w:rFonts w:hint="eastAsia" w:cs="宋体"/>
          <w:kern w:val="0"/>
        </w:rPr>
        <w:t>款规定，享受对持有创新企业</w:t>
      </w:r>
      <w:r>
        <w:rPr>
          <w:rFonts w:cs="宋体"/>
          <w:kern w:val="0"/>
        </w:rPr>
        <w:t>CDR</w:t>
      </w:r>
      <w:r>
        <w:rPr>
          <w:rFonts w:hint="eastAsia" w:cs="宋体"/>
          <w:kern w:val="0"/>
        </w:rPr>
        <w:t>取得的股息红利所得按规定免征企业所得税的，选择“</w:t>
      </w:r>
      <w:r>
        <w:rPr>
          <w:rFonts w:hint="eastAsia"/>
        </w:rPr>
        <w:t>（</w:t>
      </w:r>
      <w:r>
        <w:t>5</w:t>
      </w:r>
      <w:r>
        <w:rPr>
          <w:rFonts w:hint="eastAsia"/>
        </w:rPr>
        <w:t>）创新企业</w:t>
      </w:r>
      <w:r>
        <w:t>CDR</w:t>
      </w:r>
      <w:r>
        <w:rPr>
          <w:rFonts w:hint="eastAsia" w:cs="宋体"/>
          <w:kern w:val="0"/>
        </w:rPr>
        <w:t>”。</w:t>
      </w:r>
    </w:p>
    <w:p w14:paraId="64D83BE2">
      <w:pPr>
        <w:pStyle w:val="9"/>
      </w:pPr>
      <w:r>
        <w:rPr>
          <w:rFonts w:hint="eastAsia"/>
        </w:rPr>
        <w:t>符合《财政部</w:t>
      </w:r>
      <w:r>
        <w:t xml:space="preserve"> </w:t>
      </w:r>
      <w:r>
        <w:rPr>
          <w:rFonts w:hint="eastAsia"/>
        </w:rPr>
        <w:t>税务总局关于永续债企业所得税政策问题的公告》（财政部</w:t>
      </w:r>
      <w:r>
        <w:t xml:space="preserve"> </w:t>
      </w:r>
      <w:r>
        <w:rPr>
          <w:rFonts w:hint="eastAsia"/>
        </w:rPr>
        <w:t>税务总局公告</w:t>
      </w:r>
      <w:r>
        <w:t>2019</w:t>
      </w:r>
      <w:r>
        <w:rPr>
          <w:rFonts w:hint="eastAsia"/>
        </w:rPr>
        <w:t>年第</w:t>
      </w:r>
      <w:r>
        <w:t>64</w:t>
      </w:r>
      <w:r>
        <w:rPr>
          <w:rFonts w:hint="eastAsia"/>
        </w:rPr>
        <w:t>号）第一条规定，享受永续债利息收入免征企业所得税的企业，选择“（</w:t>
      </w:r>
      <w:r>
        <w:t>6</w:t>
      </w:r>
      <w:r>
        <w:rPr>
          <w:rFonts w:hint="eastAsia"/>
        </w:rPr>
        <w:t>）永续债”。</w:t>
      </w:r>
    </w:p>
    <w:p w14:paraId="719A3952">
      <w:pPr>
        <w:pStyle w:val="9"/>
      </w:pPr>
      <w:r>
        <w:t>4.</w:t>
      </w:r>
      <w:r>
        <w:rPr>
          <w:rFonts w:hint="eastAsia"/>
        </w:rPr>
        <w:t>第</w:t>
      </w:r>
      <w:r>
        <w:t>4</w:t>
      </w:r>
      <w:r>
        <w:rPr>
          <w:rFonts w:hint="eastAsia"/>
        </w:rPr>
        <w:t>列“投资成本”：填报纳税人投资于被投资企业的计税成本。</w:t>
      </w:r>
    </w:p>
    <w:p w14:paraId="74FB81B0">
      <w:pPr>
        <w:pStyle w:val="9"/>
      </w:pPr>
      <w:r>
        <w:t>5.</w:t>
      </w:r>
      <w:r>
        <w:rPr>
          <w:rFonts w:hint="eastAsia"/>
        </w:rPr>
        <w:t>第</w:t>
      </w:r>
      <w:r>
        <w:t>5</w:t>
      </w:r>
      <w:r>
        <w:rPr>
          <w:rFonts w:hint="eastAsia"/>
        </w:rPr>
        <w:t>列“投资比例”：填报纳税人投资于被投资企业的股权比例。若购买公开发行股票的，此列可不填报。</w:t>
      </w:r>
    </w:p>
    <w:p w14:paraId="4DD98986">
      <w:pPr>
        <w:pStyle w:val="9"/>
      </w:pPr>
      <w:r>
        <w:t>6.</w:t>
      </w:r>
      <w:r>
        <w:rPr>
          <w:rFonts w:hint="eastAsia"/>
        </w:rPr>
        <w:t>第</w:t>
      </w:r>
      <w:r>
        <w:t>6</w:t>
      </w:r>
      <w:r>
        <w:rPr>
          <w:rFonts w:hint="eastAsia"/>
        </w:rPr>
        <w:t>列“被投资企业做出利润分配或转股决定时间”：填报被投资企业做出利润分配或转股决定的时间。</w:t>
      </w:r>
    </w:p>
    <w:p w14:paraId="5C3660AC">
      <w:pPr>
        <w:pStyle w:val="9"/>
      </w:pPr>
      <w:r>
        <w:t>7.</w:t>
      </w:r>
      <w:r>
        <w:rPr>
          <w:rFonts w:hint="eastAsia"/>
        </w:rPr>
        <w:t>第</w:t>
      </w:r>
      <w:r>
        <w:t>7</w:t>
      </w:r>
      <w:r>
        <w:rPr>
          <w:rFonts w:hint="eastAsia"/>
        </w:rPr>
        <w:t>列“依决定归属于本公司的股息、红利等权益性投资收益金额”：填报纳税人按照投资比例或者其他方法计算的，实际归属于本公司的股息、红利等权益性投资收益金额。若被投资企业将股权（票）溢价所形成的资本公积转为股本的，不作为投资方企业的股息、红利收入，投资方企业也不得增加该项长期投资的计税基础。</w:t>
      </w:r>
    </w:p>
    <w:p w14:paraId="7BBD7C92">
      <w:pPr>
        <w:pStyle w:val="9"/>
      </w:pPr>
      <w:r>
        <w:t>8.</w:t>
      </w:r>
      <w:r>
        <w:rPr>
          <w:rFonts w:hint="eastAsia"/>
        </w:rPr>
        <w:t>第</w:t>
      </w:r>
      <w:r>
        <w:t>8</w:t>
      </w:r>
      <w:r>
        <w:rPr>
          <w:rFonts w:hint="eastAsia"/>
        </w:rPr>
        <w:t>列“分得的被投资企业清算剩余资产”：填报纳税人分得的被投资企业清算后的剩余资产。</w:t>
      </w:r>
    </w:p>
    <w:p w14:paraId="355D5D6D">
      <w:pPr>
        <w:pStyle w:val="9"/>
      </w:pPr>
      <w:r>
        <w:t>9.</w:t>
      </w:r>
      <w:r>
        <w:rPr>
          <w:rFonts w:hint="eastAsia"/>
        </w:rPr>
        <w:t>第</w:t>
      </w:r>
      <w:r>
        <w:t>9</w:t>
      </w:r>
      <w:r>
        <w:rPr>
          <w:rFonts w:hint="eastAsia"/>
        </w:rPr>
        <w:t>列“被清算企业累计未分配利润和累计盈余公积应享有部分”：填报被清算企业累计未分配利润和累计盈余公积中本企业应享有的金额。</w:t>
      </w:r>
    </w:p>
    <w:p w14:paraId="3C81723D">
      <w:pPr>
        <w:pStyle w:val="9"/>
      </w:pPr>
      <w:r>
        <w:t>10.</w:t>
      </w:r>
      <w:r>
        <w:rPr>
          <w:rFonts w:hint="eastAsia"/>
        </w:rPr>
        <w:t>第</w:t>
      </w:r>
      <w:r>
        <w:t>10</w:t>
      </w:r>
      <w:r>
        <w:rPr>
          <w:rFonts w:hint="eastAsia"/>
        </w:rPr>
        <w:t>列“应确认的股息所得”：填报第</w:t>
      </w:r>
      <w:r>
        <w:t>7</w:t>
      </w:r>
      <w:r>
        <w:rPr>
          <w:rFonts w:hint="eastAsia"/>
        </w:rPr>
        <w:t>列与第</w:t>
      </w:r>
      <w:r>
        <w:t>8</w:t>
      </w:r>
      <w:r>
        <w:rPr>
          <w:rFonts w:hint="eastAsia"/>
        </w:rPr>
        <w:t>列孰小值。</w:t>
      </w:r>
    </w:p>
    <w:p w14:paraId="16A9BC77">
      <w:pPr>
        <w:pStyle w:val="9"/>
      </w:pPr>
      <w:r>
        <w:t>11.</w:t>
      </w:r>
      <w:r>
        <w:rPr>
          <w:rFonts w:hint="eastAsia"/>
        </w:rPr>
        <w:t>第</w:t>
      </w:r>
      <w:r>
        <w:t>11</w:t>
      </w:r>
      <w:r>
        <w:rPr>
          <w:rFonts w:hint="eastAsia"/>
        </w:rPr>
        <w:t>列“从被投资企业撤回或减少投资取得的资产”：填报纳税人从被投资企业撤回或减少投资时取得的资产。</w:t>
      </w:r>
    </w:p>
    <w:p w14:paraId="4614D8A6">
      <w:pPr>
        <w:pStyle w:val="9"/>
      </w:pPr>
      <w:r>
        <w:t>12.</w:t>
      </w:r>
      <w:r>
        <w:rPr>
          <w:rFonts w:hint="eastAsia"/>
        </w:rPr>
        <w:t>第</w:t>
      </w:r>
      <w:r>
        <w:t>12</w:t>
      </w:r>
      <w:r>
        <w:rPr>
          <w:rFonts w:hint="eastAsia"/>
        </w:rPr>
        <w:t>列“减少投资比例”：填报纳税人撤回或减少的投资额占投资方在被投资企业持有总投资比例。</w:t>
      </w:r>
    </w:p>
    <w:p w14:paraId="03FBC0A3">
      <w:pPr>
        <w:pStyle w:val="9"/>
      </w:pPr>
      <w:r>
        <w:t>13.</w:t>
      </w:r>
      <w:r>
        <w:rPr>
          <w:rFonts w:hint="eastAsia"/>
        </w:rPr>
        <w:t>第</w:t>
      </w:r>
      <w:r>
        <w:t>13</w:t>
      </w:r>
      <w:r>
        <w:rPr>
          <w:rFonts w:hint="eastAsia"/>
        </w:rPr>
        <w:t>列“收回初始投资成本”：填报第</w:t>
      </w:r>
      <w:r>
        <w:t>3</w:t>
      </w:r>
      <w:r>
        <w:rPr>
          <w:rFonts w:hint="eastAsia"/>
        </w:rPr>
        <w:t>×</w:t>
      </w:r>
      <w:r>
        <w:t>11</w:t>
      </w:r>
      <w:r>
        <w:rPr>
          <w:rFonts w:hint="eastAsia"/>
        </w:rPr>
        <w:t>列的金额。</w:t>
      </w:r>
    </w:p>
    <w:p w14:paraId="26A9876F">
      <w:pPr>
        <w:pStyle w:val="9"/>
      </w:pPr>
      <w:r>
        <w:t>14.</w:t>
      </w:r>
      <w:r>
        <w:rPr>
          <w:rFonts w:hint="eastAsia"/>
        </w:rPr>
        <w:t>第</w:t>
      </w:r>
      <w:r>
        <w:t>14</w:t>
      </w:r>
      <w:r>
        <w:rPr>
          <w:rFonts w:hint="eastAsia"/>
        </w:rPr>
        <w:t>列“取得资产中超过收回初始投资成本部分”：填报第</w:t>
      </w:r>
      <w:r>
        <w:t>11-13</w:t>
      </w:r>
      <w:r>
        <w:rPr>
          <w:rFonts w:hint="eastAsia"/>
        </w:rPr>
        <w:t>列的余额。</w:t>
      </w:r>
    </w:p>
    <w:p w14:paraId="10D9AE53">
      <w:pPr>
        <w:pStyle w:val="9"/>
      </w:pPr>
      <w:r>
        <w:t>15.</w:t>
      </w:r>
      <w:r>
        <w:rPr>
          <w:rFonts w:hint="eastAsia"/>
        </w:rPr>
        <w:t>第</w:t>
      </w:r>
      <w:r>
        <w:t>15</w:t>
      </w:r>
      <w:r>
        <w:rPr>
          <w:rFonts w:hint="eastAsia"/>
        </w:rPr>
        <w:t>列“撤回或减少投资应享有被投资企业累计未分配利润和累计盈余公积”：填报被投资企业累计未分配利润和累计盈余公积按减少实收资本比例计算的部分。</w:t>
      </w:r>
    </w:p>
    <w:p w14:paraId="5FA41FB5">
      <w:pPr>
        <w:pStyle w:val="9"/>
      </w:pPr>
      <w:r>
        <w:t>16.</w:t>
      </w:r>
      <w:r>
        <w:rPr>
          <w:rFonts w:hint="eastAsia"/>
        </w:rPr>
        <w:t>第</w:t>
      </w:r>
      <w:r>
        <w:t>16</w:t>
      </w:r>
      <w:r>
        <w:rPr>
          <w:rFonts w:hint="eastAsia"/>
        </w:rPr>
        <w:t>列“应确认的股息所得”：填报第</w:t>
      </w:r>
      <w:r>
        <w:t>13</w:t>
      </w:r>
      <w:r>
        <w:rPr>
          <w:rFonts w:hint="eastAsia"/>
        </w:rPr>
        <w:t>列与第</w:t>
      </w:r>
      <w:r>
        <w:t>14</w:t>
      </w:r>
      <w:r>
        <w:rPr>
          <w:rFonts w:hint="eastAsia"/>
        </w:rPr>
        <w:t>列孰小值。</w:t>
      </w:r>
    </w:p>
    <w:p w14:paraId="3EDCC815">
      <w:pPr>
        <w:pStyle w:val="9"/>
      </w:pPr>
      <w:r>
        <w:t>17.</w:t>
      </w:r>
      <w:r>
        <w:rPr>
          <w:rFonts w:hint="eastAsia"/>
        </w:rPr>
        <w:t>第</w:t>
      </w:r>
      <w:r>
        <w:t>17</w:t>
      </w:r>
      <w:r>
        <w:rPr>
          <w:rFonts w:hint="eastAsia"/>
        </w:rPr>
        <w:t>列“合计”：填报第</w:t>
      </w:r>
      <w:r>
        <w:t>7+10+16</w:t>
      </w:r>
      <w:r>
        <w:rPr>
          <w:rFonts w:hint="eastAsia"/>
        </w:rPr>
        <w:t>列的合计金额。</w:t>
      </w:r>
    </w:p>
    <w:p w14:paraId="65CBF55F">
      <w:pPr>
        <w:pStyle w:val="11"/>
        <w:ind w:firstLine="482"/>
      </w:pPr>
      <w:bookmarkStart w:id="16" w:name="_Toc21711241"/>
      <w:bookmarkStart w:id="17" w:name="_Toc24965062"/>
      <w:bookmarkStart w:id="18" w:name="_Toc21703757"/>
      <w:bookmarkStart w:id="19" w:name="_Toc21712279"/>
      <w:r>
        <w:rPr>
          <w:rFonts w:hint="eastAsia"/>
        </w:rPr>
        <w:t>二、表内、表间关系</w:t>
      </w:r>
      <w:bookmarkEnd w:id="16"/>
      <w:bookmarkEnd w:id="17"/>
      <w:bookmarkEnd w:id="18"/>
      <w:bookmarkEnd w:id="19"/>
    </w:p>
    <w:p w14:paraId="23E4174F">
      <w:pPr>
        <w:pStyle w:val="12"/>
      </w:pPr>
      <w:bookmarkStart w:id="20" w:name="_Toc21711242"/>
      <w:bookmarkStart w:id="21" w:name="_Toc21712280"/>
      <w:bookmarkStart w:id="22" w:name="_Toc24965063"/>
      <w:bookmarkStart w:id="23" w:name="_Toc21703758"/>
      <w:r>
        <w:rPr>
          <w:rFonts w:hint="eastAsia"/>
        </w:rPr>
        <w:t>（一）表内关系</w:t>
      </w:r>
      <w:bookmarkEnd w:id="20"/>
      <w:bookmarkEnd w:id="21"/>
      <w:bookmarkEnd w:id="22"/>
      <w:bookmarkEnd w:id="23"/>
    </w:p>
    <w:p w14:paraId="43CC6B0F">
      <w:pPr>
        <w:pStyle w:val="9"/>
      </w:pPr>
      <w:r>
        <w:t>1.</w:t>
      </w:r>
      <w:r>
        <w:rPr>
          <w:rFonts w:hint="eastAsia"/>
        </w:rPr>
        <w:t>第</w:t>
      </w:r>
      <w:r>
        <w:t>13</w:t>
      </w:r>
      <w:r>
        <w:rPr>
          <w:rFonts w:hint="eastAsia"/>
        </w:rPr>
        <w:t>列＝第</w:t>
      </w:r>
      <w:r>
        <w:t>4</w:t>
      </w:r>
      <w:r>
        <w:rPr>
          <w:rFonts w:hint="eastAsia"/>
        </w:rPr>
        <w:t>×</w:t>
      </w:r>
      <w:r>
        <w:t>12</w:t>
      </w:r>
      <w:r>
        <w:rPr>
          <w:rFonts w:hint="eastAsia"/>
        </w:rPr>
        <w:t>列。</w:t>
      </w:r>
    </w:p>
    <w:p w14:paraId="5C599A29">
      <w:pPr>
        <w:pStyle w:val="9"/>
      </w:pPr>
      <w:r>
        <w:t>2.</w:t>
      </w:r>
      <w:r>
        <w:rPr>
          <w:rFonts w:hint="eastAsia"/>
        </w:rPr>
        <w:t>第</w:t>
      </w:r>
      <w:r>
        <w:t>14</w:t>
      </w:r>
      <w:r>
        <w:rPr>
          <w:rFonts w:hint="eastAsia"/>
        </w:rPr>
        <w:t>列＝第</w:t>
      </w:r>
      <w:r>
        <w:t>11-13</w:t>
      </w:r>
      <w:r>
        <w:rPr>
          <w:rFonts w:hint="eastAsia"/>
        </w:rPr>
        <w:t>列。</w:t>
      </w:r>
    </w:p>
    <w:p w14:paraId="31845403">
      <w:pPr>
        <w:pStyle w:val="9"/>
      </w:pPr>
      <w:r>
        <w:t>3.</w:t>
      </w:r>
      <w:r>
        <w:rPr>
          <w:rFonts w:hint="eastAsia"/>
        </w:rPr>
        <w:t>第</w:t>
      </w:r>
      <w:r>
        <w:t>17</w:t>
      </w:r>
      <w:r>
        <w:rPr>
          <w:rFonts w:hint="eastAsia"/>
        </w:rPr>
        <w:t>列＝第</w:t>
      </w:r>
      <w:r>
        <w:t>7+10+16</w:t>
      </w:r>
      <w:r>
        <w:rPr>
          <w:rFonts w:hint="eastAsia"/>
        </w:rPr>
        <w:t>列。</w:t>
      </w:r>
    </w:p>
    <w:p w14:paraId="753C0949">
      <w:pPr>
        <w:pStyle w:val="9"/>
      </w:pPr>
      <w:r>
        <w:t>4.</w:t>
      </w:r>
      <w:r>
        <w:rPr>
          <w:rFonts w:hint="eastAsia"/>
        </w:rPr>
        <w:t>第</w:t>
      </w:r>
      <w:r>
        <w:t>10</w:t>
      </w:r>
      <w:r>
        <w:rPr>
          <w:rFonts w:hint="eastAsia"/>
        </w:rPr>
        <w:t>列＝第</w:t>
      </w:r>
      <w:r>
        <w:t>8</w:t>
      </w:r>
      <w:r>
        <w:rPr>
          <w:rFonts w:hint="eastAsia"/>
        </w:rPr>
        <w:t>列与第</w:t>
      </w:r>
      <w:r>
        <w:t>9</w:t>
      </w:r>
      <w:r>
        <w:rPr>
          <w:rFonts w:hint="eastAsia"/>
        </w:rPr>
        <w:t>列孰小值。</w:t>
      </w:r>
    </w:p>
    <w:p w14:paraId="2E07E067">
      <w:pPr>
        <w:pStyle w:val="9"/>
      </w:pPr>
      <w:r>
        <w:t>5.</w:t>
      </w:r>
      <w:r>
        <w:rPr>
          <w:rFonts w:hint="eastAsia"/>
        </w:rPr>
        <w:t>第</w:t>
      </w:r>
      <w:r>
        <w:t>16</w:t>
      </w:r>
      <w:r>
        <w:rPr>
          <w:rFonts w:hint="eastAsia"/>
        </w:rPr>
        <w:t>列＝第</w:t>
      </w:r>
      <w:r>
        <w:t>14</w:t>
      </w:r>
      <w:r>
        <w:rPr>
          <w:rFonts w:hint="eastAsia"/>
        </w:rPr>
        <w:t>列与第</w:t>
      </w:r>
      <w:r>
        <w:t>15</w:t>
      </w:r>
      <w:r>
        <w:rPr>
          <w:rFonts w:hint="eastAsia"/>
        </w:rPr>
        <w:t>列孰小值。</w:t>
      </w:r>
    </w:p>
    <w:p w14:paraId="4941543B">
      <w:pPr>
        <w:pStyle w:val="9"/>
      </w:pPr>
      <w:r>
        <w:t>6.</w:t>
      </w:r>
      <w:r>
        <w:rPr>
          <w:rFonts w:hint="eastAsia"/>
        </w:rPr>
        <w:t>第</w:t>
      </w:r>
      <w:r>
        <w:t>8</w:t>
      </w:r>
      <w:r>
        <w:rPr>
          <w:rFonts w:hint="eastAsia"/>
        </w:rPr>
        <w:t>行（“合计”行）＝第</w:t>
      </w:r>
      <w:r>
        <w:t>1+2+</w:t>
      </w:r>
      <w:r>
        <w:rPr>
          <w:rFonts w:hint="eastAsia"/>
        </w:rPr>
        <w:t>…</w:t>
      </w:r>
      <w:r>
        <w:t>+7</w:t>
      </w:r>
      <w:r>
        <w:rPr>
          <w:rFonts w:hint="eastAsia"/>
        </w:rPr>
        <w:t>行第</w:t>
      </w:r>
      <w:r>
        <w:t>17</w:t>
      </w:r>
      <w:r>
        <w:rPr>
          <w:rFonts w:hint="eastAsia"/>
        </w:rPr>
        <w:t>列合计。</w:t>
      </w:r>
    </w:p>
    <w:p w14:paraId="3AD5DB5C">
      <w:pPr>
        <w:pStyle w:val="9"/>
      </w:pPr>
      <w:r>
        <w:t>7.</w:t>
      </w:r>
      <w:r>
        <w:rPr>
          <w:rFonts w:hint="eastAsia"/>
        </w:rPr>
        <w:t>第</w:t>
      </w:r>
      <w:r>
        <w:t>9</w:t>
      </w:r>
      <w:r>
        <w:rPr>
          <w:rFonts w:hint="eastAsia"/>
        </w:rPr>
        <w:t>行（“直接投资或非</w:t>
      </w:r>
      <w:r>
        <w:t>H</w:t>
      </w:r>
      <w:r>
        <w:rPr>
          <w:rFonts w:hint="eastAsia"/>
        </w:rPr>
        <w:t>股票投资”合计行）</w:t>
      </w:r>
      <w:r>
        <w:t>=</w:t>
      </w:r>
      <w:r>
        <w:rPr>
          <w:rFonts w:hint="eastAsia"/>
        </w:rPr>
        <w:t>第</w:t>
      </w:r>
      <w:r>
        <w:t>1+2+</w:t>
      </w:r>
      <w:r>
        <w:rPr>
          <w:rFonts w:hint="eastAsia"/>
        </w:rPr>
        <w:t>…</w:t>
      </w:r>
      <w:r>
        <w:t>+7</w:t>
      </w:r>
      <w:r>
        <w:rPr>
          <w:rFonts w:hint="eastAsia"/>
        </w:rPr>
        <w:t>行中，各行第</w:t>
      </w:r>
      <w:r>
        <w:t>3</w:t>
      </w:r>
      <w:r>
        <w:rPr>
          <w:rFonts w:hint="eastAsia"/>
        </w:rPr>
        <w:t>列选择“（</w:t>
      </w:r>
      <w:r>
        <w:t>1</w:t>
      </w:r>
      <w:r>
        <w:rPr>
          <w:rFonts w:hint="eastAsia"/>
        </w:rPr>
        <w:t>）直接投资”或“（</w:t>
      </w:r>
      <w:r>
        <w:t>2</w:t>
      </w:r>
      <w:r>
        <w:rPr>
          <w:rFonts w:hint="eastAsia"/>
        </w:rPr>
        <w:t>）股票投资（不含</w:t>
      </w:r>
      <w:r>
        <w:t>H</w:t>
      </w:r>
      <w:r>
        <w:rPr>
          <w:rFonts w:hint="eastAsia"/>
        </w:rPr>
        <w:t>股）”的行次第</w:t>
      </w:r>
      <w:r>
        <w:t>17</w:t>
      </w:r>
      <w:r>
        <w:rPr>
          <w:rFonts w:hint="eastAsia"/>
        </w:rPr>
        <w:t>列合计金额。</w:t>
      </w:r>
    </w:p>
    <w:p w14:paraId="74BA7D1E">
      <w:pPr>
        <w:pStyle w:val="9"/>
      </w:pPr>
      <w:r>
        <w:t>8.</w:t>
      </w:r>
      <w:r>
        <w:rPr>
          <w:rFonts w:hint="eastAsia"/>
        </w:rPr>
        <w:t>第</w:t>
      </w:r>
      <w:r>
        <w:t>10</w:t>
      </w:r>
      <w:r>
        <w:rPr>
          <w:rFonts w:hint="eastAsia"/>
        </w:rPr>
        <w:t>行（“股票投资</w:t>
      </w:r>
      <w:r>
        <w:t>—</w:t>
      </w:r>
      <w:r>
        <w:rPr>
          <w:rFonts w:hint="eastAsia"/>
        </w:rPr>
        <w:t>沪港通</w:t>
      </w:r>
      <w:r>
        <w:t>H</w:t>
      </w:r>
      <w:r>
        <w:rPr>
          <w:rFonts w:hint="eastAsia"/>
        </w:rPr>
        <w:t>股”合计行）＝第</w:t>
      </w:r>
      <w:r>
        <w:t>1+2+</w:t>
      </w:r>
      <w:r>
        <w:rPr>
          <w:rFonts w:hint="eastAsia"/>
        </w:rPr>
        <w:t>…</w:t>
      </w:r>
      <w:r>
        <w:t>+7</w:t>
      </w:r>
      <w:r>
        <w:rPr>
          <w:rFonts w:hint="eastAsia"/>
        </w:rPr>
        <w:t>行中，各行第</w:t>
      </w:r>
      <w:r>
        <w:t>3</w:t>
      </w:r>
      <w:r>
        <w:rPr>
          <w:rFonts w:hint="eastAsia"/>
        </w:rPr>
        <w:t>列选择“（</w:t>
      </w:r>
      <w:r>
        <w:t>3</w:t>
      </w:r>
      <w:r>
        <w:rPr>
          <w:rFonts w:hint="eastAsia"/>
        </w:rPr>
        <w:t>）股票投资（沪港通</w:t>
      </w:r>
      <w:r>
        <w:t>H</w:t>
      </w:r>
      <w:r>
        <w:rPr>
          <w:rFonts w:hint="eastAsia"/>
        </w:rPr>
        <w:t>股投资）”的行次第</w:t>
      </w:r>
      <w:r>
        <w:t>17</w:t>
      </w:r>
      <w:r>
        <w:rPr>
          <w:rFonts w:hint="eastAsia"/>
        </w:rPr>
        <w:t>列合计金额。</w:t>
      </w:r>
    </w:p>
    <w:p w14:paraId="6D90C944">
      <w:pPr>
        <w:pStyle w:val="9"/>
      </w:pPr>
      <w:r>
        <w:t>9.</w:t>
      </w:r>
      <w:r>
        <w:rPr>
          <w:rFonts w:hint="eastAsia"/>
        </w:rPr>
        <w:t>第</w:t>
      </w:r>
      <w:r>
        <w:t>11</w:t>
      </w:r>
      <w:r>
        <w:rPr>
          <w:rFonts w:hint="eastAsia"/>
        </w:rPr>
        <w:t>行（“股票投资</w:t>
      </w:r>
      <w:r>
        <w:t>—</w:t>
      </w:r>
      <w:r>
        <w:rPr>
          <w:rFonts w:hint="eastAsia"/>
        </w:rPr>
        <w:t>深港通</w:t>
      </w:r>
      <w:r>
        <w:t>H</w:t>
      </w:r>
      <w:r>
        <w:rPr>
          <w:rFonts w:hint="eastAsia"/>
        </w:rPr>
        <w:t>股”合计行）＝第</w:t>
      </w:r>
      <w:r>
        <w:t>1+2</w:t>
      </w:r>
      <w:r>
        <w:rPr>
          <w:rFonts w:hint="eastAsia"/>
        </w:rPr>
        <w:t>…</w:t>
      </w:r>
      <w:r>
        <w:t>+7</w:t>
      </w:r>
      <w:r>
        <w:rPr>
          <w:rFonts w:hint="eastAsia"/>
        </w:rPr>
        <w:t>行中，各行第</w:t>
      </w:r>
      <w:r>
        <w:t>3</w:t>
      </w:r>
      <w:r>
        <w:rPr>
          <w:rFonts w:hint="eastAsia"/>
        </w:rPr>
        <w:t>列选择“（</w:t>
      </w:r>
      <w:r>
        <w:t>4</w:t>
      </w:r>
      <w:r>
        <w:rPr>
          <w:rFonts w:hint="eastAsia"/>
        </w:rPr>
        <w:t>）股票投资（深港通</w:t>
      </w:r>
      <w:r>
        <w:t>H</w:t>
      </w:r>
      <w:r>
        <w:rPr>
          <w:rFonts w:hint="eastAsia"/>
        </w:rPr>
        <w:t>股投资）”的行次第</w:t>
      </w:r>
      <w:r>
        <w:t>17</w:t>
      </w:r>
      <w:r>
        <w:rPr>
          <w:rFonts w:hint="eastAsia"/>
        </w:rPr>
        <w:t>列合计金额。</w:t>
      </w:r>
    </w:p>
    <w:p w14:paraId="0E505F21">
      <w:pPr>
        <w:pStyle w:val="9"/>
      </w:pPr>
      <w:r>
        <w:t xml:space="preserve">10. </w:t>
      </w:r>
      <w:r>
        <w:rPr>
          <w:rFonts w:hint="eastAsia"/>
        </w:rPr>
        <w:t>第</w:t>
      </w:r>
      <w:r>
        <w:t>12</w:t>
      </w:r>
      <w:r>
        <w:rPr>
          <w:rFonts w:hint="eastAsia"/>
        </w:rPr>
        <w:t>行（“创新企业</w:t>
      </w:r>
      <w:r>
        <w:t>CDR</w:t>
      </w:r>
      <w:r>
        <w:rPr>
          <w:rFonts w:hint="eastAsia"/>
        </w:rPr>
        <w:t>”合计行）</w:t>
      </w:r>
      <w:r>
        <w:t>=</w:t>
      </w:r>
      <w:r>
        <w:rPr>
          <w:rFonts w:hint="eastAsia"/>
        </w:rPr>
        <w:t>第</w:t>
      </w:r>
      <w:r>
        <w:t>1+2</w:t>
      </w:r>
      <w:r>
        <w:rPr>
          <w:rFonts w:hint="eastAsia"/>
        </w:rPr>
        <w:t>…</w:t>
      </w:r>
      <w:r>
        <w:t>+7</w:t>
      </w:r>
      <w:r>
        <w:rPr>
          <w:rFonts w:hint="eastAsia"/>
        </w:rPr>
        <w:t>行中，“投资性质”列选择“（</w:t>
      </w:r>
      <w:r>
        <w:t>5</w:t>
      </w:r>
      <w:r>
        <w:rPr>
          <w:rFonts w:hint="eastAsia"/>
        </w:rPr>
        <w:t>）居民企业持有</w:t>
      </w:r>
      <w:r>
        <w:t>CDR</w:t>
      </w:r>
      <w:r>
        <w:rPr>
          <w:rFonts w:hint="eastAsia"/>
        </w:rPr>
        <w:t>”的行次第</w:t>
      </w:r>
      <w:r>
        <w:t>17</w:t>
      </w:r>
      <w:r>
        <w:rPr>
          <w:rFonts w:hint="eastAsia"/>
        </w:rPr>
        <w:t>列合计金额。</w:t>
      </w:r>
    </w:p>
    <w:p w14:paraId="1C1AC48E">
      <w:pPr>
        <w:pStyle w:val="9"/>
      </w:pPr>
      <w:r>
        <w:t>11.</w:t>
      </w:r>
      <w:r>
        <w:rPr>
          <w:rFonts w:hint="eastAsia"/>
        </w:rPr>
        <w:t>第</w:t>
      </w:r>
      <w:r>
        <w:t>13</w:t>
      </w:r>
      <w:r>
        <w:rPr>
          <w:rFonts w:hint="eastAsia"/>
        </w:rPr>
        <w:t>行（“永续债”合计行）</w:t>
      </w:r>
      <w:r>
        <w:t>=</w:t>
      </w:r>
      <w:r>
        <w:rPr>
          <w:rFonts w:hint="eastAsia"/>
        </w:rPr>
        <w:t>第</w:t>
      </w:r>
      <w:r>
        <w:t>1+2</w:t>
      </w:r>
      <w:r>
        <w:rPr>
          <w:rFonts w:hint="eastAsia"/>
        </w:rPr>
        <w:t>…</w:t>
      </w:r>
      <w:r>
        <w:t>+7</w:t>
      </w:r>
      <w:r>
        <w:rPr>
          <w:rFonts w:hint="eastAsia"/>
        </w:rPr>
        <w:t>行中，“投资性质”列选择“（</w:t>
      </w:r>
      <w:r>
        <w:t>6</w:t>
      </w:r>
      <w:r>
        <w:rPr>
          <w:rFonts w:hint="eastAsia"/>
        </w:rPr>
        <w:t>）符合条件的永续债”的行次第</w:t>
      </w:r>
      <w:r>
        <w:t>17</w:t>
      </w:r>
      <w:r>
        <w:rPr>
          <w:rFonts w:hint="eastAsia"/>
        </w:rPr>
        <w:t>列合计金额。</w:t>
      </w:r>
    </w:p>
    <w:p w14:paraId="0F498EC8">
      <w:pPr>
        <w:pStyle w:val="12"/>
      </w:pPr>
      <w:bookmarkStart w:id="24" w:name="_Toc21712281"/>
      <w:bookmarkStart w:id="25" w:name="_Toc21711243"/>
      <w:bookmarkStart w:id="26" w:name="_Toc24965064"/>
      <w:bookmarkStart w:id="27" w:name="_Toc21703759"/>
      <w:r>
        <w:rPr>
          <w:rFonts w:hint="eastAsia"/>
        </w:rPr>
        <w:t>（二）表间关系</w:t>
      </w:r>
      <w:bookmarkEnd w:id="24"/>
      <w:bookmarkEnd w:id="25"/>
      <w:bookmarkEnd w:id="26"/>
      <w:bookmarkEnd w:id="27"/>
    </w:p>
    <w:p w14:paraId="1AB2E083">
      <w:pPr>
        <w:pStyle w:val="9"/>
      </w:pPr>
      <w:r>
        <w:t>1.</w:t>
      </w:r>
      <w:r>
        <w:rPr>
          <w:rFonts w:hint="eastAsia"/>
        </w:rPr>
        <w:t>第</w:t>
      </w:r>
      <w:r>
        <w:t>8</w:t>
      </w:r>
      <w:r>
        <w:rPr>
          <w:rFonts w:hint="eastAsia"/>
        </w:rPr>
        <w:t>行第</w:t>
      </w:r>
      <w:r>
        <w:t>17</w:t>
      </w:r>
      <w:r>
        <w:rPr>
          <w:rFonts w:hint="eastAsia"/>
        </w:rPr>
        <w:t>列＝表</w:t>
      </w:r>
      <w:r>
        <w:t>A107010</w:t>
      </w:r>
      <w:r>
        <w:rPr>
          <w:rFonts w:hint="eastAsia"/>
        </w:rPr>
        <w:t>第</w:t>
      </w:r>
      <w:r>
        <w:t>3</w:t>
      </w:r>
      <w:r>
        <w:rPr>
          <w:rFonts w:hint="eastAsia"/>
        </w:rPr>
        <w:t>行。</w:t>
      </w:r>
    </w:p>
    <w:p w14:paraId="368E6FED">
      <w:pPr>
        <w:pStyle w:val="9"/>
      </w:pPr>
      <w:r>
        <w:t>2.</w:t>
      </w:r>
      <w:r>
        <w:rPr>
          <w:rFonts w:hint="eastAsia"/>
        </w:rPr>
        <w:t>第</w:t>
      </w:r>
      <w:r>
        <w:t>9</w:t>
      </w:r>
      <w:r>
        <w:rPr>
          <w:rFonts w:hint="eastAsia"/>
        </w:rPr>
        <w:t>行第</w:t>
      </w:r>
      <w:r>
        <w:t>17</w:t>
      </w:r>
      <w:r>
        <w:rPr>
          <w:rFonts w:hint="eastAsia"/>
        </w:rPr>
        <w:t>列＝表</w:t>
      </w:r>
      <w:r>
        <w:t>A107010</w:t>
      </w:r>
      <w:r>
        <w:rPr>
          <w:rFonts w:hint="eastAsia"/>
        </w:rPr>
        <w:t>第</w:t>
      </w:r>
      <w:r>
        <w:t>4</w:t>
      </w:r>
      <w:r>
        <w:rPr>
          <w:rFonts w:hint="eastAsia"/>
        </w:rPr>
        <w:t>行。</w:t>
      </w:r>
    </w:p>
    <w:p w14:paraId="4F6EE1A8">
      <w:pPr>
        <w:pStyle w:val="9"/>
      </w:pPr>
      <w:r>
        <w:t>3.</w:t>
      </w:r>
      <w:r>
        <w:rPr>
          <w:rFonts w:hint="eastAsia"/>
        </w:rPr>
        <w:t>第</w:t>
      </w:r>
      <w:r>
        <w:t>10</w:t>
      </w:r>
      <w:r>
        <w:rPr>
          <w:rFonts w:hint="eastAsia"/>
        </w:rPr>
        <w:t>行第</w:t>
      </w:r>
      <w:r>
        <w:t>17</w:t>
      </w:r>
      <w:r>
        <w:rPr>
          <w:rFonts w:hint="eastAsia"/>
        </w:rPr>
        <w:t>列＝表</w:t>
      </w:r>
      <w:r>
        <w:t>A107010</w:t>
      </w:r>
      <w:r>
        <w:rPr>
          <w:rFonts w:hint="eastAsia"/>
        </w:rPr>
        <w:t>第</w:t>
      </w:r>
      <w:r>
        <w:t>5</w:t>
      </w:r>
      <w:r>
        <w:rPr>
          <w:rFonts w:hint="eastAsia"/>
        </w:rPr>
        <w:t>行。</w:t>
      </w:r>
    </w:p>
    <w:p w14:paraId="714CFD8E">
      <w:pPr>
        <w:pStyle w:val="9"/>
      </w:pPr>
      <w:r>
        <w:t>4.</w:t>
      </w:r>
      <w:r>
        <w:rPr>
          <w:rFonts w:hint="eastAsia"/>
        </w:rPr>
        <w:t>第</w:t>
      </w:r>
      <w:r>
        <w:t>11</w:t>
      </w:r>
      <w:r>
        <w:rPr>
          <w:rFonts w:hint="eastAsia"/>
        </w:rPr>
        <w:t>行第</w:t>
      </w:r>
      <w:r>
        <w:t>17</w:t>
      </w:r>
      <w:r>
        <w:rPr>
          <w:rFonts w:hint="eastAsia"/>
        </w:rPr>
        <w:t>列＝表</w:t>
      </w:r>
      <w:r>
        <w:t>A107010</w:t>
      </w:r>
      <w:r>
        <w:rPr>
          <w:rFonts w:hint="eastAsia"/>
        </w:rPr>
        <w:t>第</w:t>
      </w:r>
      <w:r>
        <w:t>6</w:t>
      </w:r>
      <w:r>
        <w:rPr>
          <w:rFonts w:hint="eastAsia"/>
        </w:rPr>
        <w:t>行。</w:t>
      </w:r>
    </w:p>
    <w:p w14:paraId="3CF4D902">
      <w:pPr>
        <w:pStyle w:val="9"/>
      </w:pPr>
      <w:r>
        <w:t>5.</w:t>
      </w:r>
      <w:r>
        <w:rPr>
          <w:rFonts w:hint="eastAsia"/>
        </w:rPr>
        <w:t>第</w:t>
      </w:r>
      <w:r>
        <w:t>12</w:t>
      </w:r>
      <w:r>
        <w:rPr>
          <w:rFonts w:hint="eastAsia"/>
        </w:rPr>
        <w:t>行第</w:t>
      </w:r>
      <w:r>
        <w:t>17</w:t>
      </w:r>
      <w:r>
        <w:rPr>
          <w:rFonts w:hint="eastAsia"/>
        </w:rPr>
        <w:t>列＝表</w:t>
      </w:r>
      <w:r>
        <w:t>A107010</w:t>
      </w:r>
      <w:r>
        <w:rPr>
          <w:rFonts w:hint="eastAsia"/>
        </w:rPr>
        <w:t>第</w:t>
      </w:r>
      <w:r>
        <w:t>7</w:t>
      </w:r>
      <w:r>
        <w:rPr>
          <w:rFonts w:hint="eastAsia"/>
        </w:rPr>
        <w:t>行。</w:t>
      </w:r>
    </w:p>
    <w:p w14:paraId="43B62DEE">
      <w:pPr>
        <w:pStyle w:val="9"/>
      </w:pPr>
      <w:r>
        <w:t>6.</w:t>
      </w:r>
      <w:r>
        <w:rPr>
          <w:rFonts w:hint="eastAsia"/>
        </w:rPr>
        <w:t>第</w:t>
      </w:r>
      <w:r>
        <w:t>13</w:t>
      </w:r>
      <w:r>
        <w:rPr>
          <w:rFonts w:hint="eastAsia"/>
        </w:rPr>
        <w:t>行第</w:t>
      </w:r>
      <w:r>
        <w:t>17</w:t>
      </w:r>
      <w:r>
        <w:rPr>
          <w:rFonts w:hint="eastAsia"/>
        </w:rPr>
        <w:t>列＝表</w:t>
      </w:r>
      <w:r>
        <w:t>A107010</w:t>
      </w:r>
      <w:r>
        <w:rPr>
          <w:rFonts w:hint="eastAsia"/>
        </w:rPr>
        <w:t>第</w:t>
      </w:r>
      <w:r>
        <w:t>8</w:t>
      </w:r>
      <w:r>
        <w:rPr>
          <w:rFonts w:hint="eastAsia"/>
        </w:rPr>
        <w:t>行。</w:t>
      </w:r>
    </w:p>
    <w:p w14:paraId="519D8C17"/>
    <w:p w14:paraId="708435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6FC87E13"/>
    <w:rsid w:val="05D95737"/>
    <w:rsid w:val="11C52438"/>
    <w:rsid w:val="4CFC467E"/>
    <w:rsid w:val="6FC8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文件"/>
    <w:basedOn w:val="1"/>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SBBT2"/>
    <w:basedOn w:val="8"/>
    <w:qFormat/>
    <w:uiPriority w:val="0"/>
    <w:pPr>
      <w:tabs>
        <w:tab w:val="center" w:pos="4678"/>
        <w:tab w:val="center" w:pos="6521"/>
      </w:tabs>
    </w:pPr>
  </w:style>
  <w:style w:type="paragraph" w:customStyle="1" w:styleId="8">
    <w:name w:val="SBBT1"/>
    <w:basedOn w:val="9"/>
    <w:qFormat/>
    <w:uiPriority w:val="0"/>
    <w:pPr>
      <w:tabs>
        <w:tab w:val="center" w:pos="4678"/>
      </w:tabs>
      <w:ind w:firstLine="0" w:firstLineChars="0"/>
      <w:jc w:val="left"/>
      <w:outlineLvl w:val="0"/>
    </w:pPr>
    <w:rPr>
      <w:rFonts w:cs="宋体"/>
      <w:b/>
      <w:bCs/>
      <w:kern w:val="0"/>
      <w:sz w:val="28"/>
      <w:szCs w:val="28"/>
    </w:rPr>
  </w:style>
  <w:style w:type="paragraph" w:customStyle="1" w:styleId="9">
    <w:name w:val="SBBZW"/>
    <w:basedOn w:val="1"/>
    <w:qFormat/>
    <w:uiPriority w:val="0"/>
    <w:pPr>
      <w:spacing w:line="360" w:lineRule="auto"/>
      <w:ind w:firstLine="480" w:firstLineChars="200"/>
    </w:pPr>
    <w:rPr>
      <w:rFonts w:ascii="宋体" w:hAnsi="宋体"/>
      <w:sz w:val="24"/>
    </w:rPr>
  </w:style>
  <w:style w:type="paragraph" w:customStyle="1" w:styleId="10">
    <w:name w:val="SBBL1"/>
    <w:basedOn w:val="2"/>
    <w:next w:val="1"/>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1">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2">
    <w:name w:val="SBBL3"/>
    <w:basedOn w:val="1"/>
    <w:qFormat/>
    <w:uiPriority w:val="0"/>
    <w:pPr>
      <w:spacing w:line="360" w:lineRule="auto"/>
      <w:ind w:firstLine="480" w:firstLineChars="200"/>
      <w:outlineLvl w:val="2"/>
    </w:pPr>
    <w:rPr>
      <w:rFonts w:ascii="黑体" w:hAnsi="黑体" w:eastAsia="黑体"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2349</Words>
  <Characters>2564</Characters>
  <Lines>0</Lines>
  <Paragraphs>0</Paragraphs>
  <TotalTime>0</TotalTime>
  <ScaleCrop>false</ScaleCrop>
  <LinksUpToDate>false</LinksUpToDate>
  <CharactersWithSpaces>2687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2024-08-10T15:08:00Z</dcterms:created>
  <dc:creator>www.shuiwu114.com</dc:creator>
  <cp:lastModifiedBy>www.shuiwu114.com</cp:lastModifiedBy>
  <dcterms:modified xsi:type="dcterms:W3CDTF">2024-08-11T01:13:50Z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AA8A69DAF3364E638F725EEE75C035A9_11</vt:lpwstr>
  </property>
</Properties>
</file>