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3F507">
      <w:pPr>
        <w:spacing w:line="137" w:lineRule="exact"/>
        <w:rPr>
          <w:rFonts w:ascii="宋体" w:hAnsi="宋体" w:eastAsia="宋体" w:cs="宋体"/>
          <w:b/>
          <w:bCs/>
          <w:sz w:val="28"/>
          <w:szCs w:val="28"/>
        </w:rPr>
      </w:pPr>
    </w:p>
    <w:p w14:paraId="7397567F">
      <w:pPr>
        <w:spacing w:line="137" w:lineRule="exact"/>
        <w:rPr>
          <w:rFonts w:ascii="宋体" w:hAnsi="宋体" w:eastAsia="宋体" w:cs="宋体"/>
          <w:b/>
          <w:bCs/>
          <w:sz w:val="28"/>
          <w:szCs w:val="28"/>
        </w:rPr>
      </w:pPr>
    </w:p>
    <w:p w14:paraId="06831F3D">
      <w:pPr>
        <w:numPr>
          <w:numId w:val="0"/>
        </w:numPr>
        <w:spacing w:line="720" w:lineRule="auto"/>
        <w:ind w:leftChars="0"/>
        <w:jc w:val="both"/>
        <w:rPr>
          <w:rFonts w:hint="eastAsia" w:ascii="宋体" w:hAnsi="宋体" w:eastAsia="宋体" w:cs="宋体"/>
          <w:b/>
          <w:bCs/>
          <w:color w:val="000000" w:themeColor="text1"/>
          <w:sz w:val="36"/>
          <w:szCs w:val="36"/>
          <w:lang w:eastAsia="zh-CN"/>
          <w14:textFill>
            <w14:solidFill>
              <w14:schemeClr w14:val="tx1"/>
            </w14:solidFill>
          </w14:textFill>
        </w:rPr>
      </w:pPr>
      <w:r>
        <w:rPr>
          <w:rFonts w:ascii="宋体" w:hAnsi="宋体" w:eastAsia="宋体" w:cs="宋体"/>
          <w:b/>
          <w:bCs/>
          <w:color w:val="000000" w:themeColor="text1"/>
          <w:sz w:val="36"/>
          <w:szCs w:val="36"/>
          <w14:textFill>
            <w14:solidFill>
              <w14:schemeClr w14:val="tx1"/>
            </w14:solidFill>
          </w14:textFill>
        </w:rPr>
        <w:t>A107040</w:t>
      </w:r>
      <w:r>
        <w:rPr>
          <w:rFonts w:ascii="宋体" w:hAnsi="宋体" w:eastAsia="宋体" w:cs="宋体"/>
          <w:color w:val="000000" w:themeColor="text1"/>
          <w:sz w:val="36"/>
          <w:szCs w:val="36"/>
          <w14:textFill>
            <w14:solidFill>
              <w14:schemeClr w14:val="tx1"/>
            </w14:solidFill>
          </w14:textFill>
        </w:rPr>
        <w:t xml:space="preserve">                </w:t>
      </w:r>
      <w:bookmarkStart w:id="2" w:name="_GoBack"/>
      <w:bookmarkEnd w:id="2"/>
      <w:r>
        <w:rPr>
          <w:rFonts w:ascii="宋体" w:hAnsi="宋体" w:eastAsia="宋体" w:cs="宋体"/>
          <w:b/>
          <w:bCs/>
          <w:color w:val="000000" w:themeColor="text1"/>
          <w:sz w:val="36"/>
          <w:szCs w:val="36"/>
          <w14:textFill>
            <w14:solidFill>
              <w14:schemeClr w14:val="tx1"/>
            </w14:solidFill>
          </w14:textFill>
        </w:rPr>
        <w:t>减免所得税优惠明细表</w:t>
      </w:r>
    </w:p>
    <w:p w14:paraId="3E6513E9">
      <w:pPr>
        <w:spacing w:line="137" w:lineRule="exact"/>
        <w:rPr>
          <w:rFonts w:hint="eastAsia" w:ascii="宋体" w:hAnsi="宋体" w:eastAsia="宋体" w:cs="宋体"/>
          <w:b/>
          <w:bCs/>
          <w:sz w:val="28"/>
          <w:szCs w:val="28"/>
          <w:lang w:eastAsia="zh-CN"/>
        </w:rPr>
      </w:pPr>
    </w:p>
    <w:tbl>
      <w:tblPr>
        <w:tblStyle w:val="7"/>
        <w:tblW w:w="1054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8731"/>
        <w:gridCol w:w="782"/>
      </w:tblGrid>
      <w:tr w14:paraId="784B9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32" w:type="dxa"/>
            <w:tcBorders>
              <w:top w:val="single" w:color="000000" w:sz="10" w:space="0"/>
              <w:left w:val="single" w:color="000000" w:sz="10" w:space="0"/>
            </w:tcBorders>
            <w:vAlign w:val="top"/>
          </w:tcPr>
          <w:p w14:paraId="4DE6DD6B">
            <w:pPr>
              <w:spacing w:before="71" w:line="229" w:lineRule="auto"/>
              <w:ind w:left="310"/>
              <w:rPr>
                <w:rFonts w:ascii="宋体" w:hAnsi="宋体" w:eastAsia="宋体" w:cs="宋体"/>
                <w:sz w:val="19"/>
                <w:szCs w:val="19"/>
              </w:rPr>
            </w:pPr>
            <w:r>
              <w:rPr>
                <w:rFonts w:ascii="宋体" w:hAnsi="宋体" w:eastAsia="宋体" w:cs="宋体"/>
                <w:spacing w:val="3"/>
                <w:sz w:val="19"/>
                <w:szCs w:val="19"/>
              </w:rPr>
              <w:t>行次</w:t>
            </w:r>
          </w:p>
        </w:tc>
        <w:tc>
          <w:tcPr>
            <w:tcW w:w="8731" w:type="dxa"/>
            <w:tcBorders>
              <w:top w:val="single" w:color="000000" w:sz="10" w:space="0"/>
            </w:tcBorders>
            <w:vAlign w:val="top"/>
          </w:tcPr>
          <w:p w14:paraId="67F760C2">
            <w:pPr>
              <w:spacing w:before="71" w:line="230" w:lineRule="auto"/>
              <w:ind w:left="3771"/>
              <w:rPr>
                <w:rFonts w:ascii="宋体" w:hAnsi="宋体" w:eastAsia="宋体" w:cs="宋体"/>
                <w:sz w:val="19"/>
                <w:szCs w:val="19"/>
              </w:rPr>
            </w:pPr>
            <w:r>
              <w:rPr>
                <w:rFonts w:ascii="宋体" w:hAnsi="宋体" w:eastAsia="宋体" w:cs="宋体"/>
                <w:spacing w:val="-1"/>
                <w:sz w:val="19"/>
                <w:szCs w:val="19"/>
              </w:rPr>
              <w:t>项</w:t>
            </w:r>
            <w:r>
              <w:rPr>
                <w:rFonts w:ascii="宋体" w:hAnsi="宋体" w:eastAsia="宋体" w:cs="宋体"/>
                <w:spacing w:val="10"/>
                <w:sz w:val="19"/>
                <w:szCs w:val="19"/>
              </w:rPr>
              <w:t xml:space="preserve">        </w:t>
            </w:r>
            <w:r>
              <w:rPr>
                <w:rFonts w:ascii="宋体" w:hAnsi="宋体" w:eastAsia="宋体" w:cs="宋体"/>
                <w:spacing w:val="-1"/>
                <w:sz w:val="19"/>
                <w:szCs w:val="19"/>
              </w:rPr>
              <w:t>目</w:t>
            </w:r>
          </w:p>
        </w:tc>
        <w:tc>
          <w:tcPr>
            <w:tcW w:w="782" w:type="dxa"/>
            <w:tcBorders>
              <w:top w:val="single" w:color="000000" w:sz="10" w:space="0"/>
              <w:right w:val="single" w:color="000000" w:sz="10" w:space="0"/>
            </w:tcBorders>
            <w:vAlign w:val="top"/>
          </w:tcPr>
          <w:p w14:paraId="697B7AEF">
            <w:pPr>
              <w:spacing w:before="71" w:line="229" w:lineRule="auto"/>
              <w:ind w:left="151"/>
              <w:rPr>
                <w:rFonts w:ascii="宋体" w:hAnsi="宋体" w:eastAsia="宋体" w:cs="宋体"/>
                <w:sz w:val="19"/>
                <w:szCs w:val="19"/>
              </w:rPr>
            </w:pPr>
            <w:r>
              <w:rPr>
                <w:rFonts w:ascii="宋体" w:hAnsi="宋体" w:eastAsia="宋体" w:cs="宋体"/>
                <w:sz w:val="19"/>
                <w:szCs w:val="19"/>
              </w:rPr>
              <w:t>金</w:t>
            </w:r>
            <w:r>
              <w:rPr>
                <w:rFonts w:ascii="宋体" w:hAnsi="宋体" w:eastAsia="宋体" w:cs="宋体"/>
                <w:spacing w:val="13"/>
                <w:sz w:val="19"/>
                <w:szCs w:val="19"/>
              </w:rPr>
              <w:t xml:space="preserve"> </w:t>
            </w:r>
            <w:r>
              <w:rPr>
                <w:rFonts w:ascii="宋体" w:hAnsi="宋体" w:eastAsia="宋体" w:cs="宋体"/>
                <w:sz w:val="19"/>
                <w:szCs w:val="19"/>
              </w:rPr>
              <w:t>额</w:t>
            </w:r>
          </w:p>
        </w:tc>
      </w:tr>
      <w:tr w14:paraId="4E817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3E9654E9">
            <w:pPr>
              <w:spacing w:before="96" w:line="190" w:lineRule="auto"/>
              <w:ind w:left="523"/>
              <w:rPr>
                <w:rFonts w:ascii="宋体" w:hAnsi="宋体" w:eastAsia="宋体" w:cs="宋体"/>
                <w:sz w:val="19"/>
                <w:szCs w:val="19"/>
              </w:rPr>
            </w:pPr>
            <w:r>
              <w:rPr>
                <w:rFonts w:ascii="宋体" w:hAnsi="宋体" w:eastAsia="宋体" w:cs="宋体"/>
                <w:sz w:val="19"/>
                <w:szCs w:val="19"/>
              </w:rPr>
              <w:t>1</w:t>
            </w:r>
          </w:p>
        </w:tc>
        <w:tc>
          <w:tcPr>
            <w:tcW w:w="8731" w:type="dxa"/>
            <w:vAlign w:val="top"/>
          </w:tcPr>
          <w:p w14:paraId="092E0A65">
            <w:pPr>
              <w:spacing w:before="65" w:line="229" w:lineRule="auto"/>
              <w:ind w:left="104"/>
              <w:rPr>
                <w:rFonts w:ascii="宋体" w:hAnsi="宋体" w:eastAsia="宋体" w:cs="宋体"/>
                <w:sz w:val="19"/>
                <w:szCs w:val="19"/>
              </w:rPr>
            </w:pPr>
            <w:r>
              <w:rPr>
                <w:rFonts w:ascii="宋体" w:hAnsi="宋体" w:eastAsia="宋体" w:cs="宋体"/>
                <w:spacing w:val="9"/>
                <w:sz w:val="19"/>
                <w:szCs w:val="19"/>
              </w:rPr>
              <w:t>一、符合条件的小型微利企业减免企业所得税</w:t>
            </w:r>
          </w:p>
        </w:tc>
        <w:tc>
          <w:tcPr>
            <w:tcW w:w="782" w:type="dxa"/>
            <w:tcBorders>
              <w:right w:val="single" w:color="000000" w:sz="10" w:space="0"/>
            </w:tcBorders>
            <w:vAlign w:val="top"/>
          </w:tcPr>
          <w:p w14:paraId="3155F08B">
            <w:pPr>
              <w:pStyle w:val="8"/>
            </w:pPr>
          </w:p>
        </w:tc>
      </w:tr>
      <w:tr w14:paraId="5DC5E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0764AFAC">
            <w:pPr>
              <w:spacing w:before="96" w:line="189" w:lineRule="auto"/>
              <w:ind w:left="511"/>
              <w:rPr>
                <w:rFonts w:ascii="宋体" w:hAnsi="宋体" w:eastAsia="宋体" w:cs="宋体"/>
                <w:sz w:val="19"/>
                <w:szCs w:val="19"/>
              </w:rPr>
            </w:pPr>
            <w:r>
              <w:rPr>
                <w:rFonts w:ascii="宋体" w:hAnsi="宋体" w:eastAsia="宋体" w:cs="宋体"/>
                <w:sz w:val="19"/>
                <w:szCs w:val="19"/>
              </w:rPr>
              <w:t>2</w:t>
            </w:r>
          </w:p>
        </w:tc>
        <w:tc>
          <w:tcPr>
            <w:tcW w:w="8731" w:type="dxa"/>
            <w:vAlign w:val="top"/>
          </w:tcPr>
          <w:p w14:paraId="6D07F553">
            <w:pPr>
              <w:spacing w:before="65" w:line="229" w:lineRule="auto"/>
              <w:ind w:left="104"/>
              <w:rPr>
                <w:rFonts w:ascii="宋体" w:hAnsi="宋体" w:eastAsia="宋体" w:cs="宋体"/>
                <w:sz w:val="19"/>
                <w:szCs w:val="19"/>
              </w:rPr>
            </w:pPr>
            <w:r>
              <w:rPr>
                <w:rFonts w:ascii="宋体" w:hAnsi="宋体" w:eastAsia="宋体" w:cs="宋体"/>
                <w:spacing w:val="9"/>
                <w:sz w:val="19"/>
                <w:szCs w:val="19"/>
              </w:rPr>
              <w:t>二、国家需要重点扶持的高新技术企业减按</w:t>
            </w:r>
            <w:r>
              <w:rPr>
                <w:rFonts w:ascii="宋体" w:hAnsi="宋体" w:eastAsia="宋体" w:cs="宋体"/>
                <w:spacing w:val="-22"/>
                <w:sz w:val="19"/>
                <w:szCs w:val="19"/>
              </w:rPr>
              <w:t xml:space="preserve"> </w:t>
            </w:r>
            <w:r>
              <w:rPr>
                <w:rFonts w:ascii="宋体" w:hAnsi="宋体" w:eastAsia="宋体" w:cs="宋体"/>
                <w:spacing w:val="9"/>
                <w:sz w:val="19"/>
                <w:szCs w:val="19"/>
              </w:rPr>
              <w:t>15%的税率征收企业所得税（填写A107</w:t>
            </w:r>
            <w:r>
              <w:rPr>
                <w:rFonts w:ascii="宋体" w:hAnsi="宋体" w:eastAsia="宋体" w:cs="宋体"/>
                <w:spacing w:val="8"/>
                <w:sz w:val="19"/>
                <w:szCs w:val="19"/>
              </w:rPr>
              <w:t>041）</w:t>
            </w:r>
          </w:p>
        </w:tc>
        <w:tc>
          <w:tcPr>
            <w:tcW w:w="782" w:type="dxa"/>
            <w:tcBorders>
              <w:right w:val="single" w:color="000000" w:sz="10" w:space="0"/>
            </w:tcBorders>
            <w:vAlign w:val="top"/>
          </w:tcPr>
          <w:p w14:paraId="65DF62E0">
            <w:pPr>
              <w:pStyle w:val="8"/>
            </w:pPr>
          </w:p>
        </w:tc>
      </w:tr>
      <w:tr w14:paraId="55A51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032" w:type="dxa"/>
            <w:tcBorders>
              <w:left w:val="single" w:color="000000" w:sz="10" w:space="0"/>
            </w:tcBorders>
            <w:vAlign w:val="top"/>
          </w:tcPr>
          <w:p w14:paraId="14F3FCB7">
            <w:pPr>
              <w:spacing w:before="264" w:line="189" w:lineRule="auto"/>
              <w:ind w:left="512"/>
              <w:rPr>
                <w:rFonts w:ascii="宋体" w:hAnsi="宋体" w:eastAsia="宋体" w:cs="宋体"/>
                <w:sz w:val="19"/>
                <w:szCs w:val="19"/>
              </w:rPr>
            </w:pPr>
            <w:r>
              <w:rPr>
                <w:rFonts w:ascii="宋体" w:hAnsi="宋体" w:eastAsia="宋体" w:cs="宋体"/>
                <w:sz w:val="19"/>
                <w:szCs w:val="19"/>
              </w:rPr>
              <w:t>3</w:t>
            </w:r>
          </w:p>
        </w:tc>
        <w:tc>
          <w:tcPr>
            <w:tcW w:w="8731" w:type="dxa"/>
            <w:vAlign w:val="top"/>
          </w:tcPr>
          <w:p w14:paraId="119C025B">
            <w:pPr>
              <w:spacing w:before="67" w:line="287" w:lineRule="auto"/>
              <w:ind w:left="445" w:right="93" w:hanging="344"/>
              <w:rPr>
                <w:rFonts w:ascii="宋体" w:hAnsi="宋体" w:eastAsia="宋体" w:cs="宋体"/>
                <w:sz w:val="19"/>
                <w:szCs w:val="19"/>
              </w:rPr>
            </w:pPr>
            <w:r>
              <w:rPr>
                <w:rFonts w:ascii="宋体" w:hAnsi="宋体" w:eastAsia="宋体" w:cs="宋体"/>
                <w:spacing w:val="8"/>
                <w:sz w:val="19"/>
                <w:szCs w:val="19"/>
              </w:rPr>
              <w:t>三、经济特区和上海浦东新区新设立的高新技术企业在区内取得的所得定期减免企业所得税（填写</w:t>
            </w:r>
            <w:r>
              <w:rPr>
                <w:rFonts w:ascii="宋体" w:hAnsi="宋体" w:eastAsia="宋体" w:cs="宋体"/>
                <w:spacing w:val="11"/>
                <w:sz w:val="19"/>
                <w:szCs w:val="19"/>
              </w:rPr>
              <w:t xml:space="preserve"> </w:t>
            </w:r>
            <w:r>
              <w:rPr>
                <w:rFonts w:ascii="宋体" w:hAnsi="宋体" w:eastAsia="宋体" w:cs="宋体"/>
                <w:spacing w:val="4"/>
                <w:sz w:val="19"/>
                <w:szCs w:val="19"/>
              </w:rPr>
              <w:t>A107041）</w:t>
            </w:r>
          </w:p>
        </w:tc>
        <w:tc>
          <w:tcPr>
            <w:tcW w:w="782" w:type="dxa"/>
            <w:tcBorders>
              <w:right w:val="single" w:color="000000" w:sz="10" w:space="0"/>
            </w:tcBorders>
            <w:vAlign w:val="top"/>
          </w:tcPr>
          <w:p w14:paraId="78AF0CFD">
            <w:pPr>
              <w:pStyle w:val="8"/>
            </w:pPr>
          </w:p>
        </w:tc>
      </w:tr>
      <w:tr w14:paraId="64098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031B578D">
            <w:pPr>
              <w:spacing w:before="100" w:line="189" w:lineRule="auto"/>
              <w:ind w:left="508"/>
              <w:rPr>
                <w:rFonts w:ascii="宋体" w:hAnsi="宋体" w:eastAsia="宋体" w:cs="宋体"/>
                <w:sz w:val="19"/>
                <w:szCs w:val="19"/>
              </w:rPr>
            </w:pPr>
            <w:r>
              <w:rPr>
                <w:rFonts w:ascii="宋体" w:hAnsi="宋体" w:eastAsia="宋体" w:cs="宋体"/>
                <w:sz w:val="19"/>
                <w:szCs w:val="19"/>
              </w:rPr>
              <w:t>4</w:t>
            </w:r>
          </w:p>
        </w:tc>
        <w:tc>
          <w:tcPr>
            <w:tcW w:w="8731" w:type="dxa"/>
            <w:vAlign w:val="top"/>
          </w:tcPr>
          <w:p w14:paraId="6D8F2D89">
            <w:pPr>
              <w:spacing w:before="68" w:line="228" w:lineRule="auto"/>
              <w:ind w:left="119"/>
              <w:rPr>
                <w:rFonts w:ascii="宋体" w:hAnsi="宋体" w:eastAsia="宋体" w:cs="宋体"/>
                <w:sz w:val="19"/>
                <w:szCs w:val="19"/>
              </w:rPr>
            </w:pPr>
            <w:r>
              <w:rPr>
                <w:rFonts w:ascii="宋体" w:hAnsi="宋体" w:eastAsia="宋体" w:cs="宋体"/>
                <w:spacing w:val="8"/>
                <w:sz w:val="19"/>
                <w:szCs w:val="19"/>
              </w:rPr>
              <w:t>四、受灾地区农村信用社免征企业所得税</w:t>
            </w:r>
          </w:p>
        </w:tc>
        <w:tc>
          <w:tcPr>
            <w:tcW w:w="782" w:type="dxa"/>
            <w:tcBorders>
              <w:right w:val="single" w:color="000000" w:sz="10" w:space="0"/>
            </w:tcBorders>
            <w:vAlign w:val="top"/>
          </w:tcPr>
          <w:p w14:paraId="2F287938">
            <w:pPr>
              <w:spacing w:before="68" w:line="257" w:lineRule="exact"/>
              <w:ind w:left="347"/>
              <w:rPr>
                <w:rFonts w:ascii="宋体" w:hAnsi="宋体" w:eastAsia="宋体" w:cs="宋体"/>
                <w:sz w:val="19"/>
                <w:szCs w:val="19"/>
              </w:rPr>
            </w:pPr>
            <w:r>
              <w:rPr>
                <w:rFonts w:ascii="宋体" w:hAnsi="宋体" w:eastAsia="宋体" w:cs="宋体"/>
                <w:position w:val="1"/>
                <w:sz w:val="19"/>
                <w:szCs w:val="19"/>
              </w:rPr>
              <w:t>*</w:t>
            </w:r>
          </w:p>
        </w:tc>
      </w:tr>
      <w:tr w14:paraId="06502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30E36B97">
            <w:pPr>
              <w:spacing w:before="100" w:line="188" w:lineRule="auto"/>
              <w:ind w:left="512"/>
              <w:rPr>
                <w:rFonts w:ascii="宋体" w:hAnsi="宋体" w:eastAsia="宋体" w:cs="宋体"/>
                <w:sz w:val="19"/>
                <w:szCs w:val="19"/>
              </w:rPr>
            </w:pPr>
            <w:r>
              <w:rPr>
                <w:rFonts w:ascii="宋体" w:hAnsi="宋体" w:eastAsia="宋体" w:cs="宋体"/>
                <w:sz w:val="19"/>
                <w:szCs w:val="19"/>
              </w:rPr>
              <w:t>5</w:t>
            </w:r>
          </w:p>
        </w:tc>
        <w:tc>
          <w:tcPr>
            <w:tcW w:w="8731" w:type="dxa"/>
            <w:vAlign w:val="top"/>
          </w:tcPr>
          <w:p w14:paraId="1E802D99">
            <w:pPr>
              <w:spacing w:before="68" w:line="229" w:lineRule="auto"/>
              <w:ind w:left="104"/>
              <w:rPr>
                <w:rFonts w:ascii="宋体" w:hAnsi="宋体" w:eastAsia="宋体" w:cs="宋体"/>
                <w:sz w:val="19"/>
                <w:szCs w:val="19"/>
              </w:rPr>
            </w:pPr>
            <w:r>
              <w:rPr>
                <w:rFonts w:ascii="宋体" w:hAnsi="宋体" w:eastAsia="宋体" w:cs="宋体"/>
                <w:spacing w:val="9"/>
                <w:sz w:val="19"/>
                <w:szCs w:val="19"/>
              </w:rPr>
              <w:t>五、动漫企业自主开发、生产动漫产品定期减免企业所得税</w:t>
            </w:r>
          </w:p>
        </w:tc>
        <w:tc>
          <w:tcPr>
            <w:tcW w:w="782" w:type="dxa"/>
            <w:tcBorders>
              <w:right w:val="single" w:color="000000" w:sz="10" w:space="0"/>
            </w:tcBorders>
            <w:vAlign w:val="top"/>
          </w:tcPr>
          <w:p w14:paraId="1C53E2F9">
            <w:pPr>
              <w:pStyle w:val="8"/>
            </w:pPr>
          </w:p>
        </w:tc>
      </w:tr>
      <w:tr w14:paraId="7534D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612D2840">
            <w:pPr>
              <w:spacing w:before="101" w:line="189" w:lineRule="auto"/>
              <w:ind w:left="510"/>
              <w:rPr>
                <w:rFonts w:ascii="宋体" w:hAnsi="宋体" w:eastAsia="宋体" w:cs="宋体"/>
                <w:sz w:val="19"/>
                <w:szCs w:val="19"/>
              </w:rPr>
            </w:pPr>
            <w:r>
              <w:rPr>
                <w:rFonts w:ascii="宋体" w:hAnsi="宋体" w:eastAsia="宋体" w:cs="宋体"/>
                <w:sz w:val="19"/>
                <w:szCs w:val="19"/>
              </w:rPr>
              <w:t>6</w:t>
            </w:r>
          </w:p>
        </w:tc>
        <w:tc>
          <w:tcPr>
            <w:tcW w:w="8731" w:type="dxa"/>
            <w:vAlign w:val="top"/>
          </w:tcPr>
          <w:p w14:paraId="6C481045">
            <w:pPr>
              <w:spacing w:before="70" w:line="229" w:lineRule="auto"/>
              <w:ind w:left="102"/>
              <w:rPr>
                <w:rFonts w:ascii="宋体" w:hAnsi="宋体" w:eastAsia="宋体" w:cs="宋体"/>
                <w:sz w:val="19"/>
                <w:szCs w:val="19"/>
              </w:rPr>
            </w:pPr>
            <w:r>
              <w:rPr>
                <w:rFonts w:ascii="宋体" w:hAnsi="宋体" w:eastAsia="宋体" w:cs="宋体"/>
                <w:spacing w:val="9"/>
                <w:sz w:val="19"/>
                <w:szCs w:val="19"/>
              </w:rPr>
              <w:t>六、线宽小于</w:t>
            </w:r>
            <w:r>
              <w:rPr>
                <w:rFonts w:ascii="宋体" w:hAnsi="宋体" w:eastAsia="宋体" w:cs="宋体"/>
                <w:spacing w:val="-34"/>
                <w:sz w:val="19"/>
                <w:szCs w:val="19"/>
              </w:rPr>
              <w:t xml:space="preserve"> </w:t>
            </w:r>
            <w:r>
              <w:rPr>
                <w:rFonts w:ascii="宋体" w:hAnsi="宋体" w:eastAsia="宋体" w:cs="宋体"/>
                <w:spacing w:val="9"/>
                <w:sz w:val="19"/>
                <w:szCs w:val="19"/>
              </w:rPr>
              <w:t>0.8</w:t>
            </w:r>
            <w:r>
              <w:rPr>
                <w:rFonts w:ascii="宋体" w:hAnsi="宋体" w:eastAsia="宋体" w:cs="宋体"/>
                <w:spacing w:val="-38"/>
                <w:sz w:val="19"/>
                <w:szCs w:val="19"/>
              </w:rPr>
              <w:t xml:space="preserve"> </w:t>
            </w:r>
            <w:r>
              <w:rPr>
                <w:rFonts w:ascii="宋体" w:hAnsi="宋体" w:eastAsia="宋体" w:cs="宋体"/>
                <w:spacing w:val="9"/>
                <w:sz w:val="19"/>
                <w:szCs w:val="19"/>
              </w:rPr>
              <w:t>微米（含）的集成电路生产企业减免企业所得税（填写A107042）</w:t>
            </w:r>
          </w:p>
        </w:tc>
        <w:tc>
          <w:tcPr>
            <w:tcW w:w="782" w:type="dxa"/>
            <w:tcBorders>
              <w:right w:val="single" w:color="000000" w:sz="10" w:space="0"/>
            </w:tcBorders>
            <w:vAlign w:val="top"/>
          </w:tcPr>
          <w:p w14:paraId="1DF140D3">
            <w:pPr>
              <w:pStyle w:val="8"/>
            </w:pPr>
          </w:p>
        </w:tc>
      </w:tr>
      <w:tr w14:paraId="396FF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1E70BD14">
            <w:pPr>
              <w:spacing w:before="102" w:line="188" w:lineRule="auto"/>
              <w:ind w:left="513"/>
              <w:rPr>
                <w:rFonts w:ascii="宋体" w:hAnsi="宋体" w:eastAsia="宋体" w:cs="宋体"/>
                <w:sz w:val="19"/>
                <w:szCs w:val="19"/>
              </w:rPr>
            </w:pPr>
            <w:r>
              <w:rPr>
                <w:rFonts w:ascii="宋体" w:hAnsi="宋体" w:eastAsia="宋体" w:cs="宋体"/>
                <w:sz w:val="19"/>
                <w:szCs w:val="19"/>
              </w:rPr>
              <w:t>7</w:t>
            </w:r>
          </w:p>
        </w:tc>
        <w:tc>
          <w:tcPr>
            <w:tcW w:w="8731" w:type="dxa"/>
            <w:vAlign w:val="top"/>
          </w:tcPr>
          <w:p w14:paraId="3A660F3C">
            <w:pPr>
              <w:spacing w:before="69" w:line="229" w:lineRule="auto"/>
              <w:ind w:left="100"/>
              <w:rPr>
                <w:rFonts w:ascii="宋体" w:hAnsi="宋体" w:eastAsia="宋体" w:cs="宋体"/>
                <w:sz w:val="19"/>
                <w:szCs w:val="19"/>
              </w:rPr>
            </w:pPr>
            <w:r>
              <w:rPr>
                <w:rFonts w:ascii="宋体" w:hAnsi="宋体" w:eastAsia="宋体" w:cs="宋体"/>
                <w:spacing w:val="8"/>
                <w:sz w:val="19"/>
                <w:szCs w:val="19"/>
              </w:rPr>
              <w:t>七、线宽小于</w:t>
            </w:r>
            <w:r>
              <w:rPr>
                <w:rFonts w:ascii="宋体" w:hAnsi="宋体" w:eastAsia="宋体" w:cs="宋体"/>
                <w:spacing w:val="-23"/>
                <w:sz w:val="19"/>
                <w:szCs w:val="19"/>
              </w:rPr>
              <w:t xml:space="preserve"> </w:t>
            </w:r>
            <w:r>
              <w:rPr>
                <w:rFonts w:ascii="宋体" w:hAnsi="宋体" w:eastAsia="宋体" w:cs="宋体"/>
                <w:spacing w:val="8"/>
                <w:sz w:val="19"/>
                <w:szCs w:val="19"/>
              </w:rPr>
              <w:t>0.25</w:t>
            </w:r>
            <w:r>
              <w:rPr>
                <w:rFonts w:ascii="宋体" w:hAnsi="宋体" w:eastAsia="宋体" w:cs="宋体"/>
                <w:spacing w:val="-38"/>
                <w:sz w:val="19"/>
                <w:szCs w:val="19"/>
              </w:rPr>
              <w:t xml:space="preserve"> </w:t>
            </w:r>
            <w:r>
              <w:rPr>
                <w:rFonts w:ascii="宋体" w:hAnsi="宋体" w:eastAsia="宋体" w:cs="宋体"/>
                <w:spacing w:val="8"/>
                <w:sz w:val="19"/>
                <w:szCs w:val="19"/>
              </w:rPr>
              <w:t>微米的集成电路生产企业减按</w:t>
            </w:r>
            <w:r>
              <w:rPr>
                <w:rFonts w:ascii="宋体" w:hAnsi="宋体" w:eastAsia="宋体" w:cs="宋体"/>
                <w:spacing w:val="-22"/>
                <w:sz w:val="19"/>
                <w:szCs w:val="19"/>
              </w:rPr>
              <w:t xml:space="preserve"> </w:t>
            </w:r>
            <w:r>
              <w:rPr>
                <w:rFonts w:ascii="宋体" w:hAnsi="宋体" w:eastAsia="宋体" w:cs="宋体"/>
                <w:spacing w:val="8"/>
                <w:sz w:val="19"/>
                <w:szCs w:val="19"/>
              </w:rPr>
              <w:t>15%税率征收企业所得税（填写A107042）</w:t>
            </w:r>
          </w:p>
        </w:tc>
        <w:tc>
          <w:tcPr>
            <w:tcW w:w="782" w:type="dxa"/>
            <w:tcBorders>
              <w:right w:val="single" w:color="000000" w:sz="10" w:space="0"/>
            </w:tcBorders>
            <w:vAlign w:val="top"/>
          </w:tcPr>
          <w:p w14:paraId="6239108F">
            <w:pPr>
              <w:spacing w:before="69" w:line="257" w:lineRule="exact"/>
              <w:ind w:left="347"/>
              <w:rPr>
                <w:rFonts w:ascii="宋体" w:hAnsi="宋体" w:eastAsia="宋体" w:cs="宋体"/>
                <w:sz w:val="19"/>
                <w:szCs w:val="19"/>
              </w:rPr>
            </w:pPr>
            <w:r>
              <w:rPr>
                <w:rFonts w:ascii="宋体" w:hAnsi="宋体" w:eastAsia="宋体" w:cs="宋体"/>
                <w:position w:val="1"/>
                <w:sz w:val="19"/>
                <w:szCs w:val="19"/>
              </w:rPr>
              <w:t>*</w:t>
            </w:r>
          </w:p>
        </w:tc>
      </w:tr>
      <w:tr w14:paraId="4EBCC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1C465C1E">
            <w:pPr>
              <w:spacing w:before="102" w:line="189" w:lineRule="auto"/>
              <w:ind w:left="509"/>
              <w:rPr>
                <w:rFonts w:ascii="宋体" w:hAnsi="宋体" w:eastAsia="宋体" w:cs="宋体"/>
                <w:sz w:val="19"/>
                <w:szCs w:val="19"/>
              </w:rPr>
            </w:pPr>
            <w:r>
              <w:rPr>
                <w:rFonts w:ascii="宋体" w:hAnsi="宋体" w:eastAsia="宋体" w:cs="宋体"/>
                <w:sz w:val="19"/>
                <w:szCs w:val="19"/>
              </w:rPr>
              <w:t>8</w:t>
            </w:r>
          </w:p>
        </w:tc>
        <w:tc>
          <w:tcPr>
            <w:tcW w:w="8731" w:type="dxa"/>
            <w:vAlign w:val="top"/>
          </w:tcPr>
          <w:p w14:paraId="32787FEE">
            <w:pPr>
              <w:spacing w:before="70" w:line="229" w:lineRule="auto"/>
              <w:ind w:left="104"/>
              <w:rPr>
                <w:rFonts w:ascii="宋体" w:hAnsi="宋体" w:eastAsia="宋体" w:cs="宋体"/>
                <w:sz w:val="19"/>
                <w:szCs w:val="19"/>
              </w:rPr>
            </w:pPr>
            <w:r>
              <w:rPr>
                <w:rFonts w:ascii="宋体" w:hAnsi="宋体" w:eastAsia="宋体" w:cs="宋体"/>
                <w:spacing w:val="8"/>
                <w:sz w:val="19"/>
                <w:szCs w:val="19"/>
              </w:rPr>
              <w:t>八、投资额超过</w:t>
            </w:r>
            <w:r>
              <w:rPr>
                <w:rFonts w:ascii="宋体" w:hAnsi="宋体" w:eastAsia="宋体" w:cs="宋体"/>
                <w:spacing w:val="-20"/>
                <w:sz w:val="19"/>
                <w:szCs w:val="19"/>
              </w:rPr>
              <w:t xml:space="preserve"> </w:t>
            </w:r>
            <w:r>
              <w:rPr>
                <w:rFonts w:ascii="宋体" w:hAnsi="宋体" w:eastAsia="宋体" w:cs="宋体"/>
                <w:spacing w:val="8"/>
                <w:sz w:val="19"/>
                <w:szCs w:val="19"/>
              </w:rPr>
              <w:t>80</w:t>
            </w:r>
            <w:r>
              <w:rPr>
                <w:rFonts w:ascii="宋体" w:hAnsi="宋体" w:eastAsia="宋体" w:cs="宋体"/>
                <w:spacing w:val="-37"/>
                <w:sz w:val="19"/>
                <w:szCs w:val="19"/>
              </w:rPr>
              <w:t xml:space="preserve"> </w:t>
            </w:r>
            <w:r>
              <w:rPr>
                <w:rFonts w:ascii="宋体" w:hAnsi="宋体" w:eastAsia="宋体" w:cs="宋体"/>
                <w:spacing w:val="8"/>
                <w:sz w:val="19"/>
                <w:szCs w:val="19"/>
              </w:rPr>
              <w:t>亿元的集成电路生产企业减按</w:t>
            </w:r>
            <w:r>
              <w:rPr>
                <w:rFonts w:ascii="宋体" w:hAnsi="宋体" w:eastAsia="宋体" w:cs="宋体"/>
                <w:spacing w:val="-22"/>
                <w:sz w:val="19"/>
                <w:szCs w:val="19"/>
              </w:rPr>
              <w:t xml:space="preserve"> </w:t>
            </w:r>
            <w:r>
              <w:rPr>
                <w:rFonts w:ascii="宋体" w:hAnsi="宋体" w:eastAsia="宋体" w:cs="宋体"/>
                <w:spacing w:val="8"/>
                <w:sz w:val="19"/>
                <w:szCs w:val="19"/>
              </w:rPr>
              <w:t>15%税率征收企业所得税（填写A107042）</w:t>
            </w:r>
          </w:p>
        </w:tc>
        <w:tc>
          <w:tcPr>
            <w:tcW w:w="782" w:type="dxa"/>
            <w:tcBorders>
              <w:right w:val="single" w:color="000000" w:sz="10" w:space="0"/>
            </w:tcBorders>
            <w:vAlign w:val="top"/>
          </w:tcPr>
          <w:p w14:paraId="7AB26AB5">
            <w:pPr>
              <w:spacing w:before="70" w:line="257" w:lineRule="exact"/>
              <w:ind w:left="347"/>
              <w:rPr>
                <w:rFonts w:ascii="宋体" w:hAnsi="宋体" w:eastAsia="宋体" w:cs="宋体"/>
                <w:sz w:val="19"/>
                <w:szCs w:val="19"/>
              </w:rPr>
            </w:pPr>
            <w:r>
              <w:rPr>
                <w:rFonts w:ascii="宋体" w:hAnsi="宋体" w:eastAsia="宋体" w:cs="宋体"/>
                <w:position w:val="1"/>
                <w:sz w:val="19"/>
                <w:szCs w:val="19"/>
              </w:rPr>
              <w:t>*</w:t>
            </w:r>
          </w:p>
        </w:tc>
      </w:tr>
      <w:tr w14:paraId="76441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1ED0C96E">
            <w:pPr>
              <w:spacing w:before="103" w:line="189" w:lineRule="auto"/>
              <w:ind w:left="509"/>
              <w:rPr>
                <w:rFonts w:ascii="宋体" w:hAnsi="宋体" w:eastAsia="宋体" w:cs="宋体"/>
                <w:sz w:val="19"/>
                <w:szCs w:val="19"/>
              </w:rPr>
            </w:pPr>
            <w:r>
              <w:rPr>
                <w:rFonts w:ascii="宋体" w:hAnsi="宋体" w:eastAsia="宋体" w:cs="宋体"/>
                <w:sz w:val="19"/>
                <w:szCs w:val="19"/>
              </w:rPr>
              <w:t>9</w:t>
            </w:r>
          </w:p>
        </w:tc>
        <w:tc>
          <w:tcPr>
            <w:tcW w:w="8731" w:type="dxa"/>
            <w:vAlign w:val="top"/>
          </w:tcPr>
          <w:p w14:paraId="797A22FA">
            <w:pPr>
              <w:spacing w:before="71" w:line="229" w:lineRule="auto"/>
              <w:ind w:left="106"/>
              <w:rPr>
                <w:rFonts w:ascii="宋体" w:hAnsi="宋体" w:eastAsia="宋体" w:cs="宋体"/>
                <w:sz w:val="19"/>
                <w:szCs w:val="19"/>
              </w:rPr>
            </w:pPr>
            <w:r>
              <w:rPr>
                <w:rFonts w:ascii="宋体" w:hAnsi="宋体" w:eastAsia="宋体" w:cs="宋体"/>
                <w:spacing w:val="9"/>
                <w:sz w:val="19"/>
                <w:szCs w:val="19"/>
              </w:rPr>
              <w:t>九、线宽小于</w:t>
            </w:r>
            <w:r>
              <w:rPr>
                <w:rFonts w:ascii="宋体" w:hAnsi="宋体" w:eastAsia="宋体" w:cs="宋体"/>
                <w:spacing w:val="-35"/>
                <w:sz w:val="19"/>
                <w:szCs w:val="19"/>
              </w:rPr>
              <w:t xml:space="preserve"> </w:t>
            </w:r>
            <w:r>
              <w:rPr>
                <w:rFonts w:ascii="宋体" w:hAnsi="宋体" w:eastAsia="宋体" w:cs="宋体"/>
                <w:spacing w:val="9"/>
                <w:sz w:val="19"/>
                <w:szCs w:val="19"/>
              </w:rPr>
              <w:t>0.25</w:t>
            </w:r>
            <w:r>
              <w:rPr>
                <w:rFonts w:ascii="宋体" w:hAnsi="宋体" w:eastAsia="宋体" w:cs="宋体"/>
                <w:spacing w:val="-38"/>
                <w:sz w:val="19"/>
                <w:szCs w:val="19"/>
              </w:rPr>
              <w:t xml:space="preserve"> </w:t>
            </w:r>
            <w:r>
              <w:rPr>
                <w:rFonts w:ascii="宋体" w:hAnsi="宋体" w:eastAsia="宋体" w:cs="宋体"/>
                <w:spacing w:val="9"/>
                <w:sz w:val="19"/>
                <w:szCs w:val="19"/>
              </w:rPr>
              <w:t>微米的集成电路生产企业减免企业所得税（填写</w:t>
            </w:r>
            <w:r>
              <w:rPr>
                <w:rFonts w:ascii="宋体" w:hAnsi="宋体" w:eastAsia="宋体" w:cs="宋体"/>
                <w:spacing w:val="8"/>
                <w:sz w:val="19"/>
                <w:szCs w:val="19"/>
              </w:rPr>
              <w:t>A107042）</w:t>
            </w:r>
          </w:p>
        </w:tc>
        <w:tc>
          <w:tcPr>
            <w:tcW w:w="782" w:type="dxa"/>
            <w:tcBorders>
              <w:right w:val="single" w:color="000000" w:sz="10" w:space="0"/>
            </w:tcBorders>
            <w:vAlign w:val="top"/>
          </w:tcPr>
          <w:p w14:paraId="6A655EDA">
            <w:pPr>
              <w:pStyle w:val="8"/>
            </w:pPr>
          </w:p>
        </w:tc>
      </w:tr>
      <w:tr w14:paraId="5E1D0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2A373807">
            <w:pPr>
              <w:spacing w:before="100" w:line="190" w:lineRule="auto"/>
              <w:ind w:left="422"/>
              <w:rPr>
                <w:rFonts w:ascii="宋体" w:hAnsi="宋体" w:eastAsia="宋体" w:cs="宋体"/>
                <w:sz w:val="19"/>
                <w:szCs w:val="19"/>
              </w:rPr>
            </w:pPr>
            <w:r>
              <w:rPr>
                <w:rFonts w:ascii="宋体" w:hAnsi="宋体" w:eastAsia="宋体" w:cs="宋体"/>
                <w:spacing w:val="-7"/>
                <w:sz w:val="19"/>
                <w:szCs w:val="19"/>
              </w:rPr>
              <w:t>10</w:t>
            </w:r>
          </w:p>
        </w:tc>
        <w:tc>
          <w:tcPr>
            <w:tcW w:w="8731" w:type="dxa"/>
            <w:vAlign w:val="top"/>
          </w:tcPr>
          <w:p w14:paraId="5F1D678F">
            <w:pPr>
              <w:spacing w:before="70" w:line="229" w:lineRule="auto"/>
              <w:ind w:left="102"/>
              <w:rPr>
                <w:rFonts w:ascii="宋体" w:hAnsi="宋体" w:eastAsia="宋体" w:cs="宋体"/>
                <w:sz w:val="19"/>
                <w:szCs w:val="19"/>
              </w:rPr>
            </w:pPr>
            <w:r>
              <w:rPr>
                <w:rFonts w:ascii="宋体" w:hAnsi="宋体" w:eastAsia="宋体" w:cs="宋体"/>
                <w:spacing w:val="9"/>
                <w:sz w:val="19"/>
                <w:szCs w:val="19"/>
              </w:rPr>
              <w:t>十、投资额超过</w:t>
            </w:r>
            <w:r>
              <w:rPr>
                <w:rFonts w:ascii="宋体" w:hAnsi="宋体" w:eastAsia="宋体" w:cs="宋体"/>
                <w:spacing w:val="-31"/>
                <w:sz w:val="19"/>
                <w:szCs w:val="19"/>
              </w:rPr>
              <w:t xml:space="preserve"> </w:t>
            </w:r>
            <w:r>
              <w:rPr>
                <w:rFonts w:ascii="宋体" w:hAnsi="宋体" w:eastAsia="宋体" w:cs="宋体"/>
                <w:spacing w:val="9"/>
                <w:sz w:val="19"/>
                <w:szCs w:val="19"/>
              </w:rPr>
              <w:t>80</w:t>
            </w:r>
            <w:r>
              <w:rPr>
                <w:rFonts w:ascii="宋体" w:hAnsi="宋体" w:eastAsia="宋体" w:cs="宋体"/>
                <w:spacing w:val="-37"/>
                <w:sz w:val="19"/>
                <w:szCs w:val="19"/>
              </w:rPr>
              <w:t xml:space="preserve"> </w:t>
            </w:r>
            <w:r>
              <w:rPr>
                <w:rFonts w:ascii="宋体" w:hAnsi="宋体" w:eastAsia="宋体" w:cs="宋体"/>
                <w:spacing w:val="9"/>
                <w:sz w:val="19"/>
                <w:szCs w:val="19"/>
              </w:rPr>
              <w:t>亿元的集成电路生产企业减免企业所得税（填写A107042）</w:t>
            </w:r>
          </w:p>
        </w:tc>
        <w:tc>
          <w:tcPr>
            <w:tcW w:w="782" w:type="dxa"/>
            <w:tcBorders>
              <w:right w:val="single" w:color="000000" w:sz="10" w:space="0"/>
            </w:tcBorders>
            <w:vAlign w:val="top"/>
          </w:tcPr>
          <w:p w14:paraId="011E7DFA">
            <w:pPr>
              <w:pStyle w:val="8"/>
            </w:pPr>
          </w:p>
        </w:tc>
      </w:tr>
      <w:tr w14:paraId="2AE30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5388171B">
            <w:pPr>
              <w:spacing w:before="102" w:line="190" w:lineRule="auto"/>
              <w:ind w:left="422"/>
              <w:rPr>
                <w:rFonts w:ascii="宋体" w:hAnsi="宋体" w:eastAsia="宋体" w:cs="宋体"/>
                <w:sz w:val="19"/>
                <w:szCs w:val="19"/>
              </w:rPr>
            </w:pPr>
            <w:r>
              <w:rPr>
                <w:rFonts w:ascii="宋体" w:hAnsi="宋体" w:eastAsia="宋体" w:cs="宋体"/>
                <w:spacing w:val="-7"/>
                <w:sz w:val="19"/>
                <w:szCs w:val="19"/>
              </w:rPr>
              <w:t>11</w:t>
            </w:r>
          </w:p>
        </w:tc>
        <w:tc>
          <w:tcPr>
            <w:tcW w:w="8731" w:type="dxa"/>
            <w:vAlign w:val="top"/>
          </w:tcPr>
          <w:p w14:paraId="7B387BF9">
            <w:pPr>
              <w:spacing w:before="72" w:line="229" w:lineRule="auto"/>
              <w:ind w:left="102"/>
              <w:rPr>
                <w:rFonts w:ascii="宋体" w:hAnsi="宋体" w:eastAsia="宋体" w:cs="宋体"/>
                <w:sz w:val="19"/>
                <w:szCs w:val="19"/>
              </w:rPr>
            </w:pPr>
            <w:r>
              <w:rPr>
                <w:rFonts w:ascii="宋体" w:hAnsi="宋体" w:eastAsia="宋体" w:cs="宋体"/>
                <w:spacing w:val="10"/>
                <w:sz w:val="19"/>
                <w:szCs w:val="19"/>
              </w:rPr>
              <w:t>十一、新办集成电路设计企业减免企业所得税（填写A</w:t>
            </w:r>
            <w:r>
              <w:rPr>
                <w:rFonts w:ascii="宋体" w:hAnsi="宋体" w:eastAsia="宋体" w:cs="宋体"/>
                <w:spacing w:val="9"/>
                <w:sz w:val="19"/>
                <w:szCs w:val="19"/>
              </w:rPr>
              <w:t>107042）</w:t>
            </w:r>
          </w:p>
        </w:tc>
        <w:tc>
          <w:tcPr>
            <w:tcW w:w="782" w:type="dxa"/>
            <w:tcBorders>
              <w:right w:val="single" w:color="000000" w:sz="10" w:space="0"/>
            </w:tcBorders>
            <w:vAlign w:val="top"/>
          </w:tcPr>
          <w:p w14:paraId="2E20B1E3">
            <w:pPr>
              <w:pStyle w:val="8"/>
            </w:pPr>
          </w:p>
        </w:tc>
      </w:tr>
      <w:tr w14:paraId="33385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5EA2B6EA">
            <w:pPr>
              <w:spacing w:before="101" w:line="190" w:lineRule="auto"/>
              <w:ind w:left="422"/>
              <w:rPr>
                <w:rFonts w:ascii="宋体" w:hAnsi="宋体" w:eastAsia="宋体" w:cs="宋体"/>
                <w:sz w:val="19"/>
                <w:szCs w:val="19"/>
              </w:rPr>
            </w:pPr>
            <w:r>
              <w:rPr>
                <w:rFonts w:ascii="宋体" w:hAnsi="宋体" w:eastAsia="宋体" w:cs="宋体"/>
                <w:spacing w:val="-7"/>
                <w:sz w:val="19"/>
                <w:szCs w:val="19"/>
              </w:rPr>
              <w:t>12</w:t>
            </w:r>
          </w:p>
        </w:tc>
        <w:tc>
          <w:tcPr>
            <w:tcW w:w="8731" w:type="dxa"/>
            <w:vAlign w:val="top"/>
          </w:tcPr>
          <w:p w14:paraId="27744FCE">
            <w:pPr>
              <w:spacing w:before="71" w:line="228" w:lineRule="auto"/>
              <w:ind w:left="102"/>
              <w:rPr>
                <w:rFonts w:ascii="宋体" w:hAnsi="宋体" w:eastAsia="宋体" w:cs="宋体"/>
                <w:sz w:val="19"/>
                <w:szCs w:val="19"/>
              </w:rPr>
            </w:pPr>
            <w:r>
              <w:rPr>
                <w:rFonts w:ascii="宋体" w:hAnsi="宋体" w:eastAsia="宋体" w:cs="宋体"/>
                <w:spacing w:val="9"/>
                <w:sz w:val="19"/>
                <w:szCs w:val="19"/>
              </w:rPr>
              <w:t>十二、国家规划布局内集成电路设计企业可减按</w:t>
            </w:r>
            <w:r>
              <w:rPr>
                <w:rFonts w:ascii="宋体" w:hAnsi="宋体" w:eastAsia="宋体" w:cs="宋体"/>
                <w:spacing w:val="-21"/>
                <w:sz w:val="19"/>
                <w:szCs w:val="19"/>
              </w:rPr>
              <w:t xml:space="preserve"> </w:t>
            </w:r>
            <w:r>
              <w:rPr>
                <w:rFonts w:ascii="宋体" w:hAnsi="宋体" w:eastAsia="宋体" w:cs="宋体"/>
                <w:spacing w:val="9"/>
                <w:sz w:val="19"/>
                <w:szCs w:val="19"/>
              </w:rPr>
              <w:t>10%的税率征收企业所得税（填写A107042）</w:t>
            </w:r>
          </w:p>
        </w:tc>
        <w:tc>
          <w:tcPr>
            <w:tcW w:w="782" w:type="dxa"/>
            <w:tcBorders>
              <w:right w:val="single" w:color="000000" w:sz="10" w:space="0"/>
            </w:tcBorders>
            <w:vAlign w:val="top"/>
          </w:tcPr>
          <w:p w14:paraId="60DE817E">
            <w:pPr>
              <w:spacing w:before="71" w:line="254" w:lineRule="exact"/>
              <w:ind w:left="347"/>
              <w:rPr>
                <w:rFonts w:ascii="宋体" w:hAnsi="宋体" w:eastAsia="宋体" w:cs="宋体"/>
                <w:sz w:val="19"/>
                <w:szCs w:val="19"/>
              </w:rPr>
            </w:pPr>
            <w:r>
              <w:rPr>
                <w:rFonts w:ascii="宋体" w:hAnsi="宋体" w:eastAsia="宋体" w:cs="宋体"/>
                <w:position w:val="1"/>
                <w:sz w:val="19"/>
                <w:szCs w:val="19"/>
              </w:rPr>
              <w:t>*</w:t>
            </w:r>
          </w:p>
        </w:tc>
      </w:tr>
      <w:tr w14:paraId="6C9E9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640B6855">
            <w:pPr>
              <w:spacing w:before="103" w:line="190" w:lineRule="auto"/>
              <w:ind w:left="422"/>
              <w:rPr>
                <w:rFonts w:ascii="宋体" w:hAnsi="宋体" w:eastAsia="宋体" w:cs="宋体"/>
                <w:sz w:val="19"/>
                <w:szCs w:val="19"/>
              </w:rPr>
            </w:pPr>
            <w:r>
              <w:rPr>
                <w:rFonts w:ascii="宋体" w:hAnsi="宋体" w:eastAsia="宋体" w:cs="宋体"/>
                <w:spacing w:val="-7"/>
                <w:sz w:val="19"/>
                <w:szCs w:val="19"/>
              </w:rPr>
              <w:t>13</w:t>
            </w:r>
          </w:p>
        </w:tc>
        <w:tc>
          <w:tcPr>
            <w:tcW w:w="8731" w:type="dxa"/>
            <w:vAlign w:val="top"/>
          </w:tcPr>
          <w:p w14:paraId="7A58193A">
            <w:pPr>
              <w:spacing w:before="72" w:line="229" w:lineRule="auto"/>
              <w:ind w:left="102"/>
              <w:rPr>
                <w:rFonts w:ascii="宋体" w:hAnsi="宋体" w:eastAsia="宋体" w:cs="宋体"/>
                <w:sz w:val="19"/>
                <w:szCs w:val="19"/>
              </w:rPr>
            </w:pPr>
            <w:r>
              <w:rPr>
                <w:rFonts w:ascii="宋体" w:hAnsi="宋体" w:eastAsia="宋体" w:cs="宋体"/>
                <w:spacing w:val="10"/>
                <w:sz w:val="19"/>
                <w:szCs w:val="19"/>
              </w:rPr>
              <w:t>十三、符合条件的软件企业减免企业所得税（填写A1</w:t>
            </w:r>
            <w:r>
              <w:rPr>
                <w:rFonts w:ascii="宋体" w:hAnsi="宋体" w:eastAsia="宋体" w:cs="宋体"/>
                <w:spacing w:val="9"/>
                <w:sz w:val="19"/>
                <w:szCs w:val="19"/>
              </w:rPr>
              <w:t>07042）</w:t>
            </w:r>
          </w:p>
        </w:tc>
        <w:tc>
          <w:tcPr>
            <w:tcW w:w="782" w:type="dxa"/>
            <w:tcBorders>
              <w:right w:val="single" w:color="000000" w:sz="10" w:space="0"/>
            </w:tcBorders>
            <w:vAlign w:val="top"/>
          </w:tcPr>
          <w:p w14:paraId="0B43A946">
            <w:pPr>
              <w:pStyle w:val="8"/>
            </w:pPr>
          </w:p>
        </w:tc>
      </w:tr>
      <w:tr w14:paraId="288EF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4820B213">
            <w:pPr>
              <w:spacing w:before="104" w:line="190" w:lineRule="auto"/>
              <w:ind w:left="422"/>
              <w:rPr>
                <w:rFonts w:ascii="宋体" w:hAnsi="宋体" w:eastAsia="宋体" w:cs="宋体"/>
                <w:sz w:val="19"/>
                <w:szCs w:val="19"/>
              </w:rPr>
            </w:pPr>
            <w:r>
              <w:rPr>
                <w:rFonts w:ascii="宋体" w:hAnsi="宋体" w:eastAsia="宋体" w:cs="宋体"/>
                <w:spacing w:val="-7"/>
                <w:sz w:val="19"/>
                <w:szCs w:val="19"/>
              </w:rPr>
              <w:t>14</w:t>
            </w:r>
          </w:p>
        </w:tc>
        <w:tc>
          <w:tcPr>
            <w:tcW w:w="8731" w:type="dxa"/>
            <w:vAlign w:val="top"/>
          </w:tcPr>
          <w:p w14:paraId="4FEE223A">
            <w:pPr>
              <w:spacing w:before="74" w:line="228" w:lineRule="auto"/>
              <w:ind w:left="102"/>
              <w:rPr>
                <w:rFonts w:ascii="宋体" w:hAnsi="宋体" w:eastAsia="宋体" w:cs="宋体"/>
                <w:sz w:val="19"/>
                <w:szCs w:val="19"/>
              </w:rPr>
            </w:pPr>
            <w:r>
              <w:rPr>
                <w:rFonts w:ascii="宋体" w:hAnsi="宋体" w:eastAsia="宋体" w:cs="宋体"/>
                <w:spacing w:val="9"/>
                <w:sz w:val="19"/>
                <w:szCs w:val="19"/>
              </w:rPr>
              <w:t>十四、国家规划布局内重点软件企业可减按</w:t>
            </w:r>
            <w:r>
              <w:rPr>
                <w:rFonts w:ascii="宋体" w:hAnsi="宋体" w:eastAsia="宋体" w:cs="宋体"/>
                <w:spacing w:val="-21"/>
                <w:sz w:val="19"/>
                <w:szCs w:val="19"/>
              </w:rPr>
              <w:t xml:space="preserve"> </w:t>
            </w:r>
            <w:r>
              <w:rPr>
                <w:rFonts w:ascii="宋体" w:hAnsi="宋体" w:eastAsia="宋体" w:cs="宋体"/>
                <w:spacing w:val="9"/>
                <w:sz w:val="19"/>
                <w:szCs w:val="19"/>
              </w:rPr>
              <w:t>10%的税率征收企业所得税（填写A10704</w:t>
            </w:r>
            <w:r>
              <w:rPr>
                <w:rFonts w:ascii="宋体" w:hAnsi="宋体" w:eastAsia="宋体" w:cs="宋体"/>
                <w:spacing w:val="8"/>
                <w:sz w:val="19"/>
                <w:szCs w:val="19"/>
              </w:rPr>
              <w:t>2）</w:t>
            </w:r>
          </w:p>
        </w:tc>
        <w:tc>
          <w:tcPr>
            <w:tcW w:w="782" w:type="dxa"/>
            <w:tcBorders>
              <w:right w:val="single" w:color="000000" w:sz="10" w:space="0"/>
            </w:tcBorders>
            <w:vAlign w:val="top"/>
          </w:tcPr>
          <w:p w14:paraId="088D02DD">
            <w:pPr>
              <w:spacing w:before="74" w:line="253" w:lineRule="exact"/>
              <w:ind w:left="347"/>
              <w:rPr>
                <w:rFonts w:ascii="宋体" w:hAnsi="宋体" w:eastAsia="宋体" w:cs="宋体"/>
                <w:sz w:val="19"/>
                <w:szCs w:val="19"/>
              </w:rPr>
            </w:pPr>
            <w:r>
              <w:rPr>
                <w:rFonts w:ascii="宋体" w:hAnsi="宋体" w:eastAsia="宋体" w:cs="宋体"/>
                <w:position w:val="1"/>
                <w:sz w:val="19"/>
                <w:szCs w:val="19"/>
              </w:rPr>
              <w:t>*</w:t>
            </w:r>
          </w:p>
        </w:tc>
      </w:tr>
      <w:tr w14:paraId="2C5CF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7B1D3FFD">
            <w:pPr>
              <w:spacing w:before="103" w:line="190" w:lineRule="auto"/>
              <w:ind w:left="422"/>
              <w:rPr>
                <w:rFonts w:ascii="宋体" w:hAnsi="宋体" w:eastAsia="宋体" w:cs="宋体"/>
                <w:sz w:val="19"/>
                <w:szCs w:val="19"/>
              </w:rPr>
            </w:pPr>
            <w:r>
              <w:rPr>
                <w:rFonts w:ascii="宋体" w:hAnsi="宋体" w:eastAsia="宋体" w:cs="宋体"/>
                <w:spacing w:val="-7"/>
                <w:sz w:val="19"/>
                <w:szCs w:val="19"/>
              </w:rPr>
              <w:t>15</w:t>
            </w:r>
          </w:p>
        </w:tc>
        <w:tc>
          <w:tcPr>
            <w:tcW w:w="8731" w:type="dxa"/>
            <w:vAlign w:val="top"/>
          </w:tcPr>
          <w:p w14:paraId="420FA5F8">
            <w:pPr>
              <w:spacing w:before="72" w:line="229" w:lineRule="auto"/>
              <w:ind w:left="102"/>
              <w:rPr>
                <w:rFonts w:ascii="宋体" w:hAnsi="宋体" w:eastAsia="宋体" w:cs="宋体"/>
                <w:sz w:val="19"/>
                <w:szCs w:val="19"/>
              </w:rPr>
            </w:pPr>
            <w:r>
              <w:rPr>
                <w:rFonts w:ascii="宋体" w:hAnsi="宋体" w:eastAsia="宋体" w:cs="宋体"/>
                <w:spacing w:val="10"/>
                <w:sz w:val="19"/>
                <w:szCs w:val="19"/>
              </w:rPr>
              <w:t>十五、符合条件的集成电路封装测试企业定期减免企业所得税（填写A10</w:t>
            </w:r>
            <w:r>
              <w:rPr>
                <w:rFonts w:ascii="宋体" w:hAnsi="宋体" w:eastAsia="宋体" w:cs="宋体"/>
                <w:spacing w:val="9"/>
                <w:sz w:val="19"/>
                <w:szCs w:val="19"/>
              </w:rPr>
              <w:t>7042）</w:t>
            </w:r>
          </w:p>
        </w:tc>
        <w:tc>
          <w:tcPr>
            <w:tcW w:w="782" w:type="dxa"/>
            <w:tcBorders>
              <w:right w:val="single" w:color="000000" w:sz="10" w:space="0"/>
            </w:tcBorders>
            <w:vAlign w:val="top"/>
          </w:tcPr>
          <w:p w14:paraId="7E744304">
            <w:pPr>
              <w:spacing w:before="72" w:line="255" w:lineRule="exact"/>
              <w:ind w:left="347"/>
              <w:rPr>
                <w:rFonts w:ascii="宋体" w:hAnsi="宋体" w:eastAsia="宋体" w:cs="宋体"/>
                <w:sz w:val="19"/>
                <w:szCs w:val="19"/>
              </w:rPr>
            </w:pPr>
            <w:r>
              <w:rPr>
                <w:rFonts w:ascii="宋体" w:hAnsi="宋体" w:eastAsia="宋体" w:cs="宋体"/>
                <w:position w:val="1"/>
                <w:sz w:val="19"/>
                <w:szCs w:val="19"/>
              </w:rPr>
              <w:t>*</w:t>
            </w:r>
          </w:p>
        </w:tc>
      </w:tr>
      <w:tr w14:paraId="65368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032" w:type="dxa"/>
            <w:tcBorders>
              <w:left w:val="single" w:color="000000" w:sz="10" w:space="0"/>
            </w:tcBorders>
            <w:vAlign w:val="top"/>
          </w:tcPr>
          <w:p w14:paraId="423591F6">
            <w:pPr>
              <w:spacing w:before="269" w:line="190" w:lineRule="auto"/>
              <w:ind w:left="422"/>
              <w:rPr>
                <w:rFonts w:ascii="宋体" w:hAnsi="宋体" w:eastAsia="宋体" w:cs="宋体"/>
                <w:sz w:val="19"/>
                <w:szCs w:val="19"/>
              </w:rPr>
            </w:pPr>
            <w:r>
              <w:rPr>
                <w:rFonts w:ascii="宋体" w:hAnsi="宋体" w:eastAsia="宋体" w:cs="宋体"/>
                <w:spacing w:val="-7"/>
                <w:sz w:val="19"/>
                <w:szCs w:val="19"/>
              </w:rPr>
              <w:t>16</w:t>
            </w:r>
          </w:p>
        </w:tc>
        <w:tc>
          <w:tcPr>
            <w:tcW w:w="8731" w:type="dxa"/>
            <w:vAlign w:val="top"/>
          </w:tcPr>
          <w:p w14:paraId="7F062AFB">
            <w:pPr>
              <w:spacing w:before="73" w:line="284" w:lineRule="auto"/>
              <w:ind w:left="661" w:right="93" w:hanging="559"/>
              <w:rPr>
                <w:rFonts w:ascii="宋体" w:hAnsi="宋体" w:eastAsia="宋体" w:cs="宋体"/>
                <w:sz w:val="19"/>
                <w:szCs w:val="19"/>
              </w:rPr>
            </w:pPr>
            <w:r>
              <w:rPr>
                <w:rFonts w:ascii="宋体" w:hAnsi="宋体" w:eastAsia="宋体" w:cs="宋体"/>
                <w:spacing w:val="8"/>
                <w:sz w:val="19"/>
                <w:szCs w:val="19"/>
              </w:rPr>
              <w:t>十六、符合条件的集成电路关键专用材料生产企业、集成电路专用设备生产企业定期减免企业所得</w:t>
            </w:r>
            <w:r>
              <w:rPr>
                <w:rFonts w:ascii="宋体" w:hAnsi="宋体" w:eastAsia="宋体" w:cs="宋体"/>
                <w:spacing w:val="5"/>
                <w:sz w:val="19"/>
                <w:szCs w:val="19"/>
              </w:rPr>
              <w:t>税（填写</w:t>
            </w:r>
            <w:r>
              <w:rPr>
                <w:rFonts w:ascii="宋体" w:hAnsi="宋体" w:eastAsia="宋体" w:cs="宋体"/>
                <w:spacing w:val="-39"/>
                <w:sz w:val="19"/>
                <w:szCs w:val="19"/>
              </w:rPr>
              <w:t xml:space="preserve"> </w:t>
            </w:r>
            <w:r>
              <w:rPr>
                <w:rFonts w:ascii="宋体" w:hAnsi="宋体" w:eastAsia="宋体" w:cs="宋体"/>
                <w:spacing w:val="5"/>
                <w:sz w:val="19"/>
                <w:szCs w:val="19"/>
              </w:rPr>
              <w:t>A107042）</w:t>
            </w:r>
          </w:p>
        </w:tc>
        <w:tc>
          <w:tcPr>
            <w:tcW w:w="782" w:type="dxa"/>
            <w:tcBorders>
              <w:right w:val="single" w:color="000000" w:sz="10" w:space="0"/>
            </w:tcBorders>
            <w:vAlign w:val="top"/>
          </w:tcPr>
          <w:p w14:paraId="16F9C734">
            <w:pPr>
              <w:spacing w:before="239" w:line="275" w:lineRule="exact"/>
              <w:ind w:left="347"/>
              <w:rPr>
                <w:rFonts w:ascii="宋体" w:hAnsi="宋体" w:eastAsia="宋体" w:cs="宋体"/>
                <w:sz w:val="19"/>
                <w:szCs w:val="19"/>
              </w:rPr>
            </w:pPr>
            <w:r>
              <w:rPr>
                <w:rFonts w:ascii="宋体" w:hAnsi="宋体" w:eastAsia="宋体" w:cs="宋体"/>
                <w:position w:val="1"/>
                <w:sz w:val="19"/>
                <w:szCs w:val="19"/>
              </w:rPr>
              <w:t>*</w:t>
            </w:r>
          </w:p>
        </w:tc>
      </w:tr>
      <w:tr w14:paraId="408C8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7BF01DFE">
            <w:pPr>
              <w:spacing w:before="105" w:line="190" w:lineRule="auto"/>
              <w:ind w:left="422"/>
              <w:rPr>
                <w:rFonts w:ascii="宋体" w:hAnsi="宋体" w:eastAsia="宋体" w:cs="宋体"/>
                <w:sz w:val="19"/>
                <w:szCs w:val="19"/>
              </w:rPr>
            </w:pPr>
            <w:r>
              <w:rPr>
                <w:rFonts w:ascii="宋体" w:hAnsi="宋体" w:eastAsia="宋体" w:cs="宋体"/>
                <w:spacing w:val="-7"/>
                <w:sz w:val="19"/>
                <w:szCs w:val="19"/>
              </w:rPr>
              <w:t>17</w:t>
            </w:r>
          </w:p>
        </w:tc>
        <w:tc>
          <w:tcPr>
            <w:tcW w:w="8731" w:type="dxa"/>
            <w:vAlign w:val="top"/>
          </w:tcPr>
          <w:p w14:paraId="61D53AA6">
            <w:pPr>
              <w:spacing w:before="74" w:line="229" w:lineRule="auto"/>
              <w:ind w:left="102"/>
              <w:rPr>
                <w:rFonts w:ascii="宋体" w:hAnsi="宋体" w:eastAsia="宋体" w:cs="宋体"/>
                <w:sz w:val="19"/>
                <w:szCs w:val="19"/>
              </w:rPr>
            </w:pPr>
            <w:r>
              <w:rPr>
                <w:rFonts w:ascii="宋体" w:hAnsi="宋体" w:eastAsia="宋体" w:cs="宋体"/>
                <w:spacing w:val="9"/>
                <w:sz w:val="19"/>
                <w:szCs w:val="19"/>
              </w:rPr>
              <w:t>十七、经营性文化事业单位转制为企业的免征企业所得税</w:t>
            </w:r>
          </w:p>
        </w:tc>
        <w:tc>
          <w:tcPr>
            <w:tcW w:w="782" w:type="dxa"/>
            <w:tcBorders>
              <w:right w:val="single" w:color="000000" w:sz="10" w:space="0"/>
            </w:tcBorders>
            <w:vAlign w:val="top"/>
          </w:tcPr>
          <w:p w14:paraId="3251C30B">
            <w:pPr>
              <w:pStyle w:val="8"/>
            </w:pPr>
          </w:p>
        </w:tc>
      </w:tr>
      <w:tr w14:paraId="26295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1C68C35B">
            <w:pPr>
              <w:spacing w:before="103" w:line="190" w:lineRule="auto"/>
              <w:ind w:left="422"/>
              <w:rPr>
                <w:rFonts w:ascii="宋体" w:hAnsi="宋体" w:eastAsia="宋体" w:cs="宋体"/>
                <w:sz w:val="19"/>
                <w:szCs w:val="19"/>
              </w:rPr>
            </w:pPr>
            <w:r>
              <w:rPr>
                <w:rFonts w:ascii="宋体" w:hAnsi="宋体" w:eastAsia="宋体" w:cs="宋体"/>
                <w:spacing w:val="-7"/>
                <w:sz w:val="19"/>
                <w:szCs w:val="19"/>
              </w:rPr>
              <w:t>18</w:t>
            </w:r>
          </w:p>
        </w:tc>
        <w:tc>
          <w:tcPr>
            <w:tcW w:w="8731" w:type="dxa"/>
            <w:vAlign w:val="top"/>
          </w:tcPr>
          <w:p w14:paraId="00F320E9">
            <w:pPr>
              <w:spacing w:before="73" w:line="229" w:lineRule="auto"/>
              <w:ind w:left="102"/>
              <w:rPr>
                <w:rFonts w:ascii="宋体" w:hAnsi="宋体" w:eastAsia="宋体" w:cs="宋体"/>
                <w:sz w:val="19"/>
                <w:szCs w:val="19"/>
              </w:rPr>
            </w:pPr>
            <w:r>
              <w:rPr>
                <w:rFonts w:ascii="宋体" w:hAnsi="宋体" w:eastAsia="宋体" w:cs="宋体"/>
                <w:spacing w:val="10"/>
                <w:sz w:val="19"/>
                <w:szCs w:val="19"/>
              </w:rPr>
              <w:t>十八、符合条件的生产和装配伤残人员专门</w:t>
            </w:r>
            <w:r>
              <w:rPr>
                <w:rFonts w:ascii="宋体" w:hAnsi="宋体" w:eastAsia="宋体" w:cs="宋体"/>
                <w:spacing w:val="9"/>
                <w:sz w:val="19"/>
                <w:szCs w:val="19"/>
              </w:rPr>
              <w:t>用品企业免征企业所得税</w:t>
            </w:r>
          </w:p>
        </w:tc>
        <w:tc>
          <w:tcPr>
            <w:tcW w:w="782" w:type="dxa"/>
            <w:tcBorders>
              <w:right w:val="single" w:color="000000" w:sz="10" w:space="0"/>
            </w:tcBorders>
            <w:vAlign w:val="top"/>
          </w:tcPr>
          <w:p w14:paraId="2315927B">
            <w:pPr>
              <w:pStyle w:val="8"/>
            </w:pPr>
          </w:p>
        </w:tc>
      </w:tr>
      <w:tr w14:paraId="65135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5707586B">
            <w:pPr>
              <w:spacing w:before="104" w:line="190" w:lineRule="auto"/>
              <w:ind w:left="422"/>
              <w:rPr>
                <w:rFonts w:ascii="宋体" w:hAnsi="宋体" w:eastAsia="宋体" w:cs="宋体"/>
                <w:sz w:val="19"/>
                <w:szCs w:val="19"/>
              </w:rPr>
            </w:pPr>
            <w:r>
              <w:rPr>
                <w:rFonts w:ascii="宋体" w:hAnsi="宋体" w:eastAsia="宋体" w:cs="宋体"/>
                <w:spacing w:val="-7"/>
                <w:sz w:val="19"/>
                <w:szCs w:val="19"/>
              </w:rPr>
              <w:t>19</w:t>
            </w:r>
          </w:p>
        </w:tc>
        <w:tc>
          <w:tcPr>
            <w:tcW w:w="8731" w:type="dxa"/>
            <w:vAlign w:val="top"/>
          </w:tcPr>
          <w:p w14:paraId="505772D0">
            <w:pPr>
              <w:spacing w:before="74" w:line="229" w:lineRule="auto"/>
              <w:ind w:left="102"/>
              <w:rPr>
                <w:rFonts w:ascii="宋体" w:hAnsi="宋体" w:eastAsia="宋体" w:cs="宋体"/>
                <w:sz w:val="19"/>
                <w:szCs w:val="19"/>
              </w:rPr>
            </w:pPr>
            <w:r>
              <w:rPr>
                <w:rFonts w:ascii="宋体" w:hAnsi="宋体" w:eastAsia="宋体" w:cs="宋体"/>
                <w:spacing w:val="9"/>
                <w:sz w:val="19"/>
                <w:szCs w:val="19"/>
              </w:rPr>
              <w:t>十九、技术先进型服务企业（服务外包类）</w:t>
            </w:r>
            <w:r>
              <w:rPr>
                <w:rFonts w:ascii="宋体" w:hAnsi="宋体" w:eastAsia="宋体" w:cs="宋体"/>
                <w:spacing w:val="8"/>
                <w:sz w:val="19"/>
                <w:szCs w:val="19"/>
              </w:rPr>
              <w:t>减按</w:t>
            </w:r>
            <w:r>
              <w:rPr>
                <w:rFonts w:ascii="宋体" w:hAnsi="宋体" w:eastAsia="宋体" w:cs="宋体"/>
                <w:spacing w:val="-22"/>
                <w:sz w:val="19"/>
                <w:szCs w:val="19"/>
              </w:rPr>
              <w:t xml:space="preserve"> </w:t>
            </w:r>
            <w:r>
              <w:rPr>
                <w:rFonts w:ascii="宋体" w:hAnsi="宋体" w:eastAsia="宋体" w:cs="宋体"/>
                <w:spacing w:val="8"/>
                <w:sz w:val="19"/>
                <w:szCs w:val="19"/>
              </w:rPr>
              <w:t>15%的税率征收企业所得税</w:t>
            </w:r>
          </w:p>
        </w:tc>
        <w:tc>
          <w:tcPr>
            <w:tcW w:w="782" w:type="dxa"/>
            <w:tcBorders>
              <w:right w:val="single" w:color="000000" w:sz="10" w:space="0"/>
            </w:tcBorders>
            <w:vAlign w:val="top"/>
          </w:tcPr>
          <w:p w14:paraId="3DB61974">
            <w:pPr>
              <w:pStyle w:val="8"/>
            </w:pPr>
          </w:p>
        </w:tc>
      </w:tr>
      <w:tr w14:paraId="49EDD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29D8CB9E">
            <w:pPr>
              <w:spacing w:before="104" w:line="189" w:lineRule="auto"/>
              <w:ind w:left="410"/>
              <w:rPr>
                <w:rFonts w:ascii="宋体" w:hAnsi="宋体" w:eastAsia="宋体" w:cs="宋体"/>
                <w:sz w:val="19"/>
                <w:szCs w:val="19"/>
              </w:rPr>
            </w:pPr>
            <w:r>
              <w:rPr>
                <w:rFonts w:ascii="宋体" w:hAnsi="宋体" w:eastAsia="宋体" w:cs="宋体"/>
                <w:sz w:val="19"/>
                <w:szCs w:val="19"/>
              </w:rPr>
              <w:t>20</w:t>
            </w:r>
          </w:p>
        </w:tc>
        <w:tc>
          <w:tcPr>
            <w:tcW w:w="8731" w:type="dxa"/>
            <w:vAlign w:val="top"/>
          </w:tcPr>
          <w:p w14:paraId="654A49B6">
            <w:pPr>
              <w:spacing w:before="72" w:line="229" w:lineRule="auto"/>
              <w:ind w:left="104"/>
              <w:rPr>
                <w:rFonts w:ascii="宋体" w:hAnsi="宋体" w:eastAsia="宋体" w:cs="宋体"/>
                <w:sz w:val="19"/>
                <w:szCs w:val="19"/>
              </w:rPr>
            </w:pPr>
            <w:r>
              <w:rPr>
                <w:rFonts w:ascii="宋体" w:hAnsi="宋体" w:eastAsia="宋体" w:cs="宋体"/>
                <w:spacing w:val="8"/>
                <w:sz w:val="19"/>
                <w:szCs w:val="19"/>
              </w:rPr>
              <w:t>二十、技术先进型服务企业（服务贸易类）减按</w:t>
            </w:r>
            <w:r>
              <w:rPr>
                <w:rFonts w:ascii="宋体" w:hAnsi="宋体" w:eastAsia="宋体" w:cs="宋体"/>
                <w:spacing w:val="-5"/>
                <w:sz w:val="19"/>
                <w:szCs w:val="19"/>
              </w:rPr>
              <w:t xml:space="preserve"> </w:t>
            </w:r>
            <w:r>
              <w:rPr>
                <w:rFonts w:ascii="宋体" w:hAnsi="宋体" w:eastAsia="宋体" w:cs="宋体"/>
                <w:spacing w:val="8"/>
                <w:sz w:val="19"/>
                <w:szCs w:val="19"/>
              </w:rPr>
              <w:t>15%的税率征收企业所得税</w:t>
            </w:r>
          </w:p>
        </w:tc>
        <w:tc>
          <w:tcPr>
            <w:tcW w:w="782" w:type="dxa"/>
            <w:tcBorders>
              <w:right w:val="single" w:color="000000" w:sz="10" w:space="0"/>
            </w:tcBorders>
            <w:vAlign w:val="top"/>
          </w:tcPr>
          <w:p w14:paraId="0AFF5E0B">
            <w:pPr>
              <w:pStyle w:val="8"/>
            </w:pPr>
          </w:p>
        </w:tc>
      </w:tr>
      <w:tr w14:paraId="4F88E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17CAF97E">
            <w:pPr>
              <w:spacing w:before="104" w:line="190" w:lineRule="auto"/>
              <w:ind w:left="410"/>
              <w:rPr>
                <w:rFonts w:ascii="宋体" w:hAnsi="宋体" w:eastAsia="宋体" w:cs="宋体"/>
                <w:sz w:val="19"/>
                <w:szCs w:val="19"/>
              </w:rPr>
            </w:pPr>
            <w:r>
              <w:rPr>
                <w:rFonts w:ascii="宋体" w:hAnsi="宋体" w:eastAsia="宋体" w:cs="宋体"/>
                <w:sz w:val="19"/>
                <w:szCs w:val="19"/>
              </w:rPr>
              <w:t>21</w:t>
            </w:r>
          </w:p>
        </w:tc>
        <w:tc>
          <w:tcPr>
            <w:tcW w:w="8731" w:type="dxa"/>
            <w:vAlign w:val="top"/>
          </w:tcPr>
          <w:p w14:paraId="57EB3142">
            <w:pPr>
              <w:spacing w:before="73" w:line="229" w:lineRule="auto"/>
              <w:ind w:left="104"/>
              <w:rPr>
                <w:rFonts w:ascii="宋体" w:hAnsi="宋体" w:eastAsia="宋体" w:cs="宋体"/>
                <w:sz w:val="19"/>
                <w:szCs w:val="19"/>
              </w:rPr>
            </w:pPr>
            <w:r>
              <w:rPr>
                <w:rFonts w:ascii="宋体" w:hAnsi="宋体" w:eastAsia="宋体" w:cs="宋体"/>
                <w:spacing w:val="6"/>
                <w:sz w:val="19"/>
                <w:szCs w:val="19"/>
              </w:rPr>
              <w:t>二十一、设在西部地区的鼓励类产业企业减按</w:t>
            </w:r>
            <w:r>
              <w:rPr>
                <w:rFonts w:ascii="宋体" w:hAnsi="宋体" w:eastAsia="宋体" w:cs="宋体"/>
                <w:spacing w:val="-29"/>
                <w:sz w:val="19"/>
                <w:szCs w:val="19"/>
              </w:rPr>
              <w:t xml:space="preserve"> </w:t>
            </w:r>
            <w:r>
              <w:rPr>
                <w:rFonts w:ascii="宋体" w:hAnsi="宋体" w:eastAsia="宋体" w:cs="宋体"/>
                <w:spacing w:val="6"/>
                <w:sz w:val="19"/>
                <w:szCs w:val="19"/>
              </w:rPr>
              <w:t>15%的税率征收企业所得税(主营业务收入占比</w:t>
            </w:r>
            <w:r>
              <w:rPr>
                <w:rFonts w:ascii="宋体" w:hAnsi="宋体" w:eastAsia="宋体" w:cs="宋体"/>
                <w:spacing w:val="-95"/>
                <w:sz w:val="19"/>
                <w:szCs w:val="19"/>
              </w:rPr>
              <w:t xml:space="preserve"> </w:t>
            </w:r>
            <w:r>
              <w:rPr>
                <w:rFonts w:ascii="宋体" w:hAnsi="宋体" w:eastAsia="宋体" w:cs="宋体"/>
                <w:spacing w:val="4"/>
                <w:sz w:val="19"/>
                <w:szCs w:val="19"/>
                <w:u w:val="single" w:color="auto"/>
              </w:rPr>
              <w:t xml:space="preserve">    </w:t>
            </w:r>
            <w:r>
              <w:rPr>
                <w:rFonts w:ascii="宋体" w:hAnsi="宋体" w:eastAsia="宋体" w:cs="宋体"/>
                <w:spacing w:val="-88"/>
                <w:sz w:val="19"/>
                <w:szCs w:val="19"/>
              </w:rPr>
              <w:t xml:space="preserve"> </w:t>
            </w:r>
            <w:r>
              <w:rPr>
                <w:rFonts w:ascii="宋体" w:hAnsi="宋体" w:eastAsia="宋体" w:cs="宋体"/>
                <w:spacing w:val="6"/>
                <w:sz w:val="19"/>
                <w:szCs w:val="19"/>
              </w:rPr>
              <w:t>%)</w:t>
            </w:r>
          </w:p>
        </w:tc>
        <w:tc>
          <w:tcPr>
            <w:tcW w:w="782" w:type="dxa"/>
            <w:tcBorders>
              <w:right w:val="single" w:color="000000" w:sz="10" w:space="0"/>
            </w:tcBorders>
            <w:vAlign w:val="top"/>
          </w:tcPr>
          <w:p w14:paraId="3A00711F">
            <w:pPr>
              <w:pStyle w:val="8"/>
            </w:pPr>
          </w:p>
        </w:tc>
      </w:tr>
      <w:tr w14:paraId="6F203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7FC412FE">
            <w:pPr>
              <w:spacing w:before="106" w:line="189" w:lineRule="auto"/>
              <w:ind w:left="410"/>
              <w:rPr>
                <w:rFonts w:ascii="宋体" w:hAnsi="宋体" w:eastAsia="宋体" w:cs="宋体"/>
                <w:sz w:val="19"/>
                <w:szCs w:val="19"/>
              </w:rPr>
            </w:pPr>
            <w:r>
              <w:rPr>
                <w:rFonts w:ascii="宋体" w:hAnsi="宋体" w:eastAsia="宋体" w:cs="宋体"/>
                <w:sz w:val="19"/>
                <w:szCs w:val="19"/>
              </w:rPr>
              <w:t>22</w:t>
            </w:r>
          </w:p>
        </w:tc>
        <w:tc>
          <w:tcPr>
            <w:tcW w:w="8731" w:type="dxa"/>
            <w:vAlign w:val="top"/>
          </w:tcPr>
          <w:p w14:paraId="7EEAEC2D">
            <w:pPr>
              <w:spacing w:before="74" w:line="229" w:lineRule="auto"/>
              <w:ind w:left="104"/>
              <w:rPr>
                <w:rFonts w:ascii="宋体" w:hAnsi="宋体" w:eastAsia="宋体" w:cs="宋体"/>
                <w:sz w:val="19"/>
                <w:szCs w:val="19"/>
              </w:rPr>
            </w:pPr>
            <w:r>
              <w:rPr>
                <w:rFonts w:ascii="宋体" w:hAnsi="宋体" w:eastAsia="宋体" w:cs="宋体"/>
                <w:spacing w:val="9"/>
                <w:sz w:val="19"/>
                <w:szCs w:val="19"/>
              </w:rPr>
              <w:t>二十二、新疆困难地区新办企业定期减免企业所得税</w:t>
            </w:r>
          </w:p>
        </w:tc>
        <w:tc>
          <w:tcPr>
            <w:tcW w:w="782" w:type="dxa"/>
            <w:tcBorders>
              <w:right w:val="single" w:color="000000" w:sz="10" w:space="0"/>
            </w:tcBorders>
            <w:vAlign w:val="top"/>
          </w:tcPr>
          <w:p w14:paraId="238C0C02">
            <w:pPr>
              <w:pStyle w:val="8"/>
            </w:pPr>
          </w:p>
        </w:tc>
      </w:tr>
      <w:tr w14:paraId="0AA7C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135E7DF9">
            <w:pPr>
              <w:spacing w:before="105" w:line="189" w:lineRule="auto"/>
              <w:ind w:left="410"/>
              <w:rPr>
                <w:rFonts w:ascii="宋体" w:hAnsi="宋体" w:eastAsia="宋体" w:cs="宋体"/>
                <w:sz w:val="19"/>
                <w:szCs w:val="19"/>
              </w:rPr>
            </w:pPr>
            <w:r>
              <w:rPr>
                <w:rFonts w:ascii="宋体" w:hAnsi="宋体" w:eastAsia="宋体" w:cs="宋体"/>
                <w:sz w:val="19"/>
                <w:szCs w:val="19"/>
              </w:rPr>
              <w:t>23</w:t>
            </w:r>
          </w:p>
        </w:tc>
        <w:tc>
          <w:tcPr>
            <w:tcW w:w="8731" w:type="dxa"/>
            <w:vAlign w:val="top"/>
          </w:tcPr>
          <w:p w14:paraId="4D6457BB">
            <w:pPr>
              <w:spacing w:before="73" w:line="229" w:lineRule="auto"/>
              <w:ind w:left="104"/>
              <w:rPr>
                <w:rFonts w:ascii="宋体" w:hAnsi="宋体" w:eastAsia="宋体" w:cs="宋体"/>
                <w:sz w:val="19"/>
                <w:szCs w:val="19"/>
              </w:rPr>
            </w:pPr>
            <w:r>
              <w:rPr>
                <w:rFonts w:ascii="宋体" w:hAnsi="宋体" w:eastAsia="宋体" w:cs="宋体"/>
                <w:spacing w:val="10"/>
                <w:sz w:val="19"/>
                <w:szCs w:val="19"/>
              </w:rPr>
              <w:t>二十三、新疆喀什、霍尔果斯特殊经济开发区</w:t>
            </w:r>
            <w:r>
              <w:rPr>
                <w:rFonts w:ascii="宋体" w:hAnsi="宋体" w:eastAsia="宋体" w:cs="宋体"/>
                <w:spacing w:val="9"/>
                <w:sz w:val="19"/>
                <w:szCs w:val="19"/>
              </w:rPr>
              <w:t>新办企业定期免征企业所得税</w:t>
            </w:r>
          </w:p>
        </w:tc>
        <w:tc>
          <w:tcPr>
            <w:tcW w:w="782" w:type="dxa"/>
            <w:tcBorders>
              <w:right w:val="single" w:color="000000" w:sz="10" w:space="0"/>
            </w:tcBorders>
            <w:vAlign w:val="top"/>
          </w:tcPr>
          <w:p w14:paraId="1311C10E">
            <w:pPr>
              <w:pStyle w:val="8"/>
            </w:pPr>
          </w:p>
        </w:tc>
      </w:tr>
      <w:tr w14:paraId="4B6A0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032" w:type="dxa"/>
            <w:tcBorders>
              <w:left w:val="single" w:color="000000" w:sz="10" w:space="0"/>
            </w:tcBorders>
            <w:vAlign w:val="top"/>
          </w:tcPr>
          <w:p w14:paraId="706414B9">
            <w:pPr>
              <w:spacing w:before="271" w:line="189" w:lineRule="auto"/>
              <w:ind w:left="410"/>
              <w:rPr>
                <w:rFonts w:ascii="宋体" w:hAnsi="宋体" w:eastAsia="宋体" w:cs="宋体"/>
                <w:sz w:val="19"/>
                <w:szCs w:val="19"/>
              </w:rPr>
            </w:pPr>
            <w:r>
              <w:rPr>
                <w:rFonts w:ascii="宋体" w:hAnsi="宋体" w:eastAsia="宋体" w:cs="宋体"/>
                <w:sz w:val="19"/>
                <w:szCs w:val="19"/>
              </w:rPr>
              <w:t>24</w:t>
            </w:r>
          </w:p>
        </w:tc>
        <w:tc>
          <w:tcPr>
            <w:tcW w:w="8731" w:type="dxa"/>
            <w:vAlign w:val="top"/>
          </w:tcPr>
          <w:p w14:paraId="31CB32B5">
            <w:pPr>
              <w:spacing w:before="75" w:line="283" w:lineRule="auto"/>
              <w:ind w:left="832" w:right="93" w:hanging="728"/>
              <w:rPr>
                <w:rFonts w:ascii="宋体" w:hAnsi="宋体" w:eastAsia="宋体" w:cs="宋体"/>
                <w:sz w:val="19"/>
                <w:szCs w:val="19"/>
              </w:rPr>
            </w:pPr>
            <w:r>
              <w:rPr>
                <w:rFonts w:ascii="宋体" w:hAnsi="宋体" w:eastAsia="宋体" w:cs="宋体"/>
                <w:spacing w:val="9"/>
                <w:sz w:val="19"/>
                <w:szCs w:val="19"/>
              </w:rPr>
              <w:t>二十四、广东横琴、福建平潭、深圳前海、</w:t>
            </w:r>
            <w:r>
              <w:rPr>
                <w:rFonts w:ascii="宋体" w:hAnsi="宋体" w:eastAsia="宋体" w:cs="宋体"/>
                <w:spacing w:val="8"/>
                <w:sz w:val="19"/>
                <w:szCs w:val="19"/>
              </w:rPr>
              <w:t>广东南沙等地区的鼓励类产业企业减按</w:t>
            </w:r>
            <w:r>
              <w:rPr>
                <w:rFonts w:ascii="宋体" w:hAnsi="宋体" w:eastAsia="宋体" w:cs="宋体"/>
                <w:spacing w:val="-19"/>
                <w:sz w:val="19"/>
                <w:szCs w:val="19"/>
              </w:rPr>
              <w:t xml:space="preserve"> </w:t>
            </w:r>
            <w:r>
              <w:rPr>
                <w:rFonts w:ascii="宋体" w:hAnsi="宋体" w:eastAsia="宋体" w:cs="宋体"/>
                <w:spacing w:val="8"/>
                <w:sz w:val="19"/>
                <w:szCs w:val="19"/>
              </w:rPr>
              <w:t>15%税率征收企</w:t>
            </w:r>
            <w:r>
              <w:rPr>
                <w:rFonts w:ascii="宋体" w:hAnsi="宋体" w:eastAsia="宋体" w:cs="宋体"/>
                <w:sz w:val="19"/>
                <w:szCs w:val="19"/>
              </w:rPr>
              <w:t xml:space="preserve"> </w:t>
            </w:r>
            <w:r>
              <w:rPr>
                <w:rFonts w:ascii="宋体" w:hAnsi="宋体" w:eastAsia="宋体" w:cs="宋体"/>
                <w:spacing w:val="5"/>
                <w:sz w:val="19"/>
                <w:szCs w:val="19"/>
              </w:rPr>
              <w:t>业所得税（24.1+24.2+24.3+24.4）</w:t>
            </w:r>
          </w:p>
        </w:tc>
        <w:tc>
          <w:tcPr>
            <w:tcW w:w="782" w:type="dxa"/>
            <w:tcBorders>
              <w:right w:val="single" w:color="000000" w:sz="10" w:space="0"/>
            </w:tcBorders>
            <w:vAlign w:val="top"/>
          </w:tcPr>
          <w:p w14:paraId="11A7671A">
            <w:pPr>
              <w:pStyle w:val="8"/>
            </w:pPr>
          </w:p>
        </w:tc>
      </w:tr>
      <w:tr w14:paraId="502B2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79BBB24D">
            <w:pPr>
              <w:spacing w:before="106" w:line="190" w:lineRule="auto"/>
              <w:ind w:left="309"/>
              <w:rPr>
                <w:rFonts w:ascii="宋体" w:hAnsi="宋体" w:eastAsia="宋体" w:cs="宋体"/>
                <w:sz w:val="19"/>
                <w:szCs w:val="19"/>
              </w:rPr>
            </w:pPr>
            <w:r>
              <w:rPr>
                <w:rFonts w:ascii="宋体" w:hAnsi="宋体" w:eastAsia="宋体" w:cs="宋体"/>
                <w:spacing w:val="2"/>
                <w:sz w:val="19"/>
                <w:szCs w:val="19"/>
              </w:rPr>
              <w:t>24.1</w:t>
            </w:r>
          </w:p>
        </w:tc>
        <w:tc>
          <w:tcPr>
            <w:tcW w:w="8731" w:type="dxa"/>
            <w:vAlign w:val="top"/>
          </w:tcPr>
          <w:p w14:paraId="041C3B0C">
            <w:pPr>
              <w:spacing w:before="75" w:line="229" w:lineRule="auto"/>
              <w:ind w:left="509"/>
              <w:rPr>
                <w:rFonts w:ascii="宋体" w:hAnsi="宋体" w:eastAsia="宋体" w:cs="宋体"/>
                <w:sz w:val="19"/>
                <w:szCs w:val="19"/>
              </w:rPr>
            </w:pPr>
            <w:r>
              <w:rPr>
                <w:rFonts w:ascii="宋体" w:hAnsi="宋体" w:eastAsia="宋体" w:cs="宋体"/>
                <w:spacing w:val="8"/>
                <w:sz w:val="19"/>
                <w:szCs w:val="19"/>
              </w:rPr>
              <w:t>（一）横琴粤澳深度合作区的鼓励类产业企业减按</w:t>
            </w:r>
            <w:r>
              <w:rPr>
                <w:rFonts w:ascii="宋体" w:hAnsi="宋体" w:eastAsia="宋体" w:cs="宋体"/>
                <w:spacing w:val="-9"/>
                <w:sz w:val="19"/>
                <w:szCs w:val="19"/>
              </w:rPr>
              <w:t xml:space="preserve"> </w:t>
            </w:r>
            <w:r>
              <w:rPr>
                <w:rFonts w:ascii="宋体" w:hAnsi="宋体" w:eastAsia="宋体" w:cs="宋体"/>
                <w:spacing w:val="8"/>
                <w:sz w:val="19"/>
                <w:szCs w:val="19"/>
              </w:rPr>
              <w:t>15%税率征收企业所得税</w:t>
            </w:r>
          </w:p>
        </w:tc>
        <w:tc>
          <w:tcPr>
            <w:tcW w:w="782" w:type="dxa"/>
            <w:tcBorders>
              <w:right w:val="single" w:color="000000" w:sz="10" w:space="0"/>
            </w:tcBorders>
            <w:vAlign w:val="top"/>
          </w:tcPr>
          <w:p w14:paraId="0DE07D74">
            <w:pPr>
              <w:pStyle w:val="8"/>
            </w:pPr>
          </w:p>
        </w:tc>
      </w:tr>
      <w:tr w14:paraId="0B7EF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70ACDBD1">
            <w:pPr>
              <w:spacing w:before="106" w:line="189" w:lineRule="auto"/>
              <w:ind w:left="309"/>
              <w:rPr>
                <w:rFonts w:ascii="宋体" w:hAnsi="宋体" w:eastAsia="宋体" w:cs="宋体"/>
                <w:sz w:val="19"/>
                <w:szCs w:val="19"/>
              </w:rPr>
            </w:pPr>
            <w:r>
              <w:rPr>
                <w:rFonts w:ascii="宋体" w:hAnsi="宋体" w:eastAsia="宋体" w:cs="宋体"/>
                <w:spacing w:val="2"/>
                <w:sz w:val="19"/>
                <w:szCs w:val="19"/>
              </w:rPr>
              <w:t>24.2</w:t>
            </w:r>
          </w:p>
        </w:tc>
        <w:tc>
          <w:tcPr>
            <w:tcW w:w="8731" w:type="dxa"/>
            <w:vAlign w:val="top"/>
          </w:tcPr>
          <w:p w14:paraId="03BFF6E9">
            <w:pPr>
              <w:spacing w:before="74" w:line="229" w:lineRule="auto"/>
              <w:ind w:left="509"/>
              <w:rPr>
                <w:rFonts w:ascii="宋体" w:hAnsi="宋体" w:eastAsia="宋体" w:cs="宋体"/>
                <w:sz w:val="19"/>
                <w:szCs w:val="19"/>
              </w:rPr>
            </w:pPr>
            <w:r>
              <w:rPr>
                <w:rFonts w:ascii="宋体" w:hAnsi="宋体" w:eastAsia="宋体" w:cs="宋体"/>
                <w:spacing w:val="8"/>
                <w:sz w:val="19"/>
                <w:szCs w:val="19"/>
              </w:rPr>
              <w:t>（二）平潭综合实验区的鼓励类产业企业减按</w:t>
            </w:r>
            <w:r>
              <w:rPr>
                <w:rFonts w:ascii="宋体" w:hAnsi="宋体" w:eastAsia="宋体" w:cs="宋体"/>
                <w:spacing w:val="-14"/>
                <w:sz w:val="19"/>
                <w:szCs w:val="19"/>
              </w:rPr>
              <w:t xml:space="preserve"> </w:t>
            </w:r>
            <w:r>
              <w:rPr>
                <w:rFonts w:ascii="宋体" w:hAnsi="宋体" w:eastAsia="宋体" w:cs="宋体"/>
                <w:spacing w:val="8"/>
                <w:sz w:val="19"/>
                <w:szCs w:val="19"/>
              </w:rPr>
              <w:t>15%税率征收企业所得税</w:t>
            </w:r>
          </w:p>
        </w:tc>
        <w:tc>
          <w:tcPr>
            <w:tcW w:w="782" w:type="dxa"/>
            <w:tcBorders>
              <w:right w:val="single" w:color="000000" w:sz="10" w:space="0"/>
            </w:tcBorders>
            <w:vAlign w:val="top"/>
          </w:tcPr>
          <w:p w14:paraId="47C8802B">
            <w:pPr>
              <w:pStyle w:val="8"/>
            </w:pPr>
          </w:p>
        </w:tc>
      </w:tr>
      <w:tr w14:paraId="796A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3186B3E0">
            <w:pPr>
              <w:spacing w:before="107" w:line="189" w:lineRule="auto"/>
              <w:ind w:left="309"/>
              <w:rPr>
                <w:rFonts w:ascii="宋体" w:hAnsi="宋体" w:eastAsia="宋体" w:cs="宋体"/>
                <w:sz w:val="19"/>
                <w:szCs w:val="19"/>
              </w:rPr>
            </w:pPr>
            <w:r>
              <w:rPr>
                <w:rFonts w:ascii="宋体" w:hAnsi="宋体" w:eastAsia="宋体" w:cs="宋体"/>
                <w:spacing w:val="2"/>
                <w:sz w:val="19"/>
                <w:szCs w:val="19"/>
              </w:rPr>
              <w:t>24.3</w:t>
            </w:r>
          </w:p>
        </w:tc>
        <w:tc>
          <w:tcPr>
            <w:tcW w:w="8731" w:type="dxa"/>
            <w:vAlign w:val="top"/>
          </w:tcPr>
          <w:p w14:paraId="6743BBA9">
            <w:pPr>
              <w:spacing w:before="75" w:line="229" w:lineRule="auto"/>
              <w:ind w:left="509"/>
              <w:rPr>
                <w:rFonts w:ascii="宋体" w:hAnsi="宋体" w:eastAsia="宋体" w:cs="宋体"/>
                <w:sz w:val="19"/>
                <w:szCs w:val="19"/>
              </w:rPr>
            </w:pPr>
            <w:r>
              <w:rPr>
                <w:rFonts w:ascii="宋体" w:hAnsi="宋体" w:eastAsia="宋体" w:cs="宋体"/>
                <w:spacing w:val="8"/>
                <w:sz w:val="19"/>
                <w:szCs w:val="19"/>
              </w:rPr>
              <w:t>（三）前海深港现代服务业合作区的鼓励类产业企业减按</w:t>
            </w:r>
            <w:r>
              <w:rPr>
                <w:rFonts w:ascii="宋体" w:hAnsi="宋体" w:eastAsia="宋体" w:cs="宋体"/>
                <w:spacing w:val="-3"/>
                <w:sz w:val="19"/>
                <w:szCs w:val="19"/>
              </w:rPr>
              <w:t xml:space="preserve"> </w:t>
            </w:r>
            <w:r>
              <w:rPr>
                <w:rFonts w:ascii="宋体" w:hAnsi="宋体" w:eastAsia="宋体" w:cs="宋体"/>
                <w:spacing w:val="8"/>
                <w:sz w:val="19"/>
                <w:szCs w:val="19"/>
              </w:rPr>
              <w:t>15%税率征收企业所得税</w:t>
            </w:r>
          </w:p>
        </w:tc>
        <w:tc>
          <w:tcPr>
            <w:tcW w:w="782" w:type="dxa"/>
            <w:tcBorders>
              <w:right w:val="single" w:color="000000" w:sz="10" w:space="0"/>
            </w:tcBorders>
            <w:vAlign w:val="top"/>
          </w:tcPr>
          <w:p w14:paraId="041E9957">
            <w:pPr>
              <w:pStyle w:val="8"/>
            </w:pPr>
          </w:p>
        </w:tc>
      </w:tr>
      <w:tr w14:paraId="19F77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2" w:type="dxa"/>
            <w:tcBorders>
              <w:left w:val="single" w:color="000000" w:sz="10" w:space="0"/>
            </w:tcBorders>
            <w:vAlign w:val="top"/>
          </w:tcPr>
          <w:p w14:paraId="6E857144">
            <w:pPr>
              <w:spacing w:before="105" w:line="189" w:lineRule="auto"/>
              <w:ind w:left="309"/>
              <w:rPr>
                <w:rFonts w:ascii="宋体" w:hAnsi="宋体" w:eastAsia="宋体" w:cs="宋体"/>
                <w:sz w:val="19"/>
                <w:szCs w:val="19"/>
              </w:rPr>
            </w:pPr>
            <w:r>
              <w:rPr>
                <w:rFonts w:ascii="宋体" w:hAnsi="宋体" w:eastAsia="宋体" w:cs="宋体"/>
                <w:spacing w:val="2"/>
                <w:sz w:val="19"/>
                <w:szCs w:val="19"/>
              </w:rPr>
              <w:t>24.4</w:t>
            </w:r>
          </w:p>
        </w:tc>
        <w:tc>
          <w:tcPr>
            <w:tcW w:w="8731" w:type="dxa"/>
            <w:vAlign w:val="top"/>
          </w:tcPr>
          <w:p w14:paraId="50A151B3">
            <w:pPr>
              <w:spacing w:before="73" w:line="229" w:lineRule="auto"/>
              <w:ind w:left="509"/>
              <w:rPr>
                <w:rFonts w:ascii="宋体" w:hAnsi="宋体" w:eastAsia="宋体" w:cs="宋体"/>
                <w:sz w:val="19"/>
                <w:szCs w:val="19"/>
              </w:rPr>
            </w:pPr>
            <w:r>
              <w:rPr>
                <w:rFonts w:ascii="宋体" w:hAnsi="宋体" w:eastAsia="宋体" w:cs="宋体"/>
                <w:spacing w:val="8"/>
                <w:sz w:val="19"/>
                <w:szCs w:val="19"/>
              </w:rPr>
              <w:t>（四）南沙先行启动区的鼓励类产业企业减按</w:t>
            </w:r>
            <w:r>
              <w:rPr>
                <w:rFonts w:ascii="宋体" w:hAnsi="宋体" w:eastAsia="宋体" w:cs="宋体"/>
                <w:spacing w:val="-14"/>
                <w:sz w:val="19"/>
                <w:szCs w:val="19"/>
              </w:rPr>
              <w:t xml:space="preserve"> </w:t>
            </w:r>
            <w:r>
              <w:rPr>
                <w:rFonts w:ascii="宋体" w:hAnsi="宋体" w:eastAsia="宋体" w:cs="宋体"/>
                <w:spacing w:val="8"/>
                <w:sz w:val="19"/>
                <w:szCs w:val="19"/>
              </w:rPr>
              <w:t>15%税率征收企业所得税</w:t>
            </w:r>
          </w:p>
        </w:tc>
        <w:tc>
          <w:tcPr>
            <w:tcW w:w="782" w:type="dxa"/>
            <w:tcBorders>
              <w:right w:val="single" w:color="000000" w:sz="10" w:space="0"/>
            </w:tcBorders>
            <w:vAlign w:val="top"/>
          </w:tcPr>
          <w:p w14:paraId="153B36F9">
            <w:pPr>
              <w:pStyle w:val="8"/>
            </w:pPr>
          </w:p>
        </w:tc>
      </w:tr>
      <w:tr w14:paraId="103CE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032" w:type="dxa"/>
            <w:tcBorders>
              <w:left w:val="single" w:color="000000" w:sz="10" w:space="0"/>
            </w:tcBorders>
            <w:vAlign w:val="top"/>
          </w:tcPr>
          <w:p w14:paraId="7647B96A">
            <w:pPr>
              <w:spacing w:before="106" w:line="189" w:lineRule="auto"/>
              <w:ind w:left="410"/>
              <w:rPr>
                <w:rFonts w:ascii="宋体" w:hAnsi="宋体" w:eastAsia="宋体" w:cs="宋体"/>
                <w:sz w:val="19"/>
                <w:szCs w:val="19"/>
              </w:rPr>
            </w:pPr>
            <w:r>
              <w:rPr>
                <w:rFonts w:ascii="宋体" w:hAnsi="宋体" w:eastAsia="宋体" w:cs="宋体"/>
                <w:sz w:val="19"/>
                <w:szCs w:val="19"/>
              </w:rPr>
              <w:t>25</w:t>
            </w:r>
          </w:p>
        </w:tc>
        <w:tc>
          <w:tcPr>
            <w:tcW w:w="8731" w:type="dxa"/>
            <w:vAlign w:val="top"/>
          </w:tcPr>
          <w:p w14:paraId="60261916">
            <w:pPr>
              <w:spacing w:before="75" w:line="227" w:lineRule="auto"/>
              <w:ind w:left="104"/>
              <w:rPr>
                <w:rFonts w:ascii="宋体" w:hAnsi="宋体" w:eastAsia="宋体" w:cs="宋体"/>
                <w:sz w:val="19"/>
                <w:szCs w:val="19"/>
              </w:rPr>
            </w:pPr>
            <w:r>
              <w:rPr>
                <w:rFonts w:ascii="宋体" w:hAnsi="宋体" w:eastAsia="宋体" w:cs="宋体"/>
                <w:spacing w:val="9"/>
                <w:sz w:val="19"/>
                <w:szCs w:val="19"/>
              </w:rPr>
              <w:t>二十五、北京冬奥组委、北京冬奥会测试赛赛事组委会免征企业所得税</w:t>
            </w:r>
          </w:p>
        </w:tc>
        <w:tc>
          <w:tcPr>
            <w:tcW w:w="782" w:type="dxa"/>
            <w:tcBorders>
              <w:right w:val="single" w:color="000000" w:sz="10" w:space="0"/>
            </w:tcBorders>
            <w:vAlign w:val="top"/>
          </w:tcPr>
          <w:p w14:paraId="56399067">
            <w:pPr>
              <w:pStyle w:val="8"/>
            </w:pPr>
          </w:p>
        </w:tc>
      </w:tr>
    </w:tbl>
    <w:p w14:paraId="7EFB1637">
      <w:pPr>
        <w:pStyle w:val="3"/>
      </w:pPr>
    </w:p>
    <w:tbl>
      <w:tblPr>
        <w:tblStyle w:val="7"/>
        <w:tblW w:w="1054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8731"/>
        <w:gridCol w:w="782"/>
      </w:tblGrid>
      <w:tr w14:paraId="3CBB9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32" w:type="dxa"/>
            <w:tcBorders>
              <w:left w:val="single" w:color="000000" w:sz="10" w:space="0"/>
            </w:tcBorders>
            <w:vAlign w:val="top"/>
          </w:tcPr>
          <w:p w14:paraId="712A7037">
            <w:pPr>
              <w:spacing w:before="104" w:line="189" w:lineRule="auto"/>
              <w:ind w:left="410"/>
              <w:rPr>
                <w:rFonts w:ascii="宋体" w:hAnsi="宋体" w:eastAsia="宋体" w:cs="宋体"/>
                <w:sz w:val="19"/>
                <w:szCs w:val="19"/>
              </w:rPr>
            </w:pPr>
            <w:r>
              <w:rPr>
                <w:rFonts w:ascii="宋体" w:hAnsi="宋体" w:eastAsia="宋体" w:cs="宋体"/>
                <w:sz w:val="19"/>
                <w:szCs w:val="19"/>
              </w:rPr>
              <w:t>26</w:t>
            </w:r>
          </w:p>
        </w:tc>
        <w:tc>
          <w:tcPr>
            <w:tcW w:w="8731" w:type="dxa"/>
            <w:vAlign w:val="top"/>
          </w:tcPr>
          <w:p w14:paraId="5FF067B6">
            <w:pPr>
              <w:spacing w:before="72" w:line="229" w:lineRule="auto"/>
              <w:ind w:left="104"/>
              <w:rPr>
                <w:rFonts w:ascii="宋体" w:hAnsi="宋体" w:eastAsia="宋体" w:cs="宋体"/>
                <w:sz w:val="19"/>
                <w:szCs w:val="19"/>
              </w:rPr>
            </w:pPr>
            <w:r>
              <w:rPr>
                <w:rFonts w:ascii="宋体" w:hAnsi="宋体" w:eastAsia="宋体" w:cs="宋体"/>
                <w:spacing w:val="9"/>
                <w:sz w:val="19"/>
                <w:szCs w:val="19"/>
              </w:rPr>
              <w:t>二十六、线宽小于</w:t>
            </w:r>
            <w:r>
              <w:rPr>
                <w:rFonts w:ascii="宋体" w:hAnsi="宋体" w:eastAsia="宋体" w:cs="宋体"/>
                <w:spacing w:val="-22"/>
                <w:sz w:val="19"/>
                <w:szCs w:val="19"/>
              </w:rPr>
              <w:t xml:space="preserve"> </w:t>
            </w:r>
            <w:r>
              <w:rPr>
                <w:rFonts w:ascii="宋体" w:hAnsi="宋体" w:eastAsia="宋体" w:cs="宋体"/>
                <w:spacing w:val="9"/>
                <w:sz w:val="19"/>
                <w:szCs w:val="19"/>
              </w:rPr>
              <w:t>130</w:t>
            </w:r>
            <w:r>
              <w:rPr>
                <w:rFonts w:ascii="宋体" w:hAnsi="宋体" w:eastAsia="宋体" w:cs="宋体"/>
                <w:spacing w:val="-36"/>
                <w:sz w:val="19"/>
                <w:szCs w:val="19"/>
              </w:rPr>
              <w:t xml:space="preserve"> </w:t>
            </w:r>
            <w:r>
              <w:rPr>
                <w:rFonts w:ascii="宋体" w:hAnsi="宋体" w:eastAsia="宋体" w:cs="宋体"/>
                <w:spacing w:val="9"/>
                <w:sz w:val="19"/>
                <w:szCs w:val="19"/>
              </w:rPr>
              <w:t>纳米（含）的集成电路生产企业减免企业所得税（原政策，填</w:t>
            </w:r>
            <w:r>
              <w:rPr>
                <w:rFonts w:ascii="宋体" w:hAnsi="宋体" w:eastAsia="宋体" w:cs="宋体"/>
                <w:spacing w:val="8"/>
                <w:sz w:val="19"/>
                <w:szCs w:val="19"/>
              </w:rPr>
              <w:t>写A107042）</w:t>
            </w:r>
          </w:p>
        </w:tc>
        <w:tc>
          <w:tcPr>
            <w:tcW w:w="782" w:type="dxa"/>
            <w:tcBorders>
              <w:right w:val="single" w:color="000000" w:sz="10" w:space="0"/>
            </w:tcBorders>
            <w:vAlign w:val="top"/>
          </w:tcPr>
          <w:p w14:paraId="43E9050C">
            <w:pPr>
              <w:pStyle w:val="8"/>
            </w:pPr>
          </w:p>
        </w:tc>
      </w:tr>
      <w:tr w14:paraId="681B3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032" w:type="dxa"/>
            <w:tcBorders>
              <w:left w:val="single" w:color="000000" w:sz="10" w:space="0"/>
            </w:tcBorders>
            <w:vAlign w:val="top"/>
          </w:tcPr>
          <w:p w14:paraId="7DBB31CF">
            <w:pPr>
              <w:spacing w:before="261" w:line="189" w:lineRule="auto"/>
              <w:ind w:left="410"/>
              <w:rPr>
                <w:rFonts w:ascii="宋体" w:hAnsi="宋体" w:eastAsia="宋体" w:cs="宋体"/>
                <w:sz w:val="19"/>
                <w:szCs w:val="19"/>
              </w:rPr>
            </w:pPr>
            <w:r>
              <w:rPr>
                <w:rFonts w:ascii="宋体" w:hAnsi="宋体" w:eastAsia="宋体" w:cs="宋体"/>
                <w:sz w:val="19"/>
                <w:szCs w:val="19"/>
              </w:rPr>
              <w:t>27</w:t>
            </w:r>
          </w:p>
        </w:tc>
        <w:tc>
          <w:tcPr>
            <w:tcW w:w="8731" w:type="dxa"/>
            <w:vAlign w:val="top"/>
          </w:tcPr>
          <w:p w14:paraId="7CFBD17C">
            <w:pPr>
              <w:spacing w:before="64" w:line="288" w:lineRule="auto"/>
              <w:ind w:left="100" w:right="129" w:firstLine="3"/>
              <w:rPr>
                <w:rFonts w:ascii="宋体" w:hAnsi="宋体" w:eastAsia="宋体" w:cs="宋体"/>
                <w:sz w:val="19"/>
                <w:szCs w:val="19"/>
              </w:rPr>
            </w:pPr>
            <w:r>
              <w:rPr>
                <w:rFonts w:ascii="宋体" w:hAnsi="宋体" w:eastAsia="宋体" w:cs="宋体"/>
                <w:spacing w:val="8"/>
                <w:sz w:val="19"/>
                <w:szCs w:val="19"/>
              </w:rPr>
              <w:t>二十七、线宽小于</w:t>
            </w:r>
            <w:r>
              <w:rPr>
                <w:rFonts w:ascii="宋体" w:hAnsi="宋体" w:eastAsia="宋体" w:cs="宋体"/>
                <w:spacing w:val="-35"/>
                <w:sz w:val="19"/>
                <w:szCs w:val="19"/>
              </w:rPr>
              <w:t xml:space="preserve"> </w:t>
            </w:r>
            <w:r>
              <w:rPr>
                <w:rFonts w:ascii="宋体" w:hAnsi="宋体" w:eastAsia="宋体" w:cs="宋体"/>
                <w:spacing w:val="8"/>
                <w:sz w:val="19"/>
                <w:szCs w:val="19"/>
              </w:rPr>
              <w:t>65</w:t>
            </w:r>
            <w:r>
              <w:rPr>
                <w:rFonts w:ascii="宋体" w:hAnsi="宋体" w:eastAsia="宋体" w:cs="宋体"/>
                <w:spacing w:val="-36"/>
                <w:sz w:val="19"/>
                <w:szCs w:val="19"/>
              </w:rPr>
              <w:t xml:space="preserve"> </w:t>
            </w:r>
            <w:r>
              <w:rPr>
                <w:rFonts w:ascii="宋体" w:hAnsi="宋体" w:eastAsia="宋体" w:cs="宋体"/>
                <w:spacing w:val="8"/>
                <w:sz w:val="19"/>
                <w:szCs w:val="19"/>
              </w:rPr>
              <w:t>纳米（含）或投资额超过</w:t>
            </w:r>
            <w:r>
              <w:rPr>
                <w:rFonts w:ascii="宋体" w:hAnsi="宋体" w:eastAsia="宋体" w:cs="宋体"/>
                <w:spacing w:val="-19"/>
                <w:sz w:val="19"/>
                <w:szCs w:val="19"/>
              </w:rPr>
              <w:t xml:space="preserve"> </w:t>
            </w:r>
            <w:r>
              <w:rPr>
                <w:rFonts w:ascii="宋体" w:hAnsi="宋体" w:eastAsia="宋体" w:cs="宋体"/>
                <w:spacing w:val="8"/>
                <w:sz w:val="19"/>
                <w:szCs w:val="19"/>
              </w:rPr>
              <w:t>150</w:t>
            </w:r>
            <w:r>
              <w:rPr>
                <w:rFonts w:ascii="宋体" w:hAnsi="宋体" w:eastAsia="宋体" w:cs="宋体"/>
                <w:spacing w:val="-37"/>
                <w:sz w:val="19"/>
                <w:szCs w:val="19"/>
              </w:rPr>
              <w:t xml:space="preserve"> </w:t>
            </w:r>
            <w:r>
              <w:rPr>
                <w:rFonts w:ascii="宋体" w:hAnsi="宋体" w:eastAsia="宋体" w:cs="宋体"/>
                <w:spacing w:val="8"/>
                <w:sz w:val="19"/>
                <w:szCs w:val="19"/>
              </w:rPr>
              <w:t>亿元的集成电路生产企业减免企业所</w:t>
            </w:r>
            <w:r>
              <w:rPr>
                <w:rFonts w:ascii="宋体" w:hAnsi="宋体" w:eastAsia="宋体" w:cs="宋体"/>
                <w:spacing w:val="7"/>
                <w:sz w:val="19"/>
                <w:szCs w:val="19"/>
              </w:rPr>
              <w:t>得税（原</w:t>
            </w:r>
            <w:r>
              <w:rPr>
                <w:rFonts w:ascii="宋体" w:hAnsi="宋体" w:eastAsia="宋体" w:cs="宋体"/>
                <w:sz w:val="19"/>
                <w:szCs w:val="19"/>
              </w:rPr>
              <w:t xml:space="preserve"> </w:t>
            </w:r>
            <w:r>
              <w:rPr>
                <w:rFonts w:ascii="宋体" w:hAnsi="宋体" w:eastAsia="宋体" w:cs="宋体"/>
                <w:spacing w:val="5"/>
                <w:sz w:val="19"/>
                <w:szCs w:val="19"/>
              </w:rPr>
              <w:t>政策，填写</w:t>
            </w:r>
            <w:r>
              <w:rPr>
                <w:rFonts w:ascii="宋体" w:hAnsi="宋体" w:eastAsia="宋体" w:cs="宋体"/>
                <w:spacing w:val="-35"/>
                <w:sz w:val="19"/>
                <w:szCs w:val="19"/>
              </w:rPr>
              <w:t xml:space="preserve"> </w:t>
            </w:r>
            <w:r>
              <w:rPr>
                <w:rFonts w:ascii="宋体" w:hAnsi="宋体" w:eastAsia="宋体" w:cs="宋体"/>
                <w:spacing w:val="5"/>
                <w:sz w:val="19"/>
                <w:szCs w:val="19"/>
              </w:rPr>
              <w:t>A107042）</w:t>
            </w:r>
          </w:p>
        </w:tc>
        <w:tc>
          <w:tcPr>
            <w:tcW w:w="782" w:type="dxa"/>
            <w:tcBorders>
              <w:right w:val="single" w:color="000000" w:sz="10" w:space="0"/>
            </w:tcBorders>
            <w:vAlign w:val="top"/>
          </w:tcPr>
          <w:p w14:paraId="530DE938">
            <w:pPr>
              <w:pStyle w:val="8"/>
            </w:pPr>
          </w:p>
        </w:tc>
      </w:tr>
      <w:tr w14:paraId="18DE7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25B09DD0">
            <w:pPr>
              <w:spacing w:before="98" w:line="189" w:lineRule="auto"/>
              <w:ind w:left="410"/>
              <w:rPr>
                <w:rFonts w:ascii="宋体" w:hAnsi="宋体" w:eastAsia="宋体" w:cs="宋体"/>
                <w:sz w:val="19"/>
                <w:szCs w:val="19"/>
              </w:rPr>
            </w:pPr>
            <w:r>
              <w:rPr>
                <w:rFonts w:ascii="宋体" w:hAnsi="宋体" w:eastAsia="宋体" w:cs="宋体"/>
                <w:sz w:val="19"/>
                <w:szCs w:val="19"/>
              </w:rPr>
              <w:t>28</w:t>
            </w:r>
          </w:p>
        </w:tc>
        <w:tc>
          <w:tcPr>
            <w:tcW w:w="8731" w:type="dxa"/>
            <w:vAlign w:val="top"/>
          </w:tcPr>
          <w:p w14:paraId="6129225F">
            <w:pPr>
              <w:spacing w:before="66" w:line="230" w:lineRule="auto"/>
              <w:ind w:left="104"/>
              <w:rPr>
                <w:rFonts w:ascii="宋体" w:hAnsi="宋体" w:eastAsia="宋体" w:cs="宋体"/>
                <w:sz w:val="19"/>
                <w:szCs w:val="19"/>
              </w:rPr>
            </w:pPr>
            <w:r>
              <w:rPr>
                <w:rFonts w:ascii="宋体" w:hAnsi="宋体" w:eastAsia="宋体" w:cs="宋体"/>
                <w:spacing w:val="5"/>
                <w:sz w:val="19"/>
                <w:szCs w:val="19"/>
              </w:rPr>
              <w:t>二十八、其他（28.1+28.2+28.3+28.4+28.5+28.6）</w:t>
            </w:r>
          </w:p>
        </w:tc>
        <w:tc>
          <w:tcPr>
            <w:tcW w:w="782" w:type="dxa"/>
            <w:tcBorders>
              <w:right w:val="single" w:color="000000" w:sz="10" w:space="0"/>
            </w:tcBorders>
            <w:vAlign w:val="top"/>
          </w:tcPr>
          <w:p w14:paraId="0E27C22B">
            <w:pPr>
              <w:pStyle w:val="8"/>
            </w:pPr>
          </w:p>
        </w:tc>
      </w:tr>
      <w:tr w14:paraId="5714D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1EC4DD1E">
            <w:pPr>
              <w:spacing w:before="99" w:line="190" w:lineRule="auto"/>
              <w:ind w:left="309"/>
              <w:rPr>
                <w:rFonts w:ascii="宋体" w:hAnsi="宋体" w:eastAsia="宋体" w:cs="宋体"/>
                <w:sz w:val="19"/>
                <w:szCs w:val="19"/>
              </w:rPr>
            </w:pPr>
            <w:r>
              <w:rPr>
                <w:rFonts w:ascii="宋体" w:hAnsi="宋体" w:eastAsia="宋体" w:cs="宋体"/>
                <w:spacing w:val="2"/>
                <w:sz w:val="19"/>
                <w:szCs w:val="19"/>
              </w:rPr>
              <w:t>28.1</w:t>
            </w:r>
          </w:p>
        </w:tc>
        <w:tc>
          <w:tcPr>
            <w:tcW w:w="8731" w:type="dxa"/>
            <w:vAlign w:val="top"/>
          </w:tcPr>
          <w:p w14:paraId="60481DE4">
            <w:pPr>
              <w:spacing w:before="68" w:line="229" w:lineRule="auto"/>
              <w:ind w:left="509"/>
              <w:rPr>
                <w:rFonts w:ascii="宋体" w:hAnsi="宋体" w:eastAsia="宋体" w:cs="宋体"/>
                <w:sz w:val="19"/>
                <w:szCs w:val="19"/>
              </w:rPr>
            </w:pPr>
            <w:r>
              <w:rPr>
                <w:rFonts w:ascii="宋体" w:hAnsi="宋体" w:eastAsia="宋体" w:cs="宋体"/>
                <w:spacing w:val="8"/>
                <w:sz w:val="19"/>
                <w:szCs w:val="19"/>
              </w:rPr>
              <w:t>（一）从事污染防治的第三方企业减按</w:t>
            </w:r>
            <w:r>
              <w:rPr>
                <w:rFonts w:ascii="宋体" w:hAnsi="宋体" w:eastAsia="宋体" w:cs="宋体"/>
                <w:spacing w:val="-19"/>
                <w:sz w:val="19"/>
                <w:szCs w:val="19"/>
              </w:rPr>
              <w:t xml:space="preserve"> </w:t>
            </w:r>
            <w:r>
              <w:rPr>
                <w:rFonts w:ascii="宋体" w:hAnsi="宋体" w:eastAsia="宋体" w:cs="宋体"/>
                <w:spacing w:val="8"/>
                <w:sz w:val="19"/>
                <w:szCs w:val="19"/>
              </w:rPr>
              <w:t>15%的税率征收企业所得税</w:t>
            </w:r>
          </w:p>
        </w:tc>
        <w:tc>
          <w:tcPr>
            <w:tcW w:w="782" w:type="dxa"/>
            <w:tcBorders>
              <w:right w:val="single" w:color="000000" w:sz="10" w:space="0"/>
            </w:tcBorders>
            <w:vAlign w:val="top"/>
          </w:tcPr>
          <w:p w14:paraId="21A634D4">
            <w:pPr>
              <w:pStyle w:val="8"/>
            </w:pPr>
          </w:p>
        </w:tc>
      </w:tr>
      <w:tr w14:paraId="2CAB0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4725946E">
            <w:pPr>
              <w:spacing w:before="99" w:line="189" w:lineRule="auto"/>
              <w:ind w:left="309"/>
              <w:rPr>
                <w:rFonts w:ascii="宋体" w:hAnsi="宋体" w:eastAsia="宋体" w:cs="宋体"/>
                <w:sz w:val="19"/>
                <w:szCs w:val="19"/>
              </w:rPr>
            </w:pPr>
            <w:r>
              <w:rPr>
                <w:rFonts w:ascii="宋体" w:hAnsi="宋体" w:eastAsia="宋体" w:cs="宋体"/>
                <w:spacing w:val="2"/>
                <w:sz w:val="19"/>
                <w:szCs w:val="19"/>
              </w:rPr>
              <w:t>28.2</w:t>
            </w:r>
          </w:p>
        </w:tc>
        <w:tc>
          <w:tcPr>
            <w:tcW w:w="8731" w:type="dxa"/>
            <w:vAlign w:val="top"/>
          </w:tcPr>
          <w:p w14:paraId="5D32BCE4">
            <w:pPr>
              <w:spacing w:before="68" w:line="229" w:lineRule="auto"/>
              <w:ind w:left="509"/>
              <w:rPr>
                <w:rFonts w:ascii="宋体" w:hAnsi="宋体" w:eastAsia="宋体" w:cs="宋体"/>
                <w:sz w:val="19"/>
                <w:szCs w:val="19"/>
              </w:rPr>
            </w:pPr>
            <w:r>
              <w:rPr>
                <w:rFonts w:ascii="宋体" w:hAnsi="宋体" w:eastAsia="宋体" w:cs="宋体"/>
                <w:spacing w:val="8"/>
                <w:sz w:val="19"/>
                <w:szCs w:val="19"/>
              </w:rPr>
              <w:t>（二）上海自贸试验区临港新片区的重点产业企业减按</w:t>
            </w:r>
            <w:r>
              <w:rPr>
                <w:rFonts w:ascii="宋体" w:hAnsi="宋体" w:eastAsia="宋体" w:cs="宋体"/>
                <w:spacing w:val="-6"/>
                <w:sz w:val="19"/>
                <w:szCs w:val="19"/>
              </w:rPr>
              <w:t xml:space="preserve"> </w:t>
            </w:r>
            <w:r>
              <w:rPr>
                <w:rFonts w:ascii="宋体" w:hAnsi="宋体" w:eastAsia="宋体" w:cs="宋体"/>
                <w:spacing w:val="8"/>
                <w:sz w:val="19"/>
                <w:szCs w:val="19"/>
              </w:rPr>
              <w:t>15%的税率征收企业所得税</w:t>
            </w:r>
          </w:p>
        </w:tc>
        <w:tc>
          <w:tcPr>
            <w:tcW w:w="782" w:type="dxa"/>
            <w:tcBorders>
              <w:right w:val="single" w:color="000000" w:sz="10" w:space="0"/>
            </w:tcBorders>
            <w:vAlign w:val="top"/>
          </w:tcPr>
          <w:p w14:paraId="0B384225">
            <w:pPr>
              <w:pStyle w:val="8"/>
            </w:pPr>
          </w:p>
        </w:tc>
      </w:tr>
      <w:tr w14:paraId="05BFA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6D067E76">
            <w:pPr>
              <w:spacing w:before="101" w:line="189" w:lineRule="auto"/>
              <w:ind w:left="309"/>
              <w:rPr>
                <w:rFonts w:ascii="宋体" w:hAnsi="宋体" w:eastAsia="宋体" w:cs="宋体"/>
                <w:sz w:val="19"/>
                <w:szCs w:val="19"/>
              </w:rPr>
            </w:pPr>
            <w:r>
              <w:rPr>
                <w:rFonts w:ascii="宋体" w:hAnsi="宋体" w:eastAsia="宋体" w:cs="宋体"/>
                <w:spacing w:val="2"/>
                <w:sz w:val="19"/>
                <w:szCs w:val="19"/>
              </w:rPr>
              <w:t>28.3</w:t>
            </w:r>
          </w:p>
        </w:tc>
        <w:tc>
          <w:tcPr>
            <w:tcW w:w="8731" w:type="dxa"/>
            <w:vAlign w:val="top"/>
          </w:tcPr>
          <w:p w14:paraId="2036F43F">
            <w:pPr>
              <w:spacing w:before="70" w:line="229" w:lineRule="auto"/>
              <w:ind w:left="509"/>
              <w:rPr>
                <w:rFonts w:ascii="宋体" w:hAnsi="宋体" w:eastAsia="宋体" w:cs="宋体"/>
                <w:sz w:val="19"/>
                <w:szCs w:val="19"/>
              </w:rPr>
            </w:pPr>
            <w:r>
              <w:rPr>
                <w:rFonts w:ascii="宋体" w:hAnsi="宋体" w:eastAsia="宋体" w:cs="宋体"/>
                <w:spacing w:val="8"/>
                <w:sz w:val="19"/>
                <w:szCs w:val="19"/>
              </w:rPr>
              <w:t>（三）海南自由贸易港鼓励类企业减按</w:t>
            </w:r>
            <w:r>
              <w:rPr>
                <w:rFonts w:ascii="宋体" w:hAnsi="宋体" w:eastAsia="宋体" w:cs="宋体"/>
                <w:spacing w:val="-19"/>
                <w:sz w:val="19"/>
                <w:szCs w:val="19"/>
              </w:rPr>
              <w:t xml:space="preserve"> </w:t>
            </w:r>
            <w:r>
              <w:rPr>
                <w:rFonts w:ascii="宋体" w:hAnsi="宋体" w:eastAsia="宋体" w:cs="宋体"/>
                <w:spacing w:val="8"/>
                <w:sz w:val="19"/>
                <w:szCs w:val="19"/>
              </w:rPr>
              <w:t>15%的税率征收企业所得税</w:t>
            </w:r>
          </w:p>
        </w:tc>
        <w:tc>
          <w:tcPr>
            <w:tcW w:w="782" w:type="dxa"/>
            <w:tcBorders>
              <w:right w:val="single" w:color="000000" w:sz="10" w:space="0"/>
            </w:tcBorders>
            <w:vAlign w:val="top"/>
          </w:tcPr>
          <w:p w14:paraId="3BEDF7CB">
            <w:pPr>
              <w:pStyle w:val="8"/>
            </w:pPr>
          </w:p>
        </w:tc>
      </w:tr>
      <w:tr w14:paraId="7A95F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09009138">
            <w:pPr>
              <w:spacing w:before="101" w:line="189" w:lineRule="auto"/>
              <w:ind w:left="309"/>
              <w:rPr>
                <w:rFonts w:ascii="宋体" w:hAnsi="宋体" w:eastAsia="宋体" w:cs="宋体"/>
                <w:sz w:val="19"/>
                <w:szCs w:val="19"/>
              </w:rPr>
            </w:pPr>
            <w:r>
              <w:rPr>
                <w:rFonts w:ascii="宋体" w:hAnsi="宋体" w:eastAsia="宋体" w:cs="宋体"/>
                <w:spacing w:val="2"/>
                <w:sz w:val="19"/>
                <w:szCs w:val="19"/>
              </w:rPr>
              <w:t>28.4</w:t>
            </w:r>
          </w:p>
        </w:tc>
        <w:tc>
          <w:tcPr>
            <w:tcW w:w="8731" w:type="dxa"/>
            <w:vAlign w:val="top"/>
          </w:tcPr>
          <w:p w14:paraId="7C836E9B">
            <w:pPr>
              <w:spacing w:before="69" w:line="229" w:lineRule="auto"/>
              <w:ind w:left="509"/>
              <w:rPr>
                <w:rFonts w:ascii="宋体" w:hAnsi="宋体" w:eastAsia="宋体" w:cs="宋体"/>
                <w:sz w:val="19"/>
                <w:szCs w:val="19"/>
              </w:rPr>
            </w:pPr>
            <w:r>
              <w:rPr>
                <w:rFonts w:ascii="宋体" w:hAnsi="宋体" w:eastAsia="宋体" w:cs="宋体"/>
                <w:spacing w:val="7"/>
                <w:sz w:val="19"/>
                <w:szCs w:val="19"/>
              </w:rPr>
              <w:t>（四）</w:t>
            </w:r>
            <w:r>
              <w:rPr>
                <w:rFonts w:ascii="宋体" w:hAnsi="宋体" w:eastAsia="宋体" w:cs="宋体"/>
                <w:spacing w:val="-56"/>
                <w:sz w:val="19"/>
                <w:szCs w:val="19"/>
              </w:rPr>
              <w:t xml:space="preserve"> </w:t>
            </w:r>
            <w:r>
              <w:rPr>
                <w:rFonts w:ascii="宋体" w:hAnsi="宋体" w:eastAsia="宋体" w:cs="宋体"/>
                <w:spacing w:val="7"/>
                <w:sz w:val="19"/>
                <w:szCs w:val="19"/>
              </w:rPr>
              <w:t>国家鼓励的集成电路和软件企业减免企业所得税政策（28.4.1</w:t>
            </w:r>
            <w:r>
              <w:rPr>
                <w:rFonts w:ascii="宋体" w:hAnsi="宋体" w:eastAsia="宋体" w:cs="宋体"/>
                <w:spacing w:val="6"/>
                <w:sz w:val="19"/>
                <w:szCs w:val="19"/>
              </w:rPr>
              <w:t>+…+28.4.10）</w:t>
            </w:r>
          </w:p>
        </w:tc>
        <w:tc>
          <w:tcPr>
            <w:tcW w:w="782" w:type="dxa"/>
            <w:tcBorders>
              <w:right w:val="single" w:color="000000" w:sz="10" w:space="0"/>
            </w:tcBorders>
            <w:vAlign w:val="top"/>
          </w:tcPr>
          <w:p w14:paraId="2EEF733B">
            <w:pPr>
              <w:pStyle w:val="8"/>
            </w:pPr>
          </w:p>
        </w:tc>
      </w:tr>
      <w:tr w14:paraId="79FC8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46F0D287">
            <w:pPr>
              <w:spacing w:before="102" w:line="190" w:lineRule="auto"/>
              <w:ind w:left="208"/>
              <w:rPr>
                <w:rFonts w:ascii="宋体" w:hAnsi="宋体" w:eastAsia="宋体" w:cs="宋体"/>
                <w:sz w:val="19"/>
                <w:szCs w:val="19"/>
              </w:rPr>
            </w:pPr>
            <w:r>
              <w:rPr>
                <w:rFonts w:ascii="宋体" w:hAnsi="宋体" w:eastAsia="宋体" w:cs="宋体"/>
                <w:spacing w:val="3"/>
                <w:sz w:val="19"/>
                <w:szCs w:val="19"/>
              </w:rPr>
              <w:t>28.4.1</w:t>
            </w:r>
          </w:p>
        </w:tc>
        <w:tc>
          <w:tcPr>
            <w:tcW w:w="8731" w:type="dxa"/>
            <w:vAlign w:val="top"/>
          </w:tcPr>
          <w:p w14:paraId="0B23DBBE">
            <w:pPr>
              <w:spacing w:before="71" w:line="229" w:lineRule="auto"/>
              <w:ind w:left="1114"/>
              <w:rPr>
                <w:rFonts w:ascii="宋体" w:hAnsi="宋体" w:eastAsia="宋体" w:cs="宋体"/>
                <w:sz w:val="19"/>
                <w:szCs w:val="19"/>
              </w:rPr>
            </w:pPr>
            <w:r>
              <w:rPr>
                <w:rFonts w:ascii="宋体" w:hAnsi="宋体" w:eastAsia="宋体" w:cs="宋体"/>
                <w:spacing w:val="9"/>
                <w:sz w:val="19"/>
                <w:szCs w:val="19"/>
              </w:rPr>
              <w:t>1.线宽小于</w:t>
            </w:r>
            <w:r>
              <w:rPr>
                <w:rFonts w:ascii="宋体" w:hAnsi="宋体" w:eastAsia="宋体" w:cs="宋体"/>
                <w:spacing w:val="-34"/>
                <w:sz w:val="19"/>
                <w:szCs w:val="19"/>
              </w:rPr>
              <w:t xml:space="preserve"> </w:t>
            </w:r>
            <w:r>
              <w:rPr>
                <w:rFonts w:ascii="宋体" w:hAnsi="宋体" w:eastAsia="宋体" w:cs="宋体"/>
                <w:spacing w:val="9"/>
                <w:sz w:val="19"/>
                <w:szCs w:val="19"/>
              </w:rPr>
              <w:t>28</w:t>
            </w:r>
            <w:r>
              <w:rPr>
                <w:rFonts w:ascii="宋体" w:hAnsi="宋体" w:eastAsia="宋体" w:cs="宋体"/>
                <w:spacing w:val="-37"/>
                <w:sz w:val="19"/>
                <w:szCs w:val="19"/>
              </w:rPr>
              <w:t xml:space="preserve"> </w:t>
            </w:r>
            <w:r>
              <w:rPr>
                <w:rFonts w:ascii="宋体" w:hAnsi="宋体" w:eastAsia="宋体" w:cs="宋体"/>
                <w:spacing w:val="9"/>
                <w:sz w:val="19"/>
                <w:szCs w:val="19"/>
              </w:rPr>
              <w:t>纳米（含）集成电路生产企业</w:t>
            </w:r>
            <w:r>
              <w:rPr>
                <w:rFonts w:ascii="宋体" w:hAnsi="宋体" w:eastAsia="宋体" w:cs="宋体"/>
                <w:spacing w:val="8"/>
                <w:sz w:val="19"/>
                <w:szCs w:val="19"/>
              </w:rPr>
              <w:t>减免企业所得税（填写A107042）</w:t>
            </w:r>
          </w:p>
        </w:tc>
        <w:tc>
          <w:tcPr>
            <w:tcW w:w="782" w:type="dxa"/>
            <w:tcBorders>
              <w:right w:val="single" w:color="000000" w:sz="10" w:space="0"/>
            </w:tcBorders>
            <w:vAlign w:val="top"/>
          </w:tcPr>
          <w:p w14:paraId="381C447E">
            <w:pPr>
              <w:pStyle w:val="8"/>
            </w:pPr>
          </w:p>
        </w:tc>
      </w:tr>
      <w:tr w14:paraId="36D7A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6D918CFD">
            <w:pPr>
              <w:spacing w:before="105" w:line="189" w:lineRule="auto"/>
              <w:ind w:left="208"/>
              <w:rPr>
                <w:rFonts w:ascii="宋体" w:hAnsi="宋体" w:eastAsia="宋体" w:cs="宋体"/>
                <w:sz w:val="19"/>
                <w:szCs w:val="19"/>
              </w:rPr>
            </w:pPr>
            <w:r>
              <w:rPr>
                <w:rFonts w:ascii="宋体" w:hAnsi="宋体" w:eastAsia="宋体" w:cs="宋体"/>
                <w:spacing w:val="3"/>
                <w:sz w:val="19"/>
                <w:szCs w:val="19"/>
              </w:rPr>
              <w:t>28.4.2</w:t>
            </w:r>
          </w:p>
        </w:tc>
        <w:tc>
          <w:tcPr>
            <w:tcW w:w="8731" w:type="dxa"/>
            <w:vAlign w:val="top"/>
          </w:tcPr>
          <w:p w14:paraId="1D4C2DBE">
            <w:pPr>
              <w:spacing w:before="73" w:line="229" w:lineRule="auto"/>
              <w:ind w:left="1102"/>
              <w:rPr>
                <w:rFonts w:ascii="宋体" w:hAnsi="宋体" w:eastAsia="宋体" w:cs="宋体"/>
                <w:sz w:val="19"/>
                <w:szCs w:val="19"/>
              </w:rPr>
            </w:pPr>
            <w:r>
              <w:rPr>
                <w:rFonts w:ascii="宋体" w:hAnsi="宋体" w:eastAsia="宋体" w:cs="宋体"/>
                <w:spacing w:val="9"/>
                <w:sz w:val="19"/>
                <w:szCs w:val="19"/>
              </w:rPr>
              <w:t>2.线宽小于</w:t>
            </w:r>
            <w:r>
              <w:rPr>
                <w:rFonts w:ascii="宋体" w:hAnsi="宋体" w:eastAsia="宋体" w:cs="宋体"/>
                <w:spacing w:val="-35"/>
                <w:sz w:val="19"/>
                <w:szCs w:val="19"/>
              </w:rPr>
              <w:t xml:space="preserve"> </w:t>
            </w:r>
            <w:r>
              <w:rPr>
                <w:rFonts w:ascii="宋体" w:hAnsi="宋体" w:eastAsia="宋体" w:cs="宋体"/>
                <w:spacing w:val="9"/>
                <w:sz w:val="19"/>
                <w:szCs w:val="19"/>
              </w:rPr>
              <w:t>65</w:t>
            </w:r>
            <w:r>
              <w:rPr>
                <w:rFonts w:ascii="宋体" w:hAnsi="宋体" w:eastAsia="宋体" w:cs="宋体"/>
                <w:spacing w:val="-36"/>
                <w:sz w:val="19"/>
                <w:szCs w:val="19"/>
              </w:rPr>
              <w:t xml:space="preserve"> </w:t>
            </w:r>
            <w:r>
              <w:rPr>
                <w:rFonts w:ascii="宋体" w:hAnsi="宋体" w:eastAsia="宋体" w:cs="宋体"/>
                <w:spacing w:val="9"/>
                <w:sz w:val="19"/>
                <w:szCs w:val="19"/>
              </w:rPr>
              <w:t>纳米（含）集成电路生产企业减免企业所得税（填写A10</w:t>
            </w:r>
            <w:r>
              <w:rPr>
                <w:rFonts w:ascii="宋体" w:hAnsi="宋体" w:eastAsia="宋体" w:cs="宋体"/>
                <w:spacing w:val="8"/>
                <w:sz w:val="19"/>
                <w:szCs w:val="19"/>
              </w:rPr>
              <w:t>7042）</w:t>
            </w:r>
          </w:p>
        </w:tc>
        <w:tc>
          <w:tcPr>
            <w:tcW w:w="782" w:type="dxa"/>
            <w:tcBorders>
              <w:right w:val="single" w:color="000000" w:sz="10" w:space="0"/>
            </w:tcBorders>
            <w:vAlign w:val="top"/>
          </w:tcPr>
          <w:p w14:paraId="3B18EE42">
            <w:pPr>
              <w:pStyle w:val="8"/>
            </w:pPr>
          </w:p>
        </w:tc>
      </w:tr>
      <w:tr w14:paraId="6BAD0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133628AA">
            <w:pPr>
              <w:spacing w:before="105" w:line="189" w:lineRule="auto"/>
              <w:ind w:left="208"/>
              <w:rPr>
                <w:rFonts w:ascii="宋体" w:hAnsi="宋体" w:eastAsia="宋体" w:cs="宋体"/>
                <w:sz w:val="19"/>
                <w:szCs w:val="19"/>
              </w:rPr>
            </w:pPr>
            <w:r>
              <w:rPr>
                <w:rFonts w:ascii="宋体" w:hAnsi="宋体" w:eastAsia="宋体" w:cs="宋体"/>
                <w:spacing w:val="3"/>
                <w:sz w:val="19"/>
                <w:szCs w:val="19"/>
              </w:rPr>
              <w:t>28.4.3</w:t>
            </w:r>
          </w:p>
        </w:tc>
        <w:tc>
          <w:tcPr>
            <w:tcW w:w="8731" w:type="dxa"/>
            <w:vAlign w:val="top"/>
          </w:tcPr>
          <w:p w14:paraId="04640D26">
            <w:pPr>
              <w:spacing w:before="73" w:line="229" w:lineRule="auto"/>
              <w:ind w:left="1103"/>
              <w:rPr>
                <w:rFonts w:ascii="宋体" w:hAnsi="宋体" w:eastAsia="宋体" w:cs="宋体"/>
                <w:sz w:val="19"/>
                <w:szCs w:val="19"/>
              </w:rPr>
            </w:pPr>
            <w:r>
              <w:rPr>
                <w:rFonts w:ascii="宋体" w:hAnsi="宋体" w:eastAsia="宋体" w:cs="宋体"/>
                <w:spacing w:val="8"/>
                <w:sz w:val="19"/>
                <w:szCs w:val="19"/>
              </w:rPr>
              <w:t>3.线宽小于</w:t>
            </w:r>
            <w:r>
              <w:rPr>
                <w:rFonts w:ascii="宋体" w:hAnsi="宋体" w:eastAsia="宋体" w:cs="宋体"/>
                <w:spacing w:val="-7"/>
                <w:sz w:val="19"/>
                <w:szCs w:val="19"/>
              </w:rPr>
              <w:t xml:space="preserve"> </w:t>
            </w:r>
            <w:r>
              <w:rPr>
                <w:rFonts w:ascii="宋体" w:hAnsi="宋体" w:eastAsia="宋体" w:cs="宋体"/>
                <w:spacing w:val="8"/>
                <w:sz w:val="19"/>
                <w:szCs w:val="19"/>
              </w:rPr>
              <w:t>130</w:t>
            </w:r>
            <w:r>
              <w:rPr>
                <w:rFonts w:ascii="宋体" w:hAnsi="宋体" w:eastAsia="宋体" w:cs="宋体"/>
                <w:spacing w:val="-36"/>
                <w:sz w:val="19"/>
                <w:szCs w:val="19"/>
              </w:rPr>
              <w:t xml:space="preserve"> </w:t>
            </w:r>
            <w:r>
              <w:rPr>
                <w:rFonts w:ascii="宋体" w:hAnsi="宋体" w:eastAsia="宋体" w:cs="宋体"/>
                <w:spacing w:val="8"/>
                <w:sz w:val="19"/>
                <w:szCs w:val="19"/>
              </w:rPr>
              <w:t>纳米（含）集成电路生产企业减免企业所得税（填写A107042）</w:t>
            </w:r>
          </w:p>
        </w:tc>
        <w:tc>
          <w:tcPr>
            <w:tcW w:w="782" w:type="dxa"/>
            <w:tcBorders>
              <w:right w:val="single" w:color="000000" w:sz="10" w:space="0"/>
            </w:tcBorders>
            <w:vAlign w:val="top"/>
          </w:tcPr>
          <w:p w14:paraId="58B31DB0">
            <w:pPr>
              <w:pStyle w:val="8"/>
            </w:pPr>
          </w:p>
        </w:tc>
      </w:tr>
      <w:tr w14:paraId="5DABD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286A8722">
            <w:pPr>
              <w:spacing w:before="107" w:line="189" w:lineRule="auto"/>
              <w:ind w:left="208"/>
              <w:rPr>
                <w:rFonts w:ascii="宋体" w:hAnsi="宋体" w:eastAsia="宋体" w:cs="宋体"/>
                <w:sz w:val="19"/>
                <w:szCs w:val="19"/>
              </w:rPr>
            </w:pPr>
            <w:r>
              <w:rPr>
                <w:rFonts w:ascii="宋体" w:hAnsi="宋体" w:eastAsia="宋体" w:cs="宋体"/>
                <w:spacing w:val="3"/>
                <w:sz w:val="19"/>
                <w:szCs w:val="19"/>
              </w:rPr>
              <w:t>28.4.4</w:t>
            </w:r>
          </w:p>
        </w:tc>
        <w:tc>
          <w:tcPr>
            <w:tcW w:w="8731" w:type="dxa"/>
            <w:vAlign w:val="top"/>
          </w:tcPr>
          <w:p w14:paraId="1DBB220D">
            <w:pPr>
              <w:spacing w:before="75" w:line="229" w:lineRule="auto"/>
              <w:ind w:left="1098"/>
              <w:rPr>
                <w:rFonts w:ascii="宋体" w:hAnsi="宋体" w:eastAsia="宋体" w:cs="宋体"/>
                <w:sz w:val="19"/>
                <w:szCs w:val="19"/>
              </w:rPr>
            </w:pPr>
            <w:r>
              <w:rPr>
                <w:rFonts w:ascii="宋体" w:hAnsi="宋体" w:eastAsia="宋体" w:cs="宋体"/>
                <w:spacing w:val="9"/>
                <w:sz w:val="19"/>
                <w:szCs w:val="19"/>
              </w:rPr>
              <w:t>4.集成电路设计企业减免企业所得税（填写A107042）</w:t>
            </w:r>
          </w:p>
        </w:tc>
        <w:tc>
          <w:tcPr>
            <w:tcW w:w="782" w:type="dxa"/>
            <w:tcBorders>
              <w:right w:val="single" w:color="000000" w:sz="10" w:space="0"/>
            </w:tcBorders>
            <w:vAlign w:val="top"/>
          </w:tcPr>
          <w:p w14:paraId="1D7B2023">
            <w:pPr>
              <w:pStyle w:val="8"/>
            </w:pPr>
          </w:p>
        </w:tc>
      </w:tr>
      <w:tr w14:paraId="074BA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78EC8A5D">
            <w:pPr>
              <w:spacing w:before="106" w:line="189" w:lineRule="auto"/>
              <w:ind w:left="208"/>
              <w:rPr>
                <w:rFonts w:ascii="宋体" w:hAnsi="宋体" w:eastAsia="宋体" w:cs="宋体"/>
                <w:sz w:val="19"/>
                <w:szCs w:val="19"/>
              </w:rPr>
            </w:pPr>
            <w:r>
              <w:rPr>
                <w:rFonts w:ascii="宋体" w:hAnsi="宋体" w:eastAsia="宋体" w:cs="宋体"/>
                <w:spacing w:val="3"/>
                <w:sz w:val="19"/>
                <w:szCs w:val="19"/>
              </w:rPr>
              <w:t>28.4.5</w:t>
            </w:r>
          </w:p>
        </w:tc>
        <w:tc>
          <w:tcPr>
            <w:tcW w:w="8731" w:type="dxa"/>
            <w:vAlign w:val="top"/>
          </w:tcPr>
          <w:p w14:paraId="7F3E4AC2">
            <w:pPr>
              <w:spacing w:before="74" w:line="229" w:lineRule="auto"/>
              <w:ind w:left="1103"/>
              <w:rPr>
                <w:rFonts w:ascii="宋体" w:hAnsi="宋体" w:eastAsia="宋体" w:cs="宋体"/>
                <w:sz w:val="19"/>
                <w:szCs w:val="19"/>
              </w:rPr>
            </w:pPr>
            <w:r>
              <w:rPr>
                <w:rFonts w:ascii="宋体" w:hAnsi="宋体" w:eastAsia="宋体" w:cs="宋体"/>
                <w:spacing w:val="9"/>
                <w:sz w:val="19"/>
                <w:szCs w:val="19"/>
              </w:rPr>
              <w:t>5.重点集成电路设计企业减免企业所得税（填写A107042）</w:t>
            </w:r>
          </w:p>
        </w:tc>
        <w:tc>
          <w:tcPr>
            <w:tcW w:w="782" w:type="dxa"/>
            <w:tcBorders>
              <w:right w:val="single" w:color="000000" w:sz="10" w:space="0"/>
            </w:tcBorders>
            <w:vAlign w:val="top"/>
          </w:tcPr>
          <w:p w14:paraId="38EBD3F9">
            <w:pPr>
              <w:pStyle w:val="8"/>
            </w:pPr>
          </w:p>
        </w:tc>
      </w:tr>
      <w:tr w14:paraId="53667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2FBD2DF0">
            <w:pPr>
              <w:spacing w:before="108" w:line="189" w:lineRule="auto"/>
              <w:ind w:left="208"/>
              <w:rPr>
                <w:rFonts w:ascii="宋体" w:hAnsi="宋体" w:eastAsia="宋体" w:cs="宋体"/>
                <w:sz w:val="19"/>
                <w:szCs w:val="19"/>
              </w:rPr>
            </w:pPr>
            <w:r>
              <w:rPr>
                <w:rFonts w:ascii="宋体" w:hAnsi="宋体" w:eastAsia="宋体" w:cs="宋体"/>
                <w:spacing w:val="3"/>
                <w:sz w:val="19"/>
                <w:szCs w:val="19"/>
              </w:rPr>
              <w:t>28.4.6</w:t>
            </w:r>
          </w:p>
        </w:tc>
        <w:tc>
          <w:tcPr>
            <w:tcW w:w="8731" w:type="dxa"/>
            <w:vAlign w:val="top"/>
          </w:tcPr>
          <w:p w14:paraId="4F8258EF">
            <w:pPr>
              <w:spacing w:before="76" w:line="229" w:lineRule="auto"/>
              <w:ind w:left="1101"/>
              <w:rPr>
                <w:rFonts w:ascii="宋体" w:hAnsi="宋体" w:eastAsia="宋体" w:cs="宋体"/>
                <w:sz w:val="19"/>
                <w:szCs w:val="19"/>
              </w:rPr>
            </w:pPr>
            <w:r>
              <w:rPr>
                <w:rFonts w:ascii="宋体" w:hAnsi="宋体" w:eastAsia="宋体" w:cs="宋体"/>
                <w:spacing w:val="9"/>
                <w:sz w:val="19"/>
                <w:szCs w:val="19"/>
              </w:rPr>
              <w:t>6.集成电路装备企业减免企业所得税（填写A107042）</w:t>
            </w:r>
          </w:p>
        </w:tc>
        <w:tc>
          <w:tcPr>
            <w:tcW w:w="782" w:type="dxa"/>
            <w:tcBorders>
              <w:right w:val="single" w:color="000000" w:sz="10" w:space="0"/>
            </w:tcBorders>
            <w:vAlign w:val="top"/>
          </w:tcPr>
          <w:p w14:paraId="61666000">
            <w:pPr>
              <w:pStyle w:val="8"/>
            </w:pPr>
          </w:p>
        </w:tc>
      </w:tr>
      <w:tr w14:paraId="388E0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56376248">
            <w:pPr>
              <w:spacing w:before="110" w:line="189" w:lineRule="auto"/>
              <w:ind w:left="208"/>
              <w:rPr>
                <w:rFonts w:ascii="宋体" w:hAnsi="宋体" w:eastAsia="宋体" w:cs="宋体"/>
                <w:sz w:val="19"/>
                <w:szCs w:val="19"/>
              </w:rPr>
            </w:pPr>
            <w:r>
              <w:rPr>
                <w:rFonts w:ascii="宋体" w:hAnsi="宋体" w:eastAsia="宋体" w:cs="宋体"/>
                <w:spacing w:val="3"/>
                <w:sz w:val="19"/>
                <w:szCs w:val="19"/>
              </w:rPr>
              <w:t>28.4.7</w:t>
            </w:r>
          </w:p>
        </w:tc>
        <w:tc>
          <w:tcPr>
            <w:tcW w:w="8731" w:type="dxa"/>
            <w:vAlign w:val="top"/>
          </w:tcPr>
          <w:p w14:paraId="7891CD60">
            <w:pPr>
              <w:spacing w:before="79" w:line="228" w:lineRule="auto"/>
              <w:ind w:left="1104"/>
              <w:rPr>
                <w:rFonts w:ascii="宋体" w:hAnsi="宋体" w:eastAsia="宋体" w:cs="宋体"/>
                <w:sz w:val="19"/>
                <w:szCs w:val="19"/>
              </w:rPr>
            </w:pPr>
            <w:r>
              <w:rPr>
                <w:rFonts w:ascii="宋体" w:hAnsi="宋体" w:eastAsia="宋体" w:cs="宋体"/>
                <w:spacing w:val="9"/>
                <w:sz w:val="19"/>
                <w:szCs w:val="19"/>
              </w:rPr>
              <w:t>7.集成电路材料企业减免企业所得税（填写A107042）</w:t>
            </w:r>
          </w:p>
        </w:tc>
        <w:tc>
          <w:tcPr>
            <w:tcW w:w="782" w:type="dxa"/>
            <w:tcBorders>
              <w:right w:val="single" w:color="000000" w:sz="10" w:space="0"/>
            </w:tcBorders>
            <w:vAlign w:val="top"/>
          </w:tcPr>
          <w:p w14:paraId="0DD91599">
            <w:pPr>
              <w:pStyle w:val="8"/>
            </w:pPr>
          </w:p>
        </w:tc>
      </w:tr>
      <w:tr w14:paraId="3187F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33A1E162">
            <w:pPr>
              <w:spacing w:before="110" w:line="189" w:lineRule="auto"/>
              <w:ind w:left="208"/>
              <w:rPr>
                <w:rFonts w:ascii="宋体" w:hAnsi="宋体" w:eastAsia="宋体" w:cs="宋体"/>
                <w:sz w:val="19"/>
                <w:szCs w:val="19"/>
              </w:rPr>
            </w:pPr>
            <w:r>
              <w:rPr>
                <w:rFonts w:ascii="宋体" w:hAnsi="宋体" w:eastAsia="宋体" w:cs="宋体"/>
                <w:spacing w:val="3"/>
                <w:sz w:val="19"/>
                <w:szCs w:val="19"/>
              </w:rPr>
              <w:t>28.4.8</w:t>
            </w:r>
          </w:p>
        </w:tc>
        <w:tc>
          <w:tcPr>
            <w:tcW w:w="8731" w:type="dxa"/>
            <w:vAlign w:val="top"/>
          </w:tcPr>
          <w:p w14:paraId="7C07A4D3">
            <w:pPr>
              <w:spacing w:before="78" w:line="229" w:lineRule="auto"/>
              <w:ind w:left="1100"/>
              <w:rPr>
                <w:rFonts w:ascii="宋体" w:hAnsi="宋体" w:eastAsia="宋体" w:cs="宋体"/>
                <w:sz w:val="19"/>
                <w:szCs w:val="19"/>
              </w:rPr>
            </w:pPr>
            <w:r>
              <w:rPr>
                <w:rFonts w:ascii="宋体" w:hAnsi="宋体" w:eastAsia="宋体" w:cs="宋体"/>
                <w:spacing w:val="9"/>
                <w:sz w:val="19"/>
                <w:szCs w:val="19"/>
              </w:rPr>
              <w:t>8.集成电路封装、测试企业减免企业所得税（填写A107042）</w:t>
            </w:r>
          </w:p>
        </w:tc>
        <w:tc>
          <w:tcPr>
            <w:tcW w:w="782" w:type="dxa"/>
            <w:tcBorders>
              <w:right w:val="single" w:color="000000" w:sz="10" w:space="0"/>
            </w:tcBorders>
            <w:vAlign w:val="top"/>
          </w:tcPr>
          <w:p w14:paraId="6509B17F">
            <w:pPr>
              <w:pStyle w:val="8"/>
            </w:pPr>
          </w:p>
        </w:tc>
      </w:tr>
      <w:tr w14:paraId="3DBEC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5DC81243">
            <w:pPr>
              <w:spacing w:before="112" w:line="189" w:lineRule="auto"/>
              <w:ind w:left="208"/>
              <w:rPr>
                <w:rFonts w:ascii="宋体" w:hAnsi="宋体" w:eastAsia="宋体" w:cs="宋体"/>
                <w:sz w:val="19"/>
                <w:szCs w:val="19"/>
              </w:rPr>
            </w:pPr>
            <w:r>
              <w:rPr>
                <w:rFonts w:ascii="宋体" w:hAnsi="宋体" w:eastAsia="宋体" w:cs="宋体"/>
                <w:spacing w:val="3"/>
                <w:sz w:val="19"/>
                <w:szCs w:val="19"/>
              </w:rPr>
              <w:t>28.4.9</w:t>
            </w:r>
          </w:p>
        </w:tc>
        <w:tc>
          <w:tcPr>
            <w:tcW w:w="8731" w:type="dxa"/>
            <w:vAlign w:val="top"/>
          </w:tcPr>
          <w:p w14:paraId="5165D2F6">
            <w:pPr>
              <w:spacing w:before="80" w:line="229" w:lineRule="auto"/>
              <w:ind w:left="1100"/>
              <w:rPr>
                <w:rFonts w:ascii="宋体" w:hAnsi="宋体" w:eastAsia="宋体" w:cs="宋体"/>
                <w:sz w:val="19"/>
                <w:szCs w:val="19"/>
              </w:rPr>
            </w:pPr>
            <w:r>
              <w:rPr>
                <w:rFonts w:ascii="宋体" w:hAnsi="宋体" w:eastAsia="宋体" w:cs="宋体"/>
                <w:spacing w:val="9"/>
                <w:sz w:val="19"/>
                <w:szCs w:val="19"/>
              </w:rPr>
              <w:t>9.软件企业减免企业所得税（填写A107042）</w:t>
            </w:r>
          </w:p>
        </w:tc>
        <w:tc>
          <w:tcPr>
            <w:tcW w:w="782" w:type="dxa"/>
            <w:tcBorders>
              <w:right w:val="single" w:color="000000" w:sz="10" w:space="0"/>
            </w:tcBorders>
            <w:vAlign w:val="top"/>
          </w:tcPr>
          <w:p w14:paraId="623664C8">
            <w:pPr>
              <w:pStyle w:val="8"/>
            </w:pPr>
          </w:p>
        </w:tc>
      </w:tr>
      <w:tr w14:paraId="59292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17AC5605">
            <w:pPr>
              <w:spacing w:before="110" w:line="190" w:lineRule="auto"/>
              <w:ind w:left="158"/>
              <w:rPr>
                <w:rFonts w:ascii="宋体" w:hAnsi="宋体" w:eastAsia="宋体" w:cs="宋体"/>
                <w:sz w:val="19"/>
                <w:szCs w:val="19"/>
              </w:rPr>
            </w:pPr>
            <w:r>
              <w:rPr>
                <w:rFonts w:ascii="宋体" w:hAnsi="宋体" w:eastAsia="宋体" w:cs="宋体"/>
                <w:spacing w:val="3"/>
                <w:sz w:val="19"/>
                <w:szCs w:val="19"/>
              </w:rPr>
              <w:t>28.4.10</w:t>
            </w:r>
          </w:p>
        </w:tc>
        <w:tc>
          <w:tcPr>
            <w:tcW w:w="8731" w:type="dxa"/>
            <w:vAlign w:val="top"/>
          </w:tcPr>
          <w:p w14:paraId="2CF4F5BA">
            <w:pPr>
              <w:spacing w:before="80" w:line="229" w:lineRule="auto"/>
              <w:ind w:left="1114"/>
              <w:rPr>
                <w:rFonts w:ascii="宋体" w:hAnsi="宋体" w:eastAsia="宋体" w:cs="宋体"/>
                <w:sz w:val="19"/>
                <w:szCs w:val="19"/>
              </w:rPr>
            </w:pPr>
            <w:r>
              <w:rPr>
                <w:rFonts w:ascii="宋体" w:hAnsi="宋体" w:eastAsia="宋体" w:cs="宋体"/>
                <w:spacing w:val="9"/>
                <w:sz w:val="19"/>
                <w:szCs w:val="19"/>
              </w:rPr>
              <w:t>10.重点软件企业减免企业所得税（填写A1</w:t>
            </w:r>
            <w:r>
              <w:rPr>
                <w:rFonts w:ascii="宋体" w:hAnsi="宋体" w:eastAsia="宋体" w:cs="宋体"/>
                <w:spacing w:val="8"/>
                <w:sz w:val="19"/>
                <w:szCs w:val="19"/>
              </w:rPr>
              <w:t>07042）</w:t>
            </w:r>
          </w:p>
        </w:tc>
        <w:tc>
          <w:tcPr>
            <w:tcW w:w="782" w:type="dxa"/>
            <w:tcBorders>
              <w:right w:val="single" w:color="000000" w:sz="10" w:space="0"/>
            </w:tcBorders>
            <w:vAlign w:val="top"/>
          </w:tcPr>
          <w:p w14:paraId="6135B9E5">
            <w:pPr>
              <w:pStyle w:val="8"/>
            </w:pPr>
          </w:p>
        </w:tc>
      </w:tr>
      <w:tr w14:paraId="26E1C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7A95EDFA">
            <w:pPr>
              <w:spacing w:before="113" w:line="189" w:lineRule="auto"/>
              <w:ind w:left="309"/>
              <w:rPr>
                <w:rFonts w:ascii="宋体" w:hAnsi="宋体" w:eastAsia="宋体" w:cs="宋体"/>
                <w:sz w:val="19"/>
                <w:szCs w:val="19"/>
              </w:rPr>
            </w:pPr>
            <w:r>
              <w:rPr>
                <w:rFonts w:ascii="宋体" w:hAnsi="宋体" w:eastAsia="宋体" w:cs="宋体"/>
                <w:spacing w:val="2"/>
                <w:sz w:val="19"/>
                <w:szCs w:val="19"/>
              </w:rPr>
              <w:t>28.5</w:t>
            </w:r>
          </w:p>
        </w:tc>
        <w:tc>
          <w:tcPr>
            <w:tcW w:w="8731" w:type="dxa"/>
            <w:vAlign w:val="top"/>
          </w:tcPr>
          <w:p w14:paraId="2DF378D3">
            <w:pPr>
              <w:spacing w:before="81" w:line="230" w:lineRule="auto"/>
              <w:ind w:left="509"/>
              <w:rPr>
                <w:rFonts w:ascii="宋体" w:hAnsi="宋体" w:eastAsia="宋体" w:cs="宋体"/>
                <w:sz w:val="19"/>
                <w:szCs w:val="19"/>
              </w:rPr>
            </w:pPr>
            <w:r>
              <w:rPr>
                <w:rFonts w:ascii="宋体" w:hAnsi="宋体" w:eastAsia="宋体" w:cs="宋体"/>
                <w:spacing w:val="5"/>
                <w:sz w:val="19"/>
                <w:szCs w:val="19"/>
              </w:rPr>
              <w:t>（五）其他</w:t>
            </w:r>
            <w:r>
              <w:rPr>
                <w:rFonts w:ascii="宋体" w:hAnsi="宋体" w:eastAsia="宋体" w:cs="宋体"/>
                <w:spacing w:val="-20"/>
                <w:sz w:val="19"/>
                <w:szCs w:val="19"/>
              </w:rPr>
              <w:t xml:space="preserve"> </w:t>
            </w:r>
            <w:r>
              <w:rPr>
                <w:rFonts w:ascii="宋体" w:hAnsi="宋体" w:eastAsia="宋体" w:cs="宋体"/>
                <w:spacing w:val="5"/>
                <w:sz w:val="19"/>
                <w:szCs w:val="19"/>
              </w:rPr>
              <w:t>1</w:t>
            </w:r>
          </w:p>
        </w:tc>
        <w:tc>
          <w:tcPr>
            <w:tcW w:w="782" w:type="dxa"/>
            <w:tcBorders>
              <w:right w:val="single" w:color="000000" w:sz="10" w:space="0"/>
            </w:tcBorders>
            <w:vAlign w:val="top"/>
          </w:tcPr>
          <w:p w14:paraId="4EE5D6E7">
            <w:pPr>
              <w:pStyle w:val="8"/>
            </w:pPr>
          </w:p>
        </w:tc>
      </w:tr>
      <w:tr w14:paraId="4B645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4BEB57D6">
            <w:pPr>
              <w:spacing w:before="113" w:line="189" w:lineRule="auto"/>
              <w:ind w:left="309"/>
              <w:rPr>
                <w:rFonts w:ascii="宋体" w:hAnsi="宋体" w:eastAsia="宋体" w:cs="宋体"/>
                <w:sz w:val="19"/>
                <w:szCs w:val="19"/>
              </w:rPr>
            </w:pPr>
            <w:r>
              <w:rPr>
                <w:rFonts w:ascii="宋体" w:hAnsi="宋体" w:eastAsia="宋体" w:cs="宋体"/>
                <w:spacing w:val="2"/>
                <w:sz w:val="19"/>
                <w:szCs w:val="19"/>
              </w:rPr>
              <w:t>28.6</w:t>
            </w:r>
          </w:p>
        </w:tc>
        <w:tc>
          <w:tcPr>
            <w:tcW w:w="8731" w:type="dxa"/>
            <w:vAlign w:val="top"/>
          </w:tcPr>
          <w:p w14:paraId="156CAED9">
            <w:pPr>
              <w:spacing w:before="81" w:line="230" w:lineRule="auto"/>
              <w:ind w:left="509"/>
              <w:rPr>
                <w:rFonts w:ascii="宋体" w:hAnsi="宋体" w:eastAsia="宋体" w:cs="宋体"/>
                <w:sz w:val="19"/>
                <w:szCs w:val="19"/>
              </w:rPr>
            </w:pPr>
            <w:r>
              <w:rPr>
                <w:rFonts w:ascii="宋体" w:hAnsi="宋体" w:eastAsia="宋体" w:cs="宋体"/>
                <w:spacing w:val="5"/>
                <w:sz w:val="19"/>
                <w:szCs w:val="19"/>
              </w:rPr>
              <w:t>（六）其他</w:t>
            </w:r>
            <w:r>
              <w:rPr>
                <w:rFonts w:ascii="宋体" w:hAnsi="宋体" w:eastAsia="宋体" w:cs="宋体"/>
                <w:spacing w:val="-32"/>
                <w:sz w:val="19"/>
                <w:szCs w:val="19"/>
              </w:rPr>
              <w:t xml:space="preserve"> </w:t>
            </w:r>
            <w:r>
              <w:rPr>
                <w:rFonts w:ascii="宋体" w:hAnsi="宋体" w:eastAsia="宋体" w:cs="宋体"/>
                <w:spacing w:val="5"/>
                <w:sz w:val="19"/>
                <w:szCs w:val="19"/>
              </w:rPr>
              <w:t>2</w:t>
            </w:r>
          </w:p>
        </w:tc>
        <w:tc>
          <w:tcPr>
            <w:tcW w:w="782" w:type="dxa"/>
            <w:tcBorders>
              <w:right w:val="single" w:color="000000" w:sz="10" w:space="0"/>
            </w:tcBorders>
            <w:vAlign w:val="top"/>
          </w:tcPr>
          <w:p w14:paraId="37ECE410">
            <w:pPr>
              <w:pStyle w:val="8"/>
            </w:pPr>
          </w:p>
        </w:tc>
      </w:tr>
      <w:tr w14:paraId="7D049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29C79D8D">
            <w:pPr>
              <w:spacing w:before="115" w:line="189" w:lineRule="auto"/>
              <w:ind w:left="410"/>
              <w:rPr>
                <w:rFonts w:ascii="宋体" w:hAnsi="宋体" w:eastAsia="宋体" w:cs="宋体"/>
                <w:sz w:val="19"/>
                <w:szCs w:val="19"/>
              </w:rPr>
            </w:pPr>
            <w:r>
              <w:rPr>
                <w:rFonts w:ascii="宋体" w:hAnsi="宋体" w:eastAsia="宋体" w:cs="宋体"/>
                <w:sz w:val="19"/>
                <w:szCs w:val="19"/>
              </w:rPr>
              <w:t>29</w:t>
            </w:r>
          </w:p>
        </w:tc>
        <w:tc>
          <w:tcPr>
            <w:tcW w:w="8731" w:type="dxa"/>
            <w:vAlign w:val="top"/>
          </w:tcPr>
          <w:p w14:paraId="7EB78A91">
            <w:pPr>
              <w:spacing w:before="83" w:line="229" w:lineRule="auto"/>
              <w:ind w:left="104"/>
              <w:rPr>
                <w:rFonts w:ascii="宋体" w:hAnsi="宋体" w:eastAsia="宋体" w:cs="宋体"/>
                <w:sz w:val="19"/>
                <w:szCs w:val="19"/>
              </w:rPr>
            </w:pPr>
            <w:r>
              <w:rPr>
                <w:rFonts w:ascii="宋体" w:hAnsi="宋体" w:eastAsia="宋体" w:cs="宋体"/>
                <w:spacing w:val="10"/>
                <w:sz w:val="19"/>
                <w:szCs w:val="19"/>
              </w:rPr>
              <w:t>二十九、减：项目所得额按法定税率减半征收</w:t>
            </w:r>
            <w:r>
              <w:rPr>
                <w:rFonts w:ascii="宋体" w:hAnsi="宋体" w:eastAsia="宋体" w:cs="宋体"/>
                <w:spacing w:val="9"/>
                <w:sz w:val="19"/>
                <w:szCs w:val="19"/>
              </w:rPr>
              <w:t>企业所得税叠加享受减免税优惠</w:t>
            </w:r>
          </w:p>
        </w:tc>
        <w:tc>
          <w:tcPr>
            <w:tcW w:w="782" w:type="dxa"/>
            <w:tcBorders>
              <w:right w:val="single" w:color="000000" w:sz="10" w:space="0"/>
            </w:tcBorders>
            <w:vAlign w:val="top"/>
          </w:tcPr>
          <w:p w14:paraId="76E50E41">
            <w:pPr>
              <w:pStyle w:val="8"/>
            </w:pPr>
          </w:p>
        </w:tc>
      </w:tr>
      <w:tr w14:paraId="5E1DD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0B08F726">
            <w:pPr>
              <w:spacing w:before="117" w:line="189" w:lineRule="auto"/>
              <w:ind w:left="412"/>
              <w:rPr>
                <w:rFonts w:ascii="宋体" w:hAnsi="宋体" w:eastAsia="宋体" w:cs="宋体"/>
                <w:sz w:val="19"/>
                <w:szCs w:val="19"/>
              </w:rPr>
            </w:pPr>
            <w:r>
              <w:rPr>
                <w:rFonts w:ascii="宋体" w:hAnsi="宋体" w:eastAsia="宋体" w:cs="宋体"/>
                <w:spacing w:val="-1"/>
                <w:sz w:val="19"/>
                <w:szCs w:val="19"/>
              </w:rPr>
              <w:t>30</w:t>
            </w:r>
          </w:p>
        </w:tc>
        <w:tc>
          <w:tcPr>
            <w:tcW w:w="8731" w:type="dxa"/>
            <w:vAlign w:val="top"/>
          </w:tcPr>
          <w:p w14:paraId="6609F801">
            <w:pPr>
              <w:spacing w:before="85" w:line="228" w:lineRule="auto"/>
              <w:ind w:left="101"/>
              <w:rPr>
                <w:rFonts w:ascii="宋体" w:hAnsi="宋体" w:eastAsia="宋体" w:cs="宋体"/>
                <w:sz w:val="19"/>
                <w:szCs w:val="19"/>
              </w:rPr>
            </w:pPr>
            <w:r>
              <w:rPr>
                <w:rFonts w:ascii="宋体" w:hAnsi="宋体" w:eastAsia="宋体" w:cs="宋体"/>
                <w:spacing w:val="8"/>
                <w:sz w:val="19"/>
                <w:szCs w:val="19"/>
              </w:rPr>
              <w:t>三十、支持和促进重点群体创业就业企业限额减征企业所得税(30.1+30.2)</w:t>
            </w:r>
          </w:p>
        </w:tc>
        <w:tc>
          <w:tcPr>
            <w:tcW w:w="782" w:type="dxa"/>
            <w:tcBorders>
              <w:right w:val="single" w:color="000000" w:sz="10" w:space="0"/>
            </w:tcBorders>
            <w:vAlign w:val="top"/>
          </w:tcPr>
          <w:p w14:paraId="6315BF90">
            <w:pPr>
              <w:pStyle w:val="8"/>
            </w:pPr>
          </w:p>
        </w:tc>
      </w:tr>
      <w:tr w14:paraId="25B35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2F1B7865">
            <w:pPr>
              <w:spacing w:before="116" w:line="190" w:lineRule="auto"/>
              <w:ind w:left="311"/>
              <w:rPr>
                <w:rFonts w:ascii="宋体" w:hAnsi="宋体" w:eastAsia="宋体" w:cs="宋体"/>
                <w:sz w:val="19"/>
                <w:szCs w:val="19"/>
              </w:rPr>
            </w:pPr>
            <w:r>
              <w:rPr>
                <w:rFonts w:ascii="宋体" w:hAnsi="宋体" w:eastAsia="宋体" w:cs="宋体"/>
                <w:spacing w:val="1"/>
                <w:sz w:val="19"/>
                <w:szCs w:val="19"/>
              </w:rPr>
              <w:t>30.1</w:t>
            </w:r>
          </w:p>
        </w:tc>
        <w:tc>
          <w:tcPr>
            <w:tcW w:w="8731" w:type="dxa"/>
            <w:vAlign w:val="top"/>
          </w:tcPr>
          <w:p w14:paraId="764C7F63">
            <w:pPr>
              <w:spacing w:before="85" w:line="229" w:lineRule="auto"/>
              <w:ind w:left="509"/>
              <w:rPr>
                <w:rFonts w:ascii="宋体" w:hAnsi="宋体" w:eastAsia="宋体" w:cs="宋体"/>
                <w:sz w:val="19"/>
                <w:szCs w:val="19"/>
              </w:rPr>
            </w:pPr>
            <w:r>
              <w:rPr>
                <w:rFonts w:ascii="宋体" w:hAnsi="宋体" w:eastAsia="宋体" w:cs="宋体"/>
                <w:spacing w:val="9"/>
                <w:sz w:val="19"/>
                <w:szCs w:val="19"/>
              </w:rPr>
              <w:t>（一）企业招用建档立卡贫困人口就业扣减企业所得税</w:t>
            </w:r>
          </w:p>
        </w:tc>
        <w:tc>
          <w:tcPr>
            <w:tcW w:w="782" w:type="dxa"/>
            <w:tcBorders>
              <w:right w:val="single" w:color="000000" w:sz="10" w:space="0"/>
            </w:tcBorders>
            <w:vAlign w:val="top"/>
          </w:tcPr>
          <w:p w14:paraId="66F914A5">
            <w:pPr>
              <w:pStyle w:val="8"/>
            </w:pPr>
          </w:p>
        </w:tc>
      </w:tr>
      <w:tr w14:paraId="36753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282B1FAB">
            <w:pPr>
              <w:spacing w:before="119" w:line="189" w:lineRule="auto"/>
              <w:ind w:left="311"/>
              <w:rPr>
                <w:rFonts w:ascii="宋体" w:hAnsi="宋体" w:eastAsia="宋体" w:cs="宋体"/>
                <w:sz w:val="19"/>
                <w:szCs w:val="19"/>
              </w:rPr>
            </w:pPr>
            <w:r>
              <w:rPr>
                <w:rFonts w:ascii="宋体" w:hAnsi="宋体" w:eastAsia="宋体" w:cs="宋体"/>
                <w:spacing w:val="1"/>
                <w:sz w:val="19"/>
                <w:szCs w:val="19"/>
              </w:rPr>
              <w:t>30.2</w:t>
            </w:r>
          </w:p>
        </w:tc>
        <w:tc>
          <w:tcPr>
            <w:tcW w:w="8731" w:type="dxa"/>
            <w:vAlign w:val="top"/>
          </w:tcPr>
          <w:p w14:paraId="2AA61771">
            <w:pPr>
              <w:spacing w:before="87" w:line="229" w:lineRule="auto"/>
              <w:ind w:left="509"/>
              <w:rPr>
                <w:rFonts w:ascii="宋体" w:hAnsi="宋体" w:eastAsia="宋体" w:cs="宋体"/>
                <w:sz w:val="19"/>
                <w:szCs w:val="19"/>
              </w:rPr>
            </w:pPr>
            <w:r>
              <w:rPr>
                <w:rFonts w:ascii="宋体" w:hAnsi="宋体" w:eastAsia="宋体" w:cs="宋体"/>
                <w:spacing w:val="9"/>
                <w:sz w:val="19"/>
                <w:szCs w:val="19"/>
              </w:rPr>
              <w:t>（二）企业招用登记失业半年以上人员就业扣减企业所得税</w:t>
            </w:r>
          </w:p>
        </w:tc>
        <w:tc>
          <w:tcPr>
            <w:tcW w:w="782" w:type="dxa"/>
            <w:tcBorders>
              <w:right w:val="single" w:color="000000" w:sz="10" w:space="0"/>
            </w:tcBorders>
            <w:vAlign w:val="top"/>
          </w:tcPr>
          <w:p w14:paraId="4B20A3E5">
            <w:pPr>
              <w:pStyle w:val="8"/>
            </w:pPr>
          </w:p>
        </w:tc>
      </w:tr>
      <w:tr w14:paraId="75C42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32" w:type="dxa"/>
            <w:tcBorders>
              <w:left w:val="single" w:color="000000" w:sz="10" w:space="0"/>
            </w:tcBorders>
            <w:vAlign w:val="top"/>
          </w:tcPr>
          <w:p w14:paraId="401ABAE6">
            <w:pPr>
              <w:spacing w:before="117" w:line="190" w:lineRule="auto"/>
              <w:ind w:left="412"/>
              <w:rPr>
                <w:rFonts w:ascii="宋体" w:hAnsi="宋体" w:eastAsia="宋体" w:cs="宋体"/>
                <w:sz w:val="19"/>
                <w:szCs w:val="19"/>
              </w:rPr>
            </w:pPr>
            <w:r>
              <w:rPr>
                <w:rFonts w:ascii="宋体" w:hAnsi="宋体" w:eastAsia="宋体" w:cs="宋体"/>
                <w:spacing w:val="-1"/>
                <w:sz w:val="19"/>
                <w:szCs w:val="19"/>
              </w:rPr>
              <w:t>31</w:t>
            </w:r>
          </w:p>
        </w:tc>
        <w:tc>
          <w:tcPr>
            <w:tcW w:w="8731" w:type="dxa"/>
            <w:vAlign w:val="top"/>
          </w:tcPr>
          <w:p w14:paraId="742AA934">
            <w:pPr>
              <w:spacing w:before="86" w:line="229" w:lineRule="auto"/>
              <w:ind w:left="101"/>
              <w:rPr>
                <w:rFonts w:ascii="宋体" w:hAnsi="宋体" w:eastAsia="宋体" w:cs="宋体"/>
                <w:sz w:val="19"/>
                <w:szCs w:val="19"/>
              </w:rPr>
            </w:pPr>
            <w:r>
              <w:rPr>
                <w:rFonts w:ascii="宋体" w:hAnsi="宋体" w:eastAsia="宋体" w:cs="宋体"/>
                <w:spacing w:val="9"/>
                <w:sz w:val="19"/>
                <w:szCs w:val="19"/>
              </w:rPr>
              <w:t>三十一、扶持自主就业退役士兵创业就业企业限额减征企业所得税</w:t>
            </w:r>
          </w:p>
        </w:tc>
        <w:tc>
          <w:tcPr>
            <w:tcW w:w="782" w:type="dxa"/>
            <w:tcBorders>
              <w:right w:val="single" w:color="000000" w:sz="10" w:space="0"/>
            </w:tcBorders>
            <w:vAlign w:val="top"/>
          </w:tcPr>
          <w:p w14:paraId="3D9E1FA9">
            <w:pPr>
              <w:pStyle w:val="8"/>
            </w:pPr>
          </w:p>
        </w:tc>
      </w:tr>
      <w:tr w14:paraId="7EF49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032" w:type="dxa"/>
            <w:tcBorders>
              <w:left w:val="single" w:color="000000" w:sz="10" w:space="0"/>
            </w:tcBorders>
            <w:vAlign w:val="top"/>
          </w:tcPr>
          <w:p w14:paraId="75F41025">
            <w:pPr>
              <w:spacing w:before="286" w:line="189" w:lineRule="auto"/>
              <w:ind w:left="412"/>
              <w:rPr>
                <w:rFonts w:ascii="宋体" w:hAnsi="宋体" w:eastAsia="宋体" w:cs="宋体"/>
                <w:sz w:val="19"/>
                <w:szCs w:val="19"/>
              </w:rPr>
            </w:pPr>
            <w:r>
              <w:rPr>
                <w:rFonts w:ascii="宋体" w:hAnsi="宋体" w:eastAsia="宋体" w:cs="宋体"/>
                <w:spacing w:val="-1"/>
                <w:sz w:val="19"/>
                <w:szCs w:val="19"/>
              </w:rPr>
              <w:t>32</w:t>
            </w:r>
          </w:p>
        </w:tc>
        <w:tc>
          <w:tcPr>
            <w:tcW w:w="8731" w:type="dxa"/>
            <w:vAlign w:val="top"/>
          </w:tcPr>
          <w:p w14:paraId="4305EFB7">
            <w:pPr>
              <w:spacing w:before="89" w:line="276" w:lineRule="auto"/>
              <w:ind w:left="101" w:right="93"/>
              <w:rPr>
                <w:rFonts w:ascii="宋体" w:hAnsi="宋体" w:eastAsia="宋体" w:cs="宋体"/>
                <w:sz w:val="19"/>
                <w:szCs w:val="19"/>
              </w:rPr>
            </w:pPr>
            <w:r>
              <w:rPr>
                <w:rFonts w:ascii="宋体" w:hAnsi="宋体" w:eastAsia="宋体" w:cs="宋体"/>
                <w:spacing w:val="8"/>
                <w:sz w:val="19"/>
                <w:szCs w:val="19"/>
              </w:rPr>
              <w:t>三十二、符合条件的公司型创投企业按照企业年末个人股东持股比例减免企业所得税（个人股东持</w:t>
            </w:r>
            <w:r>
              <w:rPr>
                <w:rFonts w:ascii="宋体" w:hAnsi="宋体" w:eastAsia="宋体" w:cs="宋体"/>
                <w:spacing w:val="11"/>
                <w:sz w:val="19"/>
                <w:szCs w:val="19"/>
              </w:rPr>
              <w:t xml:space="preserve"> </w:t>
            </w:r>
            <w:r>
              <w:rPr>
                <w:rFonts w:ascii="宋体" w:hAnsi="宋体" w:eastAsia="宋体" w:cs="宋体"/>
                <w:spacing w:val="4"/>
                <w:sz w:val="19"/>
                <w:szCs w:val="19"/>
              </w:rPr>
              <w:t>股比例</w:t>
            </w:r>
            <w:r>
              <w:rPr>
                <w:rFonts w:ascii="宋体" w:hAnsi="宋体" w:eastAsia="宋体" w:cs="宋体"/>
                <w:spacing w:val="-92"/>
                <w:sz w:val="19"/>
                <w:szCs w:val="19"/>
              </w:rPr>
              <w:t xml:space="preserve"> </w:t>
            </w:r>
            <w:r>
              <w:rPr>
                <w:rFonts w:ascii="宋体" w:hAnsi="宋体" w:eastAsia="宋体" w:cs="宋体"/>
                <w:spacing w:val="4"/>
                <w:sz w:val="19"/>
                <w:szCs w:val="19"/>
                <w:u w:val="single" w:color="auto"/>
              </w:rPr>
              <w:t xml:space="preserve">    </w:t>
            </w:r>
            <w:r>
              <w:rPr>
                <w:rFonts w:ascii="宋体" w:hAnsi="宋体" w:eastAsia="宋体" w:cs="宋体"/>
                <w:spacing w:val="-88"/>
                <w:sz w:val="19"/>
                <w:szCs w:val="19"/>
              </w:rPr>
              <w:t xml:space="preserve"> </w:t>
            </w:r>
            <w:r>
              <w:rPr>
                <w:rFonts w:ascii="宋体" w:hAnsi="宋体" w:eastAsia="宋体" w:cs="宋体"/>
                <w:spacing w:val="4"/>
                <w:sz w:val="19"/>
                <w:szCs w:val="19"/>
              </w:rPr>
              <w:t>%）</w:t>
            </w:r>
          </w:p>
        </w:tc>
        <w:tc>
          <w:tcPr>
            <w:tcW w:w="782" w:type="dxa"/>
            <w:tcBorders>
              <w:right w:val="single" w:color="000000" w:sz="10" w:space="0"/>
            </w:tcBorders>
            <w:vAlign w:val="top"/>
          </w:tcPr>
          <w:p w14:paraId="159200A1">
            <w:pPr>
              <w:pStyle w:val="8"/>
            </w:pPr>
          </w:p>
        </w:tc>
      </w:tr>
      <w:tr w14:paraId="52886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032" w:type="dxa"/>
            <w:tcBorders>
              <w:left w:val="single" w:color="000000" w:sz="10" w:space="0"/>
              <w:bottom w:val="single" w:color="000000" w:sz="10" w:space="0"/>
            </w:tcBorders>
            <w:vAlign w:val="top"/>
          </w:tcPr>
          <w:p w14:paraId="22AEA96F">
            <w:pPr>
              <w:spacing w:before="121" w:line="189" w:lineRule="auto"/>
              <w:ind w:left="412"/>
              <w:rPr>
                <w:rFonts w:ascii="宋体" w:hAnsi="宋体" w:eastAsia="宋体" w:cs="宋体"/>
                <w:sz w:val="19"/>
                <w:szCs w:val="19"/>
              </w:rPr>
            </w:pPr>
            <w:r>
              <w:rPr>
                <w:rFonts w:ascii="宋体" w:hAnsi="宋体" w:eastAsia="宋体" w:cs="宋体"/>
                <w:spacing w:val="-1"/>
                <w:sz w:val="19"/>
                <w:szCs w:val="19"/>
              </w:rPr>
              <w:t>33</w:t>
            </w:r>
          </w:p>
        </w:tc>
        <w:tc>
          <w:tcPr>
            <w:tcW w:w="8731" w:type="dxa"/>
            <w:tcBorders>
              <w:bottom w:val="single" w:color="000000" w:sz="10" w:space="0"/>
            </w:tcBorders>
            <w:vAlign w:val="top"/>
          </w:tcPr>
          <w:p w14:paraId="3EC5D3A1">
            <w:pPr>
              <w:spacing w:before="90" w:line="230" w:lineRule="auto"/>
              <w:ind w:left="102"/>
              <w:rPr>
                <w:rFonts w:ascii="宋体" w:hAnsi="宋体" w:eastAsia="宋体" w:cs="宋体"/>
                <w:sz w:val="19"/>
                <w:szCs w:val="19"/>
              </w:rPr>
            </w:pPr>
            <w:r>
              <w:rPr>
                <w:rFonts w:ascii="宋体" w:hAnsi="宋体" w:eastAsia="宋体" w:cs="宋体"/>
                <w:spacing w:val="5"/>
                <w:sz w:val="19"/>
                <w:szCs w:val="19"/>
              </w:rPr>
              <w:t>合计（1+2+…+28-29+30+31+32）</w:t>
            </w:r>
          </w:p>
        </w:tc>
        <w:tc>
          <w:tcPr>
            <w:tcW w:w="782" w:type="dxa"/>
            <w:tcBorders>
              <w:bottom w:val="single" w:color="000000" w:sz="10" w:space="0"/>
              <w:right w:val="single" w:color="000000" w:sz="10" w:space="0"/>
            </w:tcBorders>
            <w:vAlign w:val="top"/>
          </w:tcPr>
          <w:p w14:paraId="4AD88270">
            <w:pPr>
              <w:pStyle w:val="8"/>
            </w:pPr>
          </w:p>
        </w:tc>
      </w:tr>
    </w:tbl>
    <w:p w14:paraId="292009A1">
      <w:pPr>
        <w:pStyle w:val="3"/>
      </w:pPr>
    </w:p>
    <w:p w14:paraId="5758FF7C">
      <w:pPr>
        <w:sectPr>
          <w:footerReference r:id="rId5" w:type="default"/>
          <w:pgSz w:w="11905" w:h="16839"/>
          <w:pgMar w:top="1431" w:right="667" w:bottom="889" w:left="666" w:header="0" w:footer="684" w:gutter="0"/>
          <w:cols w:space="720" w:num="1"/>
        </w:sectPr>
      </w:pPr>
    </w:p>
    <w:p w14:paraId="2172DEFD">
      <w:pPr>
        <w:keepNext w:val="0"/>
        <w:keepLines w:val="0"/>
        <w:pageBreakBefore w:val="0"/>
        <w:widowControl w:val="0"/>
        <w:kinsoku/>
        <w:wordWrap/>
        <w:overflowPunct/>
        <w:topLinePunct w:val="0"/>
        <w:autoSpaceDE/>
        <w:autoSpaceDN/>
        <w:bidi w:val="0"/>
        <w:adjustRightInd/>
        <w:snapToGrid/>
        <w:spacing w:line="540" w:lineRule="atLeast"/>
        <w:ind w:firstLine="562" w:firstLineChars="200"/>
        <w:jc w:val="center"/>
        <w:textAlignment w:val="auto"/>
        <w:rPr>
          <w:rFonts w:hint="eastAsia" w:ascii="宋体" w:hAnsi="宋体" w:eastAsia="宋体" w:cs="宋体"/>
          <w:b/>
          <w:bCs/>
          <w:sz w:val="28"/>
          <w:szCs w:val="28"/>
          <w:lang w:eastAsia="zh-CN"/>
        </w:rPr>
      </w:pPr>
      <w:bookmarkStart w:id="0" w:name="bookmark21"/>
      <w:bookmarkEnd w:id="0"/>
      <w:bookmarkStart w:id="1" w:name="bookmark22"/>
      <w:bookmarkEnd w:id="1"/>
      <w:r>
        <w:rPr>
          <w:rFonts w:hint="eastAsia" w:ascii="宋体" w:hAnsi="宋体" w:eastAsia="宋体" w:cs="宋体"/>
          <w:b/>
          <w:bCs/>
          <w:sz w:val="28"/>
          <w:szCs w:val="28"/>
        </w:rPr>
        <w:t>A107040《减免所得税优惠明细表》填报说明</w:t>
      </w:r>
    </w:p>
    <w:p w14:paraId="5DFD598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6D6A0FA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本表适用于享受减免所得税优惠政策的纳税人填报。纳税人根据税法和相关税收政策规定，填报本年享受减免所得税优惠情况。</w:t>
      </w:r>
    </w:p>
    <w:p w14:paraId="313C5EE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一、有关项目填报说明</w:t>
      </w:r>
    </w:p>
    <w:p w14:paraId="26F92BB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1行“一、符合条件的小型微利企业减免所得税”：填报享受小型微利企业普惠性所得税减免政策减免企业所得税的金额。本行填报根据本期《中华人民共和国企业所得税年度纳税申报表（A类）》（A100000）第23行计算的减免企业所得税的本年金额。</w:t>
      </w:r>
    </w:p>
    <w:p w14:paraId="2DBB048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2行“二、国家需要重点扶持的高新技术企业减按15%的税率征收企业所得税”：根据税法、《国家税务总局关于实施高新技术企业所得税优惠政策有关问题的公告》（2017年第24号）文件等规定,国家需要重点扶持的高新技术企业减按15%的税率征收企业所得税。本行填报表A107041第31行金额。</w:t>
      </w:r>
    </w:p>
    <w:p w14:paraId="7CA1053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第3行“三、经济特区和上海浦东新区新设立的高新技术企业在区内取得的所得定期减免企业所得税”：根据《国务院关于经济特区和上海浦东新区新设立高新技术企业实行过渡性税收优惠的通知》（国发〔2007〕40号）等规定，经济特区和上海浦东新区内，在2008年1月1日（含）之后完成登记注册的国家需要重点扶持的高新技术企业，在经济特区和上海浦东新区内取得的所得，自取得第一笔生产经营收入所属纳税年度起，第一年至第二年免征企业所得税，第三年至第五年按照25%法定税率减半征收企业所得税。本行填报表A107041第32行金额。</w:t>
      </w:r>
    </w:p>
    <w:p w14:paraId="77B2535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4.第4行“四、受灾地区农村信用社免征企业所得税”：填报受灾地区农村信用社按相关规定免征企业所得税的金额。本行不得填报。</w:t>
      </w:r>
    </w:p>
    <w:p w14:paraId="5A62919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5.第5行“五、动漫企业自主开发、生产动漫产品定期减免企业所得税”：根据《财政部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国家税务总局关于扶持动漫产业发展有关税收政策问题的通知》（财税〔2009〕65号）、《文化部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国家税务总局关于印发〈动漫企业认定管理办法（试行）〉的通知》（文市发〔2008〕51号）、《文化部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关于实施〈动漫企业认定管理办法（试行）〉有关问题的通知》（文产发〔2009〕18号）等规定，经认定的动漫企业自主开发、生产动漫产品，享受软件企业所得税优惠政策。自获利年度起，第一年至第二年免征所得税，第三年至第五年按照25%的法定税率减半征收所得税。本行填报根据表A100000第23行计算的免征、减征企业所得税金额。</w:t>
      </w:r>
    </w:p>
    <w:p w14:paraId="4B821DF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6.第6行“六、线宽小于0.8微米（含）的集成电路生产企业减免企业所得税”：根据《财政部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国家税务总局关于进一步鼓励软件产业和集成电路产业发展企业所得税政策的通知》（财税〔2012〕27号）、《财政部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工业和信息化部关于软件和集成电路产业企业所得税优惠政策有关问题的通知》（财税〔2016〕49号）、《财政部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工业和信息化部关于集成电路生产企业有关企业所得税政策问题的通知》（财税〔2018〕27号）、《财政部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促进集成电路和软件产业高质量发展企业所得税政策的公告》（2020年第45号）等规定，2017年12月31日前设立的集成电路线宽小于0.8微米（含）的集成电路生产企业，自获利年度起第一年至第二年免征企业所得税，第三年至第五年按照25%的法定税率减半征收企业所得税，符合上述政策条件且在2019年（含）之前已经进入优惠期的企业，2020年（含）起可按政策规定享受至期满为止。A000000表“208软件、集成电路企业类型”填报“110集成电路生产企业（线宽小于0.8微米（含）的企业）”,且A107042表选择“延续适用原有优惠政策”的纳税人填报本项，本行填报表A107042第16行金额。</w:t>
      </w:r>
    </w:p>
    <w:p w14:paraId="0BFF11F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7.第7行“七、线宽小于0.25微米的集成电路生产企业减按15%税率征收企业所得税”：根据《财政部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工业和信息化部关于促进集成电路和软件产业高质量发展企业所得税政策的公告》（2020年第45号）等规定，该项政策已停止执行，本行不得填报。</w:t>
      </w:r>
    </w:p>
    <w:p w14:paraId="2F16DA7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8.第8行“八、投资额超过80亿元的集成电路生产企业减按15%税率征收企业所得税”：根据《财政部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工业和信息化部关于促进集成电路和软件产业高质量发展企业所得税政策的公告》（2020年第45号）等规定，该项政策已停止执行，本行不得填报。</w:t>
      </w:r>
    </w:p>
    <w:p w14:paraId="1274C10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9.第9行“九、线宽小于0.25微米的集成电路生产企业减免企业所得税”：根据《财政部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国家税务总局关于进一步鼓励软件产业和集成电路产业发展企业所得税政策的通知》（财税〔2012〕27号）、《财政部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工业和信息化部关于软件和集成电路产业企业所得税优惠政策有关问题的通知》（财税〔2016〕49号）、《财政部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工业和信息化部关于集成电路生产企业有关企业所得税政策问题的通知》（财税〔2018〕27号）、《财政部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促进集成电路和软件产业高质量发展企业所得税政策的公告》（2020年第45号）等规定，2017年12月31日前设立的线宽小于0.25微米的集成电路生产企业，经营期在15年以上的，自获利年度起计算优惠期，第一年至第五年免征企业所得税，第六年至第十年按照25%的法定税率减半征收企业所得税。符合上述政策条件且在2019年（含）之前已经进入优惠期的企业，2020年（含）起可按政策规定享受至期满为止。A000000表“208软件、集成电路企业类型”填报“120集成电路生产企业（线宽小于0.25微米的企业）”,且A107042表选择“延续适用原有优惠政策”的纳税人填报本项，本行填报表A107042第16行金额。</w:t>
      </w:r>
    </w:p>
    <w:p w14:paraId="3E303AD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10.第10行：“十、投资额超过80亿元的集成电路生产企业减免企业所得税”：根据《财政部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国家税务总局关于进一步鼓励软件产业和集成电路产业发展企业所得税政策的通知》（财税〔2012〕27号）、《财政部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工业和信息化部关于软件和集成电路产业企业所得税优惠政策有关问题的通知》（财税〔2016〕49号）、《财政部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工业和信息化部关于集成电路生产企业有关企业所得税政策问题的通知》（财税〔2018〕27号）、《财政部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促进集成电路和软件产业高质量发展企业所得税政策的公告》（2020年第45号）等规定，2017年12月31日前设立的投资额超过80亿元的集成电路生产企业，经营期在15年以上的，自获利年度起计算优惠期，第一年至第五年免征企业所得税，第六年至第十年按照25%的法定税率减半征收企业所得税。符合上述政策条件且在2019年（含）之前已经进入优惠期的企业，2020年（含）起可按政策规定享受至期满为止。表A000000“208软件、集成电路企业类型”填报“130集成电路生产企业（投资额超过80亿元的企业）”,且A107042表选择“延续适用原有优惠政策”的纳税人填报本项，本行填报表A107042第16行金额。</w:t>
      </w:r>
    </w:p>
    <w:p w14:paraId="27AABF4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11.第11行：“十一、新办集成电路设计企业减免企业所得税”：根据《财政部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国家税务总局关于进一步鼓励软件产业和集成电路产业发展企业所得税政策的通知》（财税〔2012〕27号）、《财政部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工业和信息化部关于软件和集成电路产业企业所得税优惠政策有关问题的通知》（财税〔2016〕49号）、《财政部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税务总局关于集成电路设计和软件产业企业所得税政策的公告》（2019年第68号）、《财政部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税务总局关于集成电路设计企业和软件企业2019年度企业所得税汇算清缴适用政策的公告》（2020年第29号）、《财政部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促进集成电路和软件产业高质量发展企业所得税政策的公告》（2020年第45号）等规定，我国境内新办的集成电路设计企业，自获利年度起计算优惠期，第一年至第二年免征企业所得税，第三年至第五年按照25%的法定税率减半征收企业所得税。符合上述政策条件且在2019年（含）之前已经进入优惠期的企业，2020年（含）起可按政策规定享受至期满为止。A000000表“208软件、集成电路企业类型”填报“240集成电路设计企业（集成电路设计企业）”，且A107042表选择“延续适用原有优惠政策”的纳税人填报本项，本行填报表A107042第16行金额。</w:t>
      </w:r>
    </w:p>
    <w:p w14:paraId="778F5C9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12.第12行“十二、国家规划布局内集成电路设计企业可减按10%的税率征收企业所得税”：根据《财政部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工业和信息化部关于促进集成电路和软件产业高质量发展企业所得税政策的公告》（2020年第45号）等规定，该项政策已停止执行，本行不得填报。</w:t>
      </w:r>
    </w:p>
    <w:p w14:paraId="10ACAA4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13.第13行“十三、符合条件的软件企业减免企业所得税”：根据《财政部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国家税务总局关于进一步鼓励软件产业和集成电路产业发展企业所得税政策的通知》（财税〔2012〕27号）、《财政部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工业和信息化部关于软件和集成电路产业企业所得税优惠政策有关问题的通知》（财税〔2016〕49号）、《财政部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税务总局关于集成电路设计和软件产业企业所得税政策的公告》（2019年第68号）、《财政部税务总局关于集成电路设计企业和软件企业2019年度企业所得税汇算清缴适用政策的公告》（2020年第29号）、《财政部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促进集成电路和软件产业高质量发展企业所得税政策的公告》（2020年第45号）等规定，我国境内新办的符合条件的软件企业，自获利年度起计算优惠期，第一年至第二年免征企业所得税，第三年至第五年按照25%的法定税率减半征收企业所得税。符合上述政策条件且在2019年（含）之前已经进入优惠期的企业，2020年（含）起可按政策规定享受至期满为止。A000000表“208软件、集成电路企业类型”填报“330软件企业（软件企业）”，且A107042表选择“延续适用原有优惠政策”的纳税人填报本项，本行填报表A107042第16行金额。</w:t>
      </w:r>
    </w:p>
    <w:p w14:paraId="6CEAFE8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14.第14行“十四、国家规划布局内重点软件企业可减按10%的税率征收企业所得税”：根据《财政部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工业和信息化部关于促进集成电路和软件产业高质量发展企业所得税政策的公告》（2020年第45号）等规定，该项政策已停止执行，本行不得填报。</w:t>
      </w:r>
    </w:p>
    <w:p w14:paraId="219B657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15.第15行“十五、符合条件的集成电路封装测试企业定期减免企业所得税”：根据《财政部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工业和信息化部关于进一步鼓励集成电路产业发展企业所得税政策的通知》（财税〔2015〕6号）、《财政部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促进集成电路和软件产业高质量发展企业所得税政策的公告》（2020年第45号）规定，符合原有政策条件的集成电路封装、测试企业，在2017年（含2017年）前实现获利的，自获利年度起第一年至第二年免征企业所得税，第三年至第五年按照25%的法定税率减半征收企业所得税；2017年前未实现获利的，自2017年起计算优惠期。符合上述政策条件且在已经进入优惠期的企业，2020年（含）起可按政策规定享受至期满为止。该项政策已执行期满，本行不得填报。</w:t>
      </w:r>
    </w:p>
    <w:p w14:paraId="6E8D0FB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16.第16行“十六、符合条件的集成电路关键专用材料生产企业、集成电路专用设备生产企业定期减免企业所得税”：根据《财政部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进一步鼓励集成电路产业发展企业所得税政策的通知》（财税〔2015〕6号）、《财政部税务总局发展改革委工业和信息化部关于促进集成电路和软件产业高质量发展企业所得税政策的公告》（2020年第45号）规定，符合条件的集成电路关键专用材料生产企业、集成电路专用设备生产企业，在2017年（含2017年）前实现获利的，自获利年度起第一年至第二年免征企业所得税，第三年至第五年按照25%的法定税率减半征收企业所得税；2017年前未实现获利的，自2017年起计算优惠期。符合上述政策条件且在已经进入优惠期的企业，2020年（含）起可按政策规定享受至期满为止。该项政策已执行期满，本行不得填报。</w:t>
      </w:r>
    </w:p>
    <w:p w14:paraId="7AA0147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17.第17行“十七、经营性文化事业单位转制为企业的免征企业所得税”：根据《财政部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央宣传部关于继续实施文化体制改革中经营性文化事业单位转制为企业若干税收政策的通知》（财税〔2019〕16号）等规定，从事新闻出版、广播影视和文化艺术的经营性文化事业单位转制为企业的，自转制注册之日起五年内免征企业所得税。2018年12月31日之前已完成转制的企业，自2019年1月1日起可继续免征五年企业所得税。本行填报根据表A100000第23行计算的免征企业所得税金额。</w:t>
      </w:r>
    </w:p>
    <w:p w14:paraId="710921A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18.第18行“十八、符合条件的生产和装配伤残人员专门用品企业免征企业所得税”：根据《财政部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政部关于生产和装配伤残人员专门用品企业免征企业所得税的公告》（2021年第14号）等规定，符合条件的生产和装配伤残人员专门用品的企业免征企业所得税。本行填报根据表A100000第23行计算的免征企业所得税金额。</w:t>
      </w:r>
    </w:p>
    <w:p w14:paraId="65C287A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19.第19行“十九、技术先进型服务企业（服务外包类）减按15%的税率征收企业所得税”：根据《财政部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商务部科技部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发展改革委关于将技术先进型服务企业所得税政策推广至全国实施的通知》（财税〔2017〕79号）等规定，对经认定的技术先进型服务企业，减按15%的税率征收企业所得税。表A000000“206技术先进型服务企业类型”填报“110信息技术外包服务（ITO）”“120技术性业务流程外包服务（BPO）”“130技术性知识流程外包服务（KPO）”的纳税人可以填报本项，本行填报根据表A100000第23行计算的减征企业所得税金额。</w:t>
      </w:r>
    </w:p>
    <w:p w14:paraId="10D300A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20.第20行“二十、技术先进型服务企业（服务贸易类）减按15%的税率征收企业所得税”：根据《财政部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商务部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科技部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发展改革委关于将服务贸易创新发展试点地区技术先进型服务企业所得税政策推广至全国实施的通知》（财税〔2018〕44号）等规定，对经认定的技术先进型服务企业（服务贸易类），减按15%的税率征收企业所得税。表A000000“206技术先进型服务企业类型”填报“210计算机和信息服务”“220研究开发和技术服务”“230文化技术服务”“240中医药医疗服务”的纳税人可以填报本项，本行填报根据表A100000第23行计算的减征企业所得税金额。</w:t>
      </w:r>
    </w:p>
    <w:p w14:paraId="0D6F3EC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21.第21行“二十一、设在西部地区的鼓励类产业企业减按15%的税率征收企业所得税(主营业务收入占比%)”：根据《财政部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发展改革委关于延续西部大开发企业所得税政策的公告》（2020年第23号）、《国家税务总局关于深入实施西部大开发战略有关企业所得税问题的公告》（2012年第12号）、《西部地区鼓励类产业目录》(中华人民共和国国家发展和改革委员会令第15号)、《国家税务总局关于执行&lt;西部地区鼓励类产业目录&gt;有关企业所得税问题的公告》（2015年第14号）等规定，对设在西部地区的鼓励类产业企业减按15%的税率征收企业所得税。湖南省湘西土家族苗族自治州、湖北省恩施土家族苗族自治州、吉林省延边朝鲜族自治州和江西省赣州市，可以比照西部地区的企业所得税政策执行。本行填报根据表A100000第23行计算的减征企业所得税金额。</w:t>
      </w:r>
    </w:p>
    <w:p w14:paraId="2949B96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跨地区经营汇总纳税企业总机构和分支机构因享受该项优惠政策适用不同税率的，本行填报按照《国家税务总局关于印发〈跨地区经营汇总纳税企业所得税征收管理办法〉的公告》（2012年第57号）第十八条规定计算的减免税额。</w:t>
      </w:r>
    </w:p>
    <w:p w14:paraId="4260FD1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纳税人填报该行次时，需填报符合《西部地区鼓励类产业目录》的主营业务收入占比，保留至小数点后四位，并按百分数填报。</w:t>
      </w:r>
    </w:p>
    <w:p w14:paraId="2D1CFA1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22.第22行“二十二、新疆困难地区新办企业定期减免企业所得税”：根据《财政部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国家税务总局关于新疆困难地区新办企业所得税优惠政策的通知》（财税〔2011〕53号）、《财政部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工业和信息化部关于完善新疆困难地区重点鼓励发展产业企业所得税优惠目录的通知》（财税〔2016〕85号）、《财政部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税务总局关于新疆困难地区及喀什、霍尔果斯两个特殊经济开发区新办企业所得税优惠政策的通知》(财税〔2021〕27号)、《财政部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印发新疆困难地区重点鼓励发展产业企业所得税优惠目录的通知》（财税〔2021〕42号）等规定，对在新疆困难地区新办的属于《新疆困难地区重点鼓励发展产业企业所得税优惠目录》范围内的企业，自取得第一笔生产经营收入所属纳税年度起，第一年至第二年免征企业所得税，第三年至第五年减半征收企业所得税。本行填报根据表A100000第23行计算的免征、减征企业所得税金额。</w:t>
      </w:r>
    </w:p>
    <w:p w14:paraId="7C7E5C7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23.第23行“二十三、新疆喀什、霍尔果斯特殊经济开发区新办企业定期免征企业所得税”：根据《财政部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国家税务总局关于新疆喀什霍尔果斯两个特殊经济开发区企业所得税优惠政策的通知》（财税〔2011〕112号）、《财政部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工业和信息化部关于完善新疆困难地区重点鼓励发展产业企业所得税优惠目录的通知》（财税〔2016〕85号）、《财政部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税务总局关于新疆困难地区及喀什、霍尔果斯两个特殊经济开发区新办企业所得税优惠政策的通知》(财税〔2021〕27号)、《财政部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发展改革委工业和信息化部关于印发新疆困难地区重点鼓励发展产业企业所得税优惠目录的通知》（财税〔2021〕42号）等规定，对在新疆喀什、霍尔果斯两个特殊经济开发区内新办的属于《新疆困难地区重点鼓励发展产业企业所得税优惠目录》范围内的企业，自取得第一笔生产经营收入所属纳税年度起，五年内免征企业所得税。本行填报根据表A100000第23行计算的免征企业所得税金额。</w:t>
      </w:r>
    </w:p>
    <w:p w14:paraId="4DB630B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24.第24行“二十四、广东横琴、福建平潭、深圳前海、广东南沙等地区的鼓励类产业企业减按15%税率征收企业所得税”：根据相关行次计算结果填报。本行＝第24.1+24.2+24.3+24.4行，各行按照以下要求填报：</w:t>
      </w:r>
    </w:p>
    <w:p w14:paraId="3E0730F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第24.1行“（一）横琴粤澳深度合作区的鼓励类产业企业减按15%税率征收企业所得税”：根据《财政部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关于横琴粤澳深度合作区企业所得税优惠政策的通知》（财税〔2022〕19号）规定，对设在横琴粤澳深度合作区的符合条件的企业减按15%的税率征收企业所得税。本行填报根据表A100000第23行计算的减征企业所得税金额。</w:t>
      </w:r>
    </w:p>
    <w:p w14:paraId="26D4EDE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第24.2行“（二）平潭综合实验区的鼓励类产业企业减按15%税率征收企业所得税”：根据《财政部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关于延续福建平潭综合实验区企业所得税优惠政策的通知》（财税〔2021〕29号）规定，对设在平潭综合实验区的符合条件的企业减按15%的税率征收企业所得税。本行填报根据表A100000第23行计算的减征企业所得税金额。</w:t>
      </w:r>
    </w:p>
    <w:p w14:paraId="2903067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第24.3行“（三）前海深港现代服务业合作区的鼓励类产业企业减按15%税率征收企业所得税”：根据《财政部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关于延续深圳前海深港现代服务业合作区企业所得税优惠政策的通知》（财税〔2021〕30号）规定，对设在前海深港现代服务业合作区的符合条件的企业减按15%的税率征收企业所得税。本行填报根据表A100000第23行计算的减征企业所得税金额。</w:t>
      </w:r>
    </w:p>
    <w:p w14:paraId="6798733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第24.4行“（四）南沙先行启动区的鼓励类产业企业减按15%税率征收企业所得税”：根据《财政部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税务总局关于广州南沙企业所得税优惠政策的通知》（财税〔2022〕40号）规定，对设在南沙先行启动区的符合条件的企业减按15%的税率征收企业所得税。本行填报根据表A100000第23行计算的减征企业所得税金额。</w:t>
      </w:r>
    </w:p>
    <w:p w14:paraId="6B21E3C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25.第25行“二十五、北京冬奥组委、北京冬奥会测试赛赛事组委会免征企业所得税”：根据《财政部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海关总署关于北京2022年冬奥会和冬残奥会税收政策的通知》（财税〔2017〕60号）等规定，为支持发展奥林匹克运动，确保北京2022年冬奥会和冬残奥会顺利举办，对北京冬奥组委免征应缴纳的企业所得税,北京冬奥会测试赛赛事组委会取得的收入及发生的涉税支出比照执行北京冬奥组委的税收政策。本行填报北京冬奥组委、北京冬奥会测试赛赛事组委会根据表A100000第23行计算的免征企业所得税金额。</w:t>
      </w:r>
    </w:p>
    <w:p w14:paraId="0128475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26.第26行“二十六、线宽小于130纳米（含）的集成电路生产企业减免企业所得税”：根据《财政部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工业和信息化部关于集成电路生产企业有关企业所得税政策问题的通知》（财税〔2018〕27号）、《财政部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促进集成电路和软件产业高质量发展企业所得税政策的公告》（2020年第45号）等规定，集成电路线宽小于130纳米（含），且经营期在10年以上的集成电路生产企业，自企业获利年度起，第一年至第二年免征企业所得税，第三年至第五年按照25%的法定税率减半征收企业所得税。符合上述政策条件且在2019年（含）之前已经进入优惠期的企业，2020年（含）起可按政策规定享受至期满为止。A000000表“208软件、集成电路企业类型”填报“140集成电路生产企业（线宽小于130纳米的企业）”，且A107042表选择“延续适用原有优惠政策”的纳税人填报本项，本行填报表A107042第16行金额。</w:t>
      </w:r>
    </w:p>
    <w:p w14:paraId="16B4BD4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27.第27行“二十七、线宽小于65纳米（含）或投资额超过150亿元的集成电路生产企业减免企业所得税”：根据《财政部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工业和信息化部关于集成电路生产企业有关企业所得税政策问题的通知》（财税〔2018〕27号）、《财政部税务总局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促进集成电路和软件产业高质量发展企业所得税政策的公告》（2020年第45号）等规定，集成电路线宽小于65纳米（含）或投资额超过150亿元，且经营期在15年以上的集成电路生产企业，自企业获利年度起，第一年至第五年免征企业所得税，第六年至第十年按照25%的法定税率减半征收企业所得税。符合上述政策条件且在2019年（含）之前已经进入优惠期的企业，2020年（含）起可按政策规定享受至期满为止。表A000000“208软件、集成电路企业类型”填报“131集成电路生产企业（投资额超过150亿元的企业）”或“151集成电路生产企业（线宽小于65纳米的企业）”,且A107042表选择“延续适用原有优惠政策”的纳税人填报本项，本行填报表A107042第16行金额。</w:t>
      </w:r>
    </w:p>
    <w:p w14:paraId="45FEB39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28.第28行“二十八、其他”：根据相关行次计算结果填报。本行＝第28.1+28.2+28.3+28.4+28.5+28.6行，各行按照以下要求填报：</w:t>
      </w:r>
    </w:p>
    <w:p w14:paraId="0F53C9E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第28.1行“（一）从事污染防治的第三方企业减按15%的税率征收企业所得税”：根据《财政部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生态环境部关于从事污染防治的第三方企业所得税政策问题的公告》（2019年第60号）、《国家税务总局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态环境部关于落实从事污染防治的第三方企业所得税政策有关问题的公告》（2021年第11号）规定，对符合条件的从事污染防治的第三方企业减按15%的税率征收企业所得税。本行填报根据表A100000第23行计算的减征企业所得税金额。</w:t>
      </w:r>
    </w:p>
    <w:p w14:paraId="30F6D0C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第28.2行“（二）上海自贸试验区临港新片区的重点企业减按15%的税率征收企业所得税”：根据《财政部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税务总局关于中国（上海）自贸试验区临港新片区重点产业企业所得税政策的通知》（财税〔2020〕38号）规定，对新片区内从事集成电路、人工智能、生物医药、民用航空等关键领域核心环节相关产品（技术）业务，并开展实质性生产或研发活动的符合条件的法人企业，自设立之日起，5年内减按15%的税率征收企业所得税。本行填报根据表A100000第23行计算的减征企业所得税金额。</w:t>
      </w:r>
    </w:p>
    <w:p w14:paraId="3F92264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第28.3行“（三）海南自由贸易港鼓励类企业减按15%的税率征收企业所得税”：根据《财政部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关于海南自由贸易港企业所得税优惠政策的通知》（财税〔2020〕31号）规定，注册在海南自由贸易港并实质性运营的鼓励类产业企业，减按15%的税率征收企业所得税。本行填报根据表A100000第23行计算的减征企业所得税金额。</w:t>
      </w:r>
    </w:p>
    <w:p w14:paraId="49D07FC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第28.4行“（四）国家鼓励的集成电路和软件企业减免企业所得税政策”：根据《财政部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促进集成电路和软件产业高质量发展企业所得税政策的公告》（2020年第45号）、《国家发展改革委等五部门关于做好享受税收优惠政策的集成电路企业或项目、软件企业清单制定工作有关要求的通知》（发改高技〔2021〕413号）等规定，国家鼓励的集成电路和软件企业可享受一系列企业所得税减免政策，本项为汇总项，纳税人应根据企业享受的具体政策情况在下列项目中选择一项填报：</w:t>
      </w:r>
    </w:p>
    <w:p w14:paraId="6FC5C34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28.4.1行“1.线宽小于28纳米（含）集成电路生产企业减免企业所得税”：国家鼓励的集成电路线宽小于28纳米（含）且经营期在15年以上的集成电路生产企业，自获利年度起，第一年至第十年免征企业所得税。表A000000“208软件、集成电路企业类型”填报“160集成电路生产企业（线宽小于28纳米的企业）”，且A107042表选择“适用新出台优惠政策”的纳税人填报本项，本行填报表A107042第16行金额。</w:t>
      </w:r>
    </w:p>
    <w:p w14:paraId="358A0B4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28.4.2行“2.线宽小于65纳米（含）集成电路生产企业减免企业所得税”：国家鼓励的集成电路线宽小于65纳米（含）且经营期在15年以上的集成电路生产企业，自获利年度起，第一年至第五年免征企业所得税，第六年至第十年按照25%的法定税率减半征收企业所得税。表A000000“208软件、集成电路企业类型”填报“151集成电路生产企业（线宽小于65纳米的企业）”，且A107042表选择“适用新出台优惠政策”的纳税人填报本项，本行填报表A107042第16行金额。</w:t>
      </w:r>
    </w:p>
    <w:p w14:paraId="4227BBF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28.4.3行“3.线宽小于130纳米（含）集成电路生产企业减免企业所得税”：国家鼓励的集成电路线宽小于130纳米（含）且经营期在10年以上的集成电路生产企业，自获利年度起，第一年至第二年免征企业所得税，第三年至第五年按照25%的法定税率减半征收企业所得税。表A000000“208软件、集成电路企业类型”填报“140集成电路生产企业（线宽小于130纳米的企业）”，且A107042表选择“适用新出台优惠政策”的纳税人填报本项，本行填报表A107042第16行金额。</w:t>
      </w:r>
    </w:p>
    <w:p w14:paraId="0D5B271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28.4.4行“4.集成电路设计企业减免企业所得税”：国家鼓励的集成电路设计企业，自获利年度起，第一年至第二年免征企业所得税，第三年至第五年按照25%的法定税率减半征收企业所得税。表A000000“208软件、集成电路企业类型”填报“240集成电路设计企业（集成电路设计企业）”，且A107042表选择“适用新出台优惠政策”的纳税人填报本项，本行填报表A107042第16行金额。</w:t>
      </w:r>
    </w:p>
    <w:p w14:paraId="3515C25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28.4.5行“5.重点集成电路设计企业减免企业所得税”：国家鼓励的重点集成电路设计企业，自获利年度起，第一年至第五年免征企业所得税政策，接续年度减按10%税率征收企业所得税。表A000000“208软件、集成电路企业类型”填报“250集成电路设计企业（重点集成电路设计企业）”，且A107042表选择“适用新出台优惠政策”的纳税人填报本项，本行填报表A107042第16行金额。</w:t>
      </w:r>
    </w:p>
    <w:p w14:paraId="73141CC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28.4.6行“6.集成电路装备企业减免企业所得税”：国家鼓励的集成电路装备企业，自获利年度起，第一年至第二年免征企业所得税，第三年至第五年按照25%的法定税率减半征收企业所得税。表A000000“208软件、集成电路企业类型”填报“600集成电路装备（含专用设备）企业”，且A107042表选择“适用新出台优惠政策”的纳税人填报本项，本行填报表A107042第16行金额。</w:t>
      </w:r>
    </w:p>
    <w:p w14:paraId="3AFA29B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28.4.7行“7.集成电路材料企业减免企业所得税”：国家鼓励的集成电路材料企业，自获利年度起，第一年至第二年免征企业所得税，第三年至第五年按照25%的法定税率减半征收企业所得税。表A000000“208软件、集成电路企业类型”填报“500集成电路材料（含关键专用材料）企业”，且A107042表选择“适用新出台优惠政策”的纳税人填报本项，本行填报表A107042第16行金额。</w:t>
      </w:r>
    </w:p>
    <w:p w14:paraId="0E12A21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第28.4.8行“8.集成电路封装、测试企业减免企业所得税”：国家鼓励的集成电路封装、测试企业，自获利年度起，第一年至第二年免征企业所得税，第三年至第五年按照25%的法定税率减半征收企业所得税。表A000000“208软件、集成电路企业类型”</w:t>
      </w:r>
    </w:p>
    <w:p w14:paraId="263F115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填报“400集成电路封装、测试（含封装测试）企业减免企业所得税”，且A107042表选择“适用新出台优惠政策”的纳税人填报本项，本行填报表A107042第16行金额。</w:t>
      </w:r>
    </w:p>
    <w:p w14:paraId="30EC170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28.4.9行“9.软件企业减免企业所得税”：国家鼓励的软件企业，自获利年度起，第一年至第二年免征企业所得税，第三年至第五年按照25%的法定税率减半征收企业所得税。表A000000“208软件、集成电路企业类型”填报“330软件企业（软件企业）”，且A107042表选择“适用新出台优惠政策”的纳税人填报本项，本行填报表A107042第16行金额。</w:t>
      </w:r>
    </w:p>
    <w:p w14:paraId="29945CE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28.4.10行“10.重点软件企业减免企业所得税”：国家鼓励的重点软件企业，自获利年度起，第一年至第五年免征企业所得税政策，接续年度减按10%税率征收企业所得税。表A000000“208软件、集成电路企业类型”填报“340软件企业（重点软件企业）”，且A107042表选择“适用新出台优惠政策”的纳税人填报本项，本行填报表A107042第16行金额。</w:t>
      </w:r>
    </w:p>
    <w:p w14:paraId="165974E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第28.5行“（五）其他1”：填报当年新出台且本表未列明的其他税收优惠政策，需填报项目名称、减免税代码及免征、减征企业所得税金额。</w:t>
      </w:r>
    </w:p>
    <w:p w14:paraId="1ED646A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第28.6行“（五）其他2”：填报国务院根据税法授权制定的及本表未列明的其他税收优惠政策，需填报项目名称、减免税代码及免征、减征企业所得税金额。</w:t>
      </w:r>
    </w:p>
    <w:p w14:paraId="6959F6A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29.第29行“二十九、项目所得额按法定税率减半征收企业所得税叠加享受减免税优惠”：纳税人同时享受优惠税率和所得项目减半情形下，在填报本表低税率优惠时，在本行填报所得项目按照优惠税率减半计算多享受优惠的部分。</w:t>
      </w:r>
    </w:p>
    <w:p w14:paraId="08BA067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企业从事农林牧渔业项目、国家重点扶持的公共基础设施项目、符合条件的环境保护及节能节水项目、符合条件的技术转让、集成电路生产项目、其他专项优惠等所得额应按法定税率25%减半征收，同时享受小型微利企业、高新技术企业、技术先进型服务企业、集成电路生产企业、重点软件企业和重点集成电路设计企业等优惠税率政策，由于申报表填报顺序，按优惠税率减半叠加享受减免税优惠部分，应对该部分金额进行调整。计算公式如下：</w:t>
      </w:r>
    </w:p>
    <w:p w14:paraId="641C90F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A=需要进行叠加调整的减免所得税优惠金额</w:t>
      </w:r>
    </w:p>
    <w:p w14:paraId="64DC88B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B=A×[（减半项目所得×50%）÷（纳税调整后所得-所得减免）]本行填报A和B的孰小值。</w:t>
      </w:r>
    </w:p>
    <w:p w14:paraId="2407B31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其中，需要进行叠加调整的减免所得税优惠金额为本表中第1行到第28行的优惠金额，不包括免税行次和第21行。</w:t>
      </w:r>
    </w:p>
    <w:p w14:paraId="17B8F08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30.第30行“三十、支持和促进重点群体创业就业企业限额减征企业所得税”：根据《财政部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人力资源社会保障部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国务院扶贫办关于进一步支持和促进重点群体创业就业有关税收政策的通知》（财税〔2019〕22号）、《财政部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人力资源社会保障部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乡村振兴局关于延长部分扶贫税收优惠政策执行期限的公告》（2021年第18号）等规定，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本行填报企业纳税年度终了时实际减免的增值税、城市维护建设税、教育费附加和地方教育附加小于核定的减免税总额部分，在企业所得税汇算清缴时扣减的企业所得税金额。当年扣减不完的，不再结转以后年度扣减。本行填报第30.1+30.2行的合计金额。</w:t>
      </w:r>
    </w:p>
    <w:p w14:paraId="73C8E66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企业招用建档立卡贫困人口就业扣减企业所得税、企业招用登记失业半年以上人员就业扣减企业所得税，分别填报第30.1行、第30.2行。</w:t>
      </w:r>
    </w:p>
    <w:p w14:paraId="7DFA577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31.第31行“三十一、扶持自主就业退役士兵创业就业企业限额减征企业所得税”：根据《财政部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退役军人部关于进一步扶持自主就业退役士兵创业就业有关税收政策的通知》（财税〔2019〕21号）等规定，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本行填报企业纳税年度终了时实际减免的增值税、城市维护建设税、教育费附加和地方教育附加小于核定的减免税总额部分，在企业所得税汇算清缴时扣减的企业所得税金额。当年扣减不完的，不再结转以后年度扣减。</w:t>
      </w:r>
    </w:p>
    <w:p w14:paraId="7186955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32.第32行“三十二、符合条件的公司型创投企业按照企业年末个人股东持股比例减免企业所得税（年末个人股东持股比例%）”：根据《财政部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证监会关于中关村国家自主创新示范区公司型创业投资企业有关企业所得税试点政策的通知》（财税〔2020〕63号）、《财政部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税务总局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证监会关于上海市浦东新区特定区域公司型创业投资企业有关企业所得税试点政策的通知》（财税〔2021〕53号）规定，符合条件的公司型创投企业按照企业年末个人股东持股比例减免企业所得税。本行填报企业所得税免征额。</w:t>
      </w:r>
    </w:p>
    <w:p w14:paraId="13A1682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纳税人填报该行次时，需填报符合条件的年末个人股东持股比例，保留至小数点后四位，并按百分数填报。</w:t>
      </w:r>
    </w:p>
    <w:p w14:paraId="6AE2DFE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33.第33行“合计”：填报第1+2+…+28-29+30+31+32行的合计金额。</w:t>
      </w:r>
    </w:p>
    <w:p w14:paraId="7FB96A3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二、表内、表间关系</w:t>
      </w:r>
    </w:p>
    <w:p w14:paraId="506E92D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（一）表内关系</w:t>
      </w:r>
    </w:p>
    <w:p w14:paraId="543DDC6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1.第24行＝第24.1+24.2+24.3+24.4行。</w:t>
      </w:r>
    </w:p>
    <w:p w14:paraId="1424F73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2.第28行＝第28.1+28.2+28.3+28.4+28.5+28.6行。</w:t>
      </w:r>
    </w:p>
    <w:p w14:paraId="5E9F52E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3.第28.4行＝第28.4.1+28.4.2+…+28.4.10行。</w:t>
      </w:r>
    </w:p>
    <w:p w14:paraId="4CC878F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4.第30行＝第30.1+30.2行。</w:t>
      </w:r>
    </w:p>
    <w:p w14:paraId="2ACFF21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5.第33行＝第1+2+…+28-29+30+31+32行。</w:t>
      </w:r>
    </w:p>
    <w:p w14:paraId="1F8CE7A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（二）表间关系</w:t>
      </w:r>
    </w:p>
    <w:p w14:paraId="2DB8508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1.第2行＝表A107041第31行。</w:t>
      </w:r>
    </w:p>
    <w:p w14:paraId="4E2CC71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2.第3行＝表A107041第32行。</w:t>
      </w:r>
    </w:p>
    <w:p w14:paraId="5235D5B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3.当表A000000“208软件、集成电路企业类型”填报“110集成电路生产企业（线宽小于0.8微米（含）的企业）”且A107042“选择适用优惠政策”勾选“延续适用原有优惠政策”时，本表第6行＝表A107042第16行。</w:t>
      </w:r>
    </w:p>
    <w:p w14:paraId="3CAE64B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4.当表A000000“208软件、集成电路企业类型”填报“120集成电路生产企业（线宽小于0.25微米的企业）”且A107042“选择适用优惠政策”勾选“延续适用原有优惠政策”时，本表第9行＝表A107042第16行。</w:t>
      </w:r>
    </w:p>
    <w:p w14:paraId="4B49B6B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5.当表A000000“208软件、集成电路企业类型”填报“130集成电路生产企业（投资额超过80亿元的企业）”且A107042“选择适用优惠政策”勾选“延续适用原有优惠政策”时，第10行＝表A107042第16行。</w:t>
      </w:r>
    </w:p>
    <w:p w14:paraId="5EAF602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6.当表A000000“208软件、集成电路企业类型”填报“240集成电路设计企业（集成电路设计企业）”且A107042“选择适用优惠政策”勾选“延续适用原有优惠政策”时，第11行＝表A107042第16行。</w:t>
      </w:r>
    </w:p>
    <w:p w14:paraId="5DA1E67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7.当表A000000“208软件、集成电路企业类型”填报“330软件企业（软件企业）”且A107042“选择适用优惠政策”勾选“延续适用原有优惠政策”时，第13行＝表A107042第16行。</w:t>
      </w:r>
    </w:p>
    <w:p w14:paraId="4A8BE90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8.当表A000000“208软件、集成电路企业类型”填报“140集成电路生产企业（线宽小于130纳米的企业）”且A107042“选择适用优惠政策”勾选“延续适用原有优惠政策”时，第26行＝表A107042第16行。</w:t>
      </w:r>
    </w:p>
    <w:p w14:paraId="6F92689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当表A000000“208软件、集成电路企业类型”填报“131集成电路生产企业（投资额超过150亿元的企业）”或“151集成电路生产企业（线宽小于65纳米的企业）”且A107042“选择适用优惠政策”勾选“延续适用原有优惠政策”时，第27行＝表A107042第16行。</w:t>
      </w:r>
    </w:p>
    <w:p w14:paraId="5B5E7C8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10.当表A000000“208软件、集成电路企业类型”填报“160集成电路生产企业（线宽小于28纳米的企业）”且A107042“选择适用优惠政策”勾选“适用新出台优惠政策”时，第28.4.1行＝表A107042第16行。</w:t>
      </w:r>
    </w:p>
    <w:p w14:paraId="2B76212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11.当表A000000“208软件、集成电路企业类型”填报“151集成电路生产企业（线宽小于65纳米的企业）”且A107042“选择适用优惠政策”勾选“适用新出台优惠政策”时，第28.4.2行＝表A107042第16行。</w:t>
      </w:r>
    </w:p>
    <w:p w14:paraId="74C6855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12.当表A000000“208软件、集成电路企业类型”填报“140集成电路生产企业（线宽小于130纳米的企业）”且A107042“选择适用优惠政策”勾选“适用新出台优惠政策”时，第28.4.3行＝表A107042第16行。</w:t>
      </w:r>
    </w:p>
    <w:p w14:paraId="5F2E15F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13.当表A000000“208软件、集成电路企业类型”填报“240集成电路设计企业（集成电路设计企业）”且A107042“选择适用优惠政策”勾选“适用新出台优惠政策”时，第28.4.4行＝表A107042第16行。</w:t>
      </w:r>
    </w:p>
    <w:p w14:paraId="56B7D43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14.当表A000000“208软件、集成电路企业类型”填报“250集成电路设计企业（重点集成电路设计企业）”且A107042“选择适用优惠政策”勾选“适用新出台优惠政策”时，第28.4.5行＝表A107042第16行。</w:t>
      </w:r>
    </w:p>
    <w:p w14:paraId="5DA9421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15.当表A000000“208软件、集成电路企业类型”填报“600集成电路装备（含专用设备）企业”且A107042“选择适用优惠政策”勾选“适用新出台优惠政策”时，第28.4.6行＝表A107042第16行。</w:t>
      </w:r>
    </w:p>
    <w:p w14:paraId="3191F77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16.当表A000000“208软件、集成电路企业类型”填报“500集成电路材料（含关键专用材料）企业”且A107042“选择适用优惠政策”勾选“适用新出台优惠政策”时，第28.4.7行＝表A107042第16行。</w:t>
      </w:r>
    </w:p>
    <w:p w14:paraId="6966E98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17.当表A000000“208软件、集成电路企业类型”填报“400集成电路封装、测试（含封装测试）企业”且A107042“选择适用优惠政策”勾选“适用新出台优惠政策”时，第28.4.8行＝表A107042第16行。</w:t>
      </w:r>
    </w:p>
    <w:p w14:paraId="779C3B4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18.当表A000000“208软件、集成电路企业类型”填报“330软件企业（软件企业）”且A107042“选择适用优惠政策”勾选“适用新出台优惠政策”时，第28.4.9行＝表A107042第16行。</w:t>
      </w:r>
    </w:p>
    <w:p w14:paraId="6F8F117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19.当表A000000“208软件、集成电路企业类型”填报“340软件企业（重点软件企业）”且A107042“选择适用优惠政策”勾选“适用新出台优惠政策”时，第28.4.10行＝表A107042第16行。</w:t>
      </w:r>
    </w:p>
    <w:p w14:paraId="781F798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20.第33行＝表A100000第26行。</w:t>
      </w:r>
    </w:p>
    <w:p w14:paraId="1DF88B19">
      <w:pPr>
        <w:keepNext w:val="0"/>
        <w:keepLines w:val="0"/>
        <w:pageBreakBefore w:val="0"/>
        <w:widowControl/>
        <w:kinsoku w:val="0"/>
        <w:wordWrap/>
        <w:overflowPunct/>
        <w:topLinePunct w:val="0"/>
        <w:autoSpaceDE w:val="0"/>
        <w:autoSpaceDN w:val="0"/>
        <w:bidi w:val="0"/>
        <w:adjustRightInd w:val="0"/>
        <w:snapToGrid w:val="0"/>
        <w:spacing w:line="540" w:lineRule="atLeast"/>
        <w:ind w:firstLine="480" w:firstLineChars="200"/>
        <w:jc w:val="left"/>
        <w:textAlignment w:val="baseline"/>
        <w:rPr>
          <w:rFonts w:hint="eastAsia" w:ascii="宋体" w:hAnsi="宋体" w:eastAsia="宋体" w:cs="宋体"/>
          <w:sz w:val="24"/>
          <w:szCs w:val="24"/>
          <w:lang w:eastAsia="zh-CN"/>
        </w:rPr>
      </w:pPr>
    </w:p>
    <w:sectPr>
      <w:footerReference r:id="rId6" w:type="default"/>
      <w:pgSz w:w="11905" w:h="16839"/>
      <w:pgMar w:top="1431" w:right="1181" w:bottom="889" w:left="1417" w:header="0" w:footer="68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B8129">
    <w:pPr>
      <w:spacing w:line="179" w:lineRule="auto"/>
      <w:ind w:left="5187"/>
      <w:rPr>
        <w:rFonts w:ascii="宋体" w:hAnsi="宋体" w:eastAsia="宋体" w:cs="宋体"/>
        <w:sz w:val="20"/>
        <w:szCs w:val="20"/>
      </w:rPr>
    </w:pPr>
    <w:r>
      <w:rPr>
        <w:rFonts w:ascii="宋体" w:hAnsi="宋体" w:eastAsia="宋体" w:cs="宋体"/>
        <w:spacing w:val="1"/>
        <w:sz w:val="20"/>
        <w:szCs w:val="20"/>
      </w:rPr>
      <w:t>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ACE05">
    <w:pPr>
      <w:spacing w:line="179" w:lineRule="auto"/>
      <w:ind w:left="4438"/>
      <w:rPr>
        <w:rFonts w:ascii="宋体" w:hAnsi="宋体" w:eastAsia="宋体" w:cs="宋体"/>
        <w:sz w:val="20"/>
        <w:szCs w:val="20"/>
      </w:rPr>
    </w:pPr>
    <w:r>
      <w:rPr>
        <w:rFonts w:ascii="宋体" w:hAnsi="宋体" w:eastAsia="宋体" w:cs="宋体"/>
        <w:sz w:val="20"/>
        <w:szCs w:val="20"/>
      </w:rPr>
      <w:t>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72D21BA7"/>
    <w:rsid w:val="270C5B9F"/>
    <w:rsid w:val="381551E7"/>
    <w:rsid w:val="3DA95AB0"/>
    <w:rsid w:val="4CFC467E"/>
    <w:rsid w:val="50D24B06"/>
    <w:rsid w:val="5B294BEE"/>
    <w:rsid w:val="72D21BA7"/>
    <w:rsid w:val="7E21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customStyle="1" w:styleId="9">
    <w:name w:val="SBBT1"/>
    <w:basedOn w:val="10"/>
    <w:qFormat/>
    <w:uiPriority w:val="0"/>
    <w:pPr>
      <w:tabs>
        <w:tab w:val="center" w:pos="4678"/>
      </w:tabs>
      <w:ind w:firstLine="0" w:firstLineChars="0"/>
      <w:jc w:val="left"/>
      <w:outlineLvl w:val="0"/>
    </w:pPr>
    <w:rPr>
      <w:rFonts w:cs="宋体"/>
      <w:b/>
      <w:bCs/>
      <w:kern w:val="0"/>
      <w:sz w:val="28"/>
      <w:szCs w:val="28"/>
    </w:rPr>
  </w:style>
  <w:style w:type="paragraph" w:customStyle="1" w:styleId="10">
    <w:name w:val="SBBZW"/>
    <w:basedOn w:val="1"/>
    <w:qFormat/>
    <w:uiPriority w:val="0"/>
    <w:pPr>
      <w:spacing w:line="360" w:lineRule="auto"/>
      <w:ind w:firstLine="480" w:firstLineChars="200"/>
    </w:pPr>
    <w:rPr>
      <w:rFonts w:ascii="宋体" w:hAnsi="宋体"/>
      <w:sz w:val="24"/>
    </w:rPr>
  </w:style>
  <w:style w:type="paragraph" w:customStyle="1" w:styleId="11">
    <w:name w:val="SBBL1"/>
    <w:basedOn w:val="2"/>
    <w:next w:val="1"/>
    <w:qFormat/>
    <w:uiPriority w:val="0"/>
    <w:pPr>
      <w:spacing w:before="240" w:beforeLines="100" w:after="360" w:afterLines="150" w:line="240" w:lineRule="auto"/>
      <w:jc w:val="center"/>
    </w:pPr>
    <w:rPr>
      <w:rFonts w:ascii="方正小标宋简体" w:hAnsi="宋体" w:eastAsia="方正小标宋简体" w:cs="宋体"/>
      <w:b w:val="0"/>
      <w:bCs w:val="0"/>
      <w:sz w:val="28"/>
      <w:szCs w:val="28"/>
      <w:lang w:val="zh-CN"/>
    </w:rPr>
  </w:style>
  <w:style w:type="paragraph" w:customStyle="1" w:styleId="12">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3">
    <w:name w:val="SBBL3"/>
    <w:basedOn w:val="1"/>
    <w:qFormat/>
    <w:uiPriority w:val="0"/>
    <w:pPr>
      <w:spacing w:line="360" w:lineRule="auto"/>
      <w:ind w:firstLine="480" w:firstLineChars="200"/>
      <w:outlineLvl w:val="2"/>
    </w:pPr>
    <w:rPr>
      <w:rFonts w:ascii="黑体" w:hAnsi="黑体" w:eastAsia="黑体"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15566</Words>
  <Characters>17985</Characters>
  <Lines>0</Lines>
  <Paragraphs>0</Paragraphs>
  <TotalTime>13</TotalTime>
  <ScaleCrop>false</ScaleCrop>
  <LinksUpToDate>false</LinksUpToDate>
  <CharactersWithSpaces>18210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2024-08-07T04:03:00Z</dcterms:created>
  <dc:creator>www.shuiwu114.com</dc:creator>
  <cp:lastModifiedBy>www.shuiwu114.com</cp:lastModifiedBy>
  <dcterms:modified xsi:type="dcterms:W3CDTF">2024-09-25T11:14:31Z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36FA93E441E8452F888C391E44D310FE_11</vt:lpwstr>
  </property>
</Properties>
</file>