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8F6A">
      <w:pPr>
        <w:pStyle w:val="2"/>
        <w:spacing w:before="120" w:after="120" w:line="240" w:lineRule="auto"/>
        <w:jc w:val="center"/>
        <w:rPr>
          <w:rFonts w:hint="eastAsia"/>
          <w:spacing w:val="20"/>
          <w:sz w:val="52"/>
          <w:szCs w:val="52"/>
        </w:rPr>
      </w:pPr>
      <w:r>
        <w:rPr>
          <w:rFonts w:hint="eastAsia"/>
          <w:spacing w:val="20"/>
          <w:sz w:val="52"/>
          <w:szCs w:val="52"/>
        </w:rPr>
        <w:t>代开发票申请表</w:t>
      </w:r>
    </w:p>
    <w:tbl>
      <w:tblPr>
        <w:tblStyle w:val="3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14:paraId="3F808A1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75" w:type="dxa"/>
            <w:noWrap w:val="0"/>
            <w:vAlign w:val="top"/>
          </w:tcPr>
          <w:p w14:paraId="48A651D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纳税人识别号：</w:t>
            </w: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BB568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9B063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14F34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BFB57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8B17D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FB8C0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DEAE5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4D0CC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F9646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4AFDE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CC0B4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64CA6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8912D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D8081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0058C2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B228C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7FB21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6C730F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7B358999">
      <w:pPr>
        <w:spacing w:line="400" w:lineRule="atLeast"/>
        <w:ind w:right="-874" w:firstLine="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纳税人名称：                      开票类别：                    编号：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070"/>
        <w:gridCol w:w="1070"/>
        <w:gridCol w:w="100"/>
        <w:gridCol w:w="970"/>
        <w:gridCol w:w="850"/>
        <w:gridCol w:w="220"/>
        <w:gridCol w:w="1070"/>
        <w:gridCol w:w="1070"/>
      </w:tblGrid>
      <w:tr w14:paraId="603DD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2380" w:type="dxa"/>
            <w:noWrap w:val="0"/>
            <w:vAlign w:val="center"/>
          </w:tcPr>
          <w:p w14:paraId="6C11DAA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货物或应税劳务名称</w:t>
            </w:r>
          </w:p>
        </w:tc>
        <w:tc>
          <w:tcPr>
            <w:tcW w:w="1070" w:type="dxa"/>
            <w:noWrap w:val="0"/>
            <w:vAlign w:val="center"/>
          </w:tcPr>
          <w:p w14:paraId="081E95D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070" w:type="dxa"/>
            <w:noWrap w:val="0"/>
            <w:vAlign w:val="center"/>
          </w:tcPr>
          <w:p w14:paraId="5176C96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14703B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36047B9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070" w:type="dxa"/>
            <w:noWrap w:val="0"/>
            <w:vAlign w:val="center"/>
          </w:tcPr>
          <w:p w14:paraId="402F7C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税率（征收率）</w:t>
            </w:r>
          </w:p>
        </w:tc>
        <w:tc>
          <w:tcPr>
            <w:tcW w:w="1070" w:type="dxa"/>
            <w:noWrap w:val="0"/>
            <w:vAlign w:val="center"/>
          </w:tcPr>
          <w:p w14:paraId="02E309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 额</w:t>
            </w:r>
          </w:p>
        </w:tc>
      </w:tr>
      <w:tr w14:paraId="19DE9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0" w:type="dxa"/>
            <w:noWrap w:val="0"/>
            <w:vAlign w:val="center"/>
          </w:tcPr>
          <w:p w14:paraId="6F3B527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72BFBF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523C3C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5E0112E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541236F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4CEE89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072597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4E45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0" w:type="dxa"/>
            <w:noWrap w:val="0"/>
            <w:vAlign w:val="center"/>
          </w:tcPr>
          <w:p w14:paraId="45DEF88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74FC8A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50576F6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1132365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27ED33F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DB6E02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5BD7291B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0894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0" w:type="dxa"/>
            <w:noWrap w:val="0"/>
            <w:vAlign w:val="center"/>
          </w:tcPr>
          <w:p w14:paraId="0E87202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0F60FAB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98B1A9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3196504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7DB6489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35A8E0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34064F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65D3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0" w:type="dxa"/>
            <w:noWrap w:val="0"/>
            <w:vAlign w:val="center"/>
          </w:tcPr>
          <w:p w14:paraId="107915B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BECE3A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9FFE72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0152842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0D0A7BA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64DA97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E2F16D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BCEF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0" w:type="dxa"/>
            <w:noWrap w:val="0"/>
            <w:vAlign w:val="center"/>
          </w:tcPr>
          <w:p w14:paraId="50BAFBF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59EF61D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4B54A1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3DB3EE0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19E3F2E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EEC617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B141F8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9C17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0" w:type="dxa"/>
            <w:noWrap w:val="0"/>
            <w:vAlign w:val="center"/>
          </w:tcPr>
          <w:p w14:paraId="2E9986F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价税合计（大写金额）</w:t>
            </w:r>
          </w:p>
        </w:tc>
        <w:tc>
          <w:tcPr>
            <w:tcW w:w="6420" w:type="dxa"/>
            <w:gridSpan w:val="8"/>
            <w:noWrap w:val="0"/>
            <w:vAlign w:val="center"/>
          </w:tcPr>
          <w:p w14:paraId="33EC798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2D09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0" w:type="dxa"/>
            <w:noWrap w:val="0"/>
            <w:vAlign w:val="center"/>
          </w:tcPr>
          <w:p w14:paraId="4B29528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付款方纳税人名称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 w14:paraId="7EAE4880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5DE03A5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360" w:type="dxa"/>
            <w:gridSpan w:val="3"/>
            <w:noWrap w:val="0"/>
            <w:vAlign w:val="center"/>
          </w:tcPr>
          <w:p w14:paraId="1A290C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2473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0" w:type="dxa"/>
            <w:noWrap w:val="0"/>
            <w:vAlign w:val="center"/>
          </w:tcPr>
          <w:p w14:paraId="52D2AC6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付款方地址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 w14:paraId="7369898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4695F17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开户银行及帐号</w:t>
            </w:r>
          </w:p>
        </w:tc>
        <w:tc>
          <w:tcPr>
            <w:tcW w:w="2360" w:type="dxa"/>
            <w:gridSpan w:val="3"/>
            <w:noWrap w:val="0"/>
            <w:vAlign w:val="center"/>
          </w:tcPr>
          <w:p w14:paraId="05B60A2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0C95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0" w:type="dxa"/>
            <w:noWrap w:val="0"/>
            <w:vAlign w:val="center"/>
          </w:tcPr>
          <w:p w14:paraId="5A7D87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付款方纳税人识别号</w:t>
            </w:r>
          </w:p>
        </w:tc>
        <w:tc>
          <w:tcPr>
            <w:tcW w:w="6420" w:type="dxa"/>
            <w:gridSpan w:val="8"/>
            <w:noWrap w:val="0"/>
            <w:vAlign w:val="center"/>
          </w:tcPr>
          <w:p w14:paraId="794EFC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5D8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0" w:type="dxa"/>
            <w:gridSpan w:val="9"/>
            <w:noWrap w:val="0"/>
            <w:vAlign w:val="top"/>
          </w:tcPr>
          <w:p w14:paraId="67EE7461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申请理由：</w:t>
            </w:r>
          </w:p>
          <w:p w14:paraId="74776BD4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</w:p>
          <w:p w14:paraId="1B034734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</w:p>
          <w:p w14:paraId="7E409F88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（签章）</w:t>
            </w:r>
          </w:p>
          <w:p w14:paraId="5E68E1C9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</w:p>
          <w:p w14:paraId="4FD6D5A3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月    日</w:t>
            </w:r>
          </w:p>
        </w:tc>
      </w:tr>
      <w:tr w14:paraId="13227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0" w:type="dxa"/>
            <w:gridSpan w:val="9"/>
            <w:noWrap w:val="0"/>
            <w:vAlign w:val="top"/>
          </w:tcPr>
          <w:p w14:paraId="78B8091B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主管税务机关意见：</w:t>
            </w:r>
          </w:p>
          <w:p w14:paraId="31D13CD9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</w:p>
          <w:p w14:paraId="0C54E8ED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</w:p>
          <w:p w14:paraId="15C77541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                 负责人：                  税务机关（签章）</w:t>
            </w:r>
          </w:p>
          <w:p w14:paraId="666A2241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                年   月   日               年    月    日</w:t>
            </w:r>
          </w:p>
        </w:tc>
      </w:tr>
      <w:tr w14:paraId="6A976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0" w:type="dxa"/>
            <w:gridSpan w:val="9"/>
            <w:noWrap w:val="0"/>
            <w:vAlign w:val="top"/>
          </w:tcPr>
          <w:p w14:paraId="25AAEA1D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代开发票种类：</w:t>
            </w:r>
          </w:p>
          <w:p w14:paraId="4C336E5D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代开发票名称：</w:t>
            </w:r>
          </w:p>
          <w:p w14:paraId="6F0FEE35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代开发票号码：</w:t>
            </w:r>
          </w:p>
          <w:p w14:paraId="43E3471A"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税票号码：                                        </w:t>
            </w:r>
          </w:p>
          <w:p w14:paraId="0F25FB33">
            <w:pPr>
              <w:spacing w:line="40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经办人：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代开发票日期：</w:t>
            </w:r>
          </w:p>
        </w:tc>
      </w:tr>
    </w:tbl>
    <w:p w14:paraId="0AABFEFE">
      <w:pPr>
        <w:rPr>
          <w:rFonts w:hint="eastAsia"/>
        </w:rPr>
      </w:pPr>
      <w:bookmarkStart w:id="0" w:name="_Toc433993420"/>
      <w:bookmarkStart w:id="1" w:name="_Toc434156790"/>
      <w:bookmarkStart w:id="2" w:name="_Toc429107147"/>
      <w:bookmarkStart w:id="3" w:name="_Toc434229429"/>
      <w:bookmarkStart w:id="4" w:name="_Toc429209521"/>
      <w:bookmarkStart w:id="5" w:name="_Toc429321371"/>
      <w:bookmarkStart w:id="6" w:name="_Toc433340471"/>
      <w:bookmarkStart w:id="7" w:name="_Toc423510688"/>
      <w:bookmarkStart w:id="8" w:name="_Toc433289280"/>
      <w:bookmarkStart w:id="9" w:name="_Toc428803043"/>
      <w:bookmarkStart w:id="10" w:name="_Toc423811770"/>
      <w:bookmarkStart w:id="11" w:name="_Toc423809163"/>
      <w:bookmarkStart w:id="12" w:name="_Toc434083544"/>
      <w:bookmarkStart w:id="13" w:name="_Toc434083998"/>
      <w:bookmarkStart w:id="14" w:name="_Toc428848659"/>
      <w:bookmarkStart w:id="15" w:name="_Toc429454945"/>
      <w:bookmarkStart w:id="16" w:name="_Toc434220782"/>
      <w:bookmarkStart w:id="17" w:name="_Toc423800543"/>
      <w:bookmarkStart w:id="18" w:name="_Toc426952810"/>
      <w:bookmarkStart w:id="19" w:name="_Toc428895216"/>
      <w:bookmarkStart w:id="20" w:name="_Toc427118985"/>
      <w:bookmarkStart w:id="21" w:name="_Toc399777248"/>
      <w:bookmarkStart w:id="22" w:name="_Toc432778028"/>
      <w:bookmarkStart w:id="23" w:name="_Toc429394107"/>
      <w:bookmarkStart w:id="24" w:name="_Toc433219538"/>
      <w:bookmarkStart w:id="25" w:name="_Toc432860657"/>
      <w:bookmarkStart w:id="26" w:name="_Toc427121267"/>
      <w:bookmarkStart w:id="27" w:name="_Toc416491301"/>
      <w:bookmarkStart w:id="28" w:name="_Toc426948887"/>
      <w:bookmarkStart w:id="29" w:name="_Toc416490838"/>
      <w:bookmarkStart w:id="30" w:name="_Toc433211266"/>
      <w:bookmarkStart w:id="31" w:name="_Toc434330876"/>
      <w:bookmarkStart w:id="32" w:name="_Toc399690782"/>
      <w:bookmarkStart w:id="33" w:name="_Toc415455570"/>
      <w:bookmarkStart w:id="34" w:name="_Toc415121264"/>
      <w:bookmarkStart w:id="35" w:name="_Toc415463169"/>
      <w:bookmarkStart w:id="36" w:name="_Toc415104634"/>
      <w:bookmarkStart w:id="37" w:name="_Toc415840064"/>
      <w:bookmarkStart w:id="38" w:name="_Toc415458000"/>
      <w:bookmarkStart w:id="39" w:name="_Toc416228599"/>
      <w:bookmarkStart w:id="40" w:name="_Toc404829769"/>
      <w:bookmarkStart w:id="41" w:name="_Toc400690874"/>
      <w:bookmarkStart w:id="42" w:name="_Toc414523007"/>
      <w:bookmarkStart w:id="43" w:name="_Toc414514458"/>
      <w:bookmarkStart w:id="44" w:name="_Toc415286274"/>
      <w:bookmarkStart w:id="45" w:name="_Toc399538526"/>
      <w:bookmarkStart w:id="46" w:name="_Toc414588478"/>
      <w:bookmarkStart w:id="47" w:name="_Toc400691071"/>
      <w:bookmarkStart w:id="48" w:name="_Toc429304079"/>
      <w:bookmarkStart w:id="49" w:name="_Toc399697684"/>
      <w:bookmarkStart w:id="50" w:name="_Toc414640492"/>
      <w:bookmarkStart w:id="51" w:name="_Toc415453835"/>
      <w:bookmarkStart w:id="52" w:name="_Toc416237818"/>
      <w:bookmarkStart w:id="53" w:name="_Toc416061038"/>
      <w:bookmarkStart w:id="54" w:name="_Toc399773729"/>
      <w:bookmarkStart w:id="55" w:name="_Toc402244978"/>
      <w:bookmarkStart w:id="56" w:name="_Toc415146787"/>
      <w:bookmarkStart w:id="57" w:name="_Toc415281166"/>
      <w:bookmarkStart w:id="58" w:name="_Toc415286703"/>
      <w:bookmarkStart w:id="59" w:name="_Toc415287133"/>
      <w:bookmarkStart w:id="60" w:name="_Toc414849491"/>
      <w:bookmarkStart w:id="61" w:name="_Toc414521979"/>
      <w:bookmarkStart w:id="62" w:name="_Toc399790388"/>
      <w:bookmarkStart w:id="63" w:name="_Toc403899175"/>
      <w:bookmarkStart w:id="64" w:name="_Toc429131085"/>
      <w:bookmarkStart w:id="65" w:name="_Toc439688634"/>
      <w:bookmarkStart w:id="66" w:name="_Toc449778115"/>
      <w:bookmarkStart w:id="67" w:name="_Toc441564196"/>
      <w:bookmarkStart w:id="68" w:name="_Toc459377078"/>
      <w:bookmarkStart w:id="69" w:name="_Toc438373497"/>
      <w:bookmarkStart w:id="70" w:name="_Toc458948187"/>
      <w:bookmarkStart w:id="71" w:name="_Toc434336045"/>
      <w:bookmarkStart w:id="72" w:name="_Toc438529243"/>
      <w:bookmarkStart w:id="73" w:name="_Toc434377507"/>
      <w:bookmarkStart w:id="74" w:name="_Toc43852486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p w14:paraId="7A16793F">
      <w:bookmarkStart w:id="75" w:name="_GoBack"/>
      <w:bookmarkEnd w:id="7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47C447A6"/>
    <w:rsid w:val="47C447A6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2024-07-25T01:46:00Z</dcterms:created>
  <dc:creator>www.shuiwu114.com</dc:creator>
  <cp:lastModifiedBy>www.shuiwu114.com</cp:lastModifiedBy>
  <dcterms:modified xsi:type="dcterms:W3CDTF">2024-07-25T01:47:19Z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98351F261B514DD4A5BA19776D0CD126_11</vt:lpwstr>
  </property>
</Properties>
</file>