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6B78F">
      <w:pPr>
        <w:jc w:val="center"/>
        <w:outlineLvl w:val="0"/>
        <w:rPr>
          <w:rFonts w:hint="eastAsia" w:ascii="宋体" w:hAnsi="宋体"/>
          <w:b/>
          <w:spacing w:val="20"/>
          <w:sz w:val="44"/>
        </w:rPr>
      </w:pPr>
      <w:r>
        <w:rPr>
          <w:rFonts w:hint="eastAsia" w:ascii="宋体" w:hAnsi="宋体"/>
          <w:spacing w:val="20"/>
          <w:sz w:val="44"/>
          <w:u w:val="single"/>
        </w:rPr>
        <w:t xml:space="preserve">          </w:t>
      </w:r>
      <w:r>
        <w:rPr>
          <w:rFonts w:hint="eastAsia" w:ascii="宋体" w:hAnsi="宋体"/>
          <w:b/>
          <w:spacing w:val="20"/>
          <w:sz w:val="44"/>
        </w:rPr>
        <w:t>税务局(稽查局)</w:t>
      </w:r>
    </w:p>
    <w:p w14:paraId="40516AA3">
      <w:pPr>
        <w:jc w:val="center"/>
        <w:rPr>
          <w:b/>
          <w:spacing w:val="20"/>
          <w:sz w:val="52"/>
        </w:rPr>
      </w:pPr>
      <w:r>
        <w:rPr>
          <w:rFonts w:hint="eastAsia"/>
          <w:b/>
          <w:spacing w:val="20"/>
          <w:sz w:val="52"/>
        </w:rPr>
        <w:t>询问（调查）笔录</w:t>
      </w:r>
    </w:p>
    <w:p w14:paraId="6F6F59D1">
      <w:pPr>
        <w:rPr>
          <w:rFonts w:hint="eastAsia" w:ascii="仿宋_GB2312" w:eastAsia="仿宋_GB2312"/>
          <w:sz w:val="32"/>
          <w:szCs w:val="32"/>
        </w:rPr>
      </w:pPr>
      <w:r>
        <w:rPr>
          <w:rFonts w:ascii="宋体"/>
          <w:sz w:val="24"/>
        </w:rPr>
        <w:t xml:space="preserve">            </w:t>
      </w:r>
      <w:r>
        <w:rPr>
          <w:rFonts w:ascii="宋体"/>
          <w:sz w:val="28"/>
        </w:rPr>
        <w:t xml:space="preserve">                             </w:t>
      </w:r>
      <w:r>
        <w:rPr>
          <w:rFonts w:hint="eastAsia" w:ascii="宋体"/>
          <w:sz w:val="28"/>
        </w:rPr>
        <w:t xml:space="preserve">   </w:t>
      </w:r>
      <w:r>
        <w:rPr>
          <w:rFonts w:hint="eastAsia" w:ascii="宋体"/>
          <w:b/>
          <w:sz w:val="28"/>
        </w:rPr>
        <w:t xml:space="preserve">  </w:t>
      </w:r>
      <w:r>
        <w:rPr>
          <w:rFonts w:ascii="宋体"/>
          <w:b/>
          <w:sz w:val="28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（第    次）</w:t>
      </w:r>
    </w:p>
    <w:p w14:paraId="28A48EF3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共    页第    页</w:t>
      </w:r>
    </w:p>
    <w:p w14:paraId="135F61A2">
      <w:pPr>
        <w:rPr>
          <w:rFonts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时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间：</w:t>
      </w:r>
      <w:r>
        <w:rPr>
          <w:rFonts w:hint="eastAsia" w:ascii="仿宋_GB2312" w:eastAsia="仿宋_GB2312"/>
          <w:sz w:val="28"/>
          <w:u w:val="single"/>
        </w:rPr>
        <w:t xml:space="preserve">                  </w:t>
      </w:r>
      <w:r>
        <w:rPr>
          <w:rFonts w:hint="eastAsia" w:ascii="仿宋_GB2312" w:eastAsia="仿宋_GB2312"/>
          <w:sz w:val="28"/>
        </w:rPr>
        <w:t>地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点:</w:t>
      </w:r>
      <w:r>
        <w:rPr>
          <w:rFonts w:hint="eastAsia" w:ascii="仿宋_GB2312" w:eastAsia="仿宋_GB2312"/>
          <w:sz w:val="28"/>
          <w:u w:val="single"/>
        </w:rPr>
        <w:t xml:space="preserve">                          </w:t>
      </w:r>
    </w:p>
    <w:p w14:paraId="7DF87874">
      <w:pPr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询问（调查）人：</w:t>
      </w:r>
      <w:r>
        <w:rPr>
          <w:rFonts w:hint="eastAsia" w:ascii="仿宋_GB2312" w:eastAsia="仿宋_GB2312"/>
          <w:sz w:val="28"/>
          <w:u w:val="single"/>
        </w:rPr>
        <w:t xml:space="preserve">                      </w:t>
      </w:r>
      <w:r>
        <w:rPr>
          <w:rFonts w:hint="eastAsia" w:ascii="仿宋_GB2312" w:eastAsia="仿宋_GB2312"/>
          <w:sz w:val="28"/>
        </w:rPr>
        <w:t>记录人：</w:t>
      </w:r>
      <w:r>
        <w:rPr>
          <w:rFonts w:hint="eastAsia" w:ascii="仿宋_GB2312" w:eastAsia="仿宋_GB2312"/>
          <w:sz w:val="28"/>
          <w:u w:val="single"/>
        </w:rPr>
        <w:t xml:space="preserve">             </w:t>
      </w:r>
    </w:p>
    <w:p w14:paraId="622CD191">
      <w:pPr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被询问（调查）人姓名：</w:t>
      </w:r>
      <w:r>
        <w:rPr>
          <w:rFonts w:hint="eastAsia" w:ascii="仿宋_GB2312" w:eastAsia="仿宋_GB2312"/>
          <w:sz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</w:rPr>
        <w:t>性别：</w:t>
      </w:r>
      <w:r>
        <w:rPr>
          <w:rFonts w:hint="eastAsia" w:ascii="仿宋_GB2312" w:eastAsia="仿宋_GB2312"/>
          <w:sz w:val="28"/>
          <w:u w:val="single"/>
        </w:rPr>
        <w:t xml:space="preserve">     </w:t>
      </w:r>
      <w:r>
        <w:rPr>
          <w:rFonts w:hint="eastAsia" w:ascii="仿宋_GB2312" w:eastAsia="仿宋_GB2312"/>
          <w:sz w:val="28"/>
        </w:rPr>
        <w:t>年龄：</w:t>
      </w:r>
      <w:r>
        <w:rPr>
          <w:rFonts w:hint="eastAsia" w:ascii="仿宋_GB2312" w:eastAsia="仿宋_GB2312"/>
          <w:sz w:val="28"/>
          <w:u w:val="single"/>
        </w:rPr>
        <w:t>　　　　</w:t>
      </w:r>
    </w:p>
    <w:p w14:paraId="33D1878B">
      <w:pPr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证件种类：</w:t>
      </w:r>
      <w:r>
        <w:rPr>
          <w:rFonts w:hint="eastAsia" w:ascii="仿宋_GB2312" w:eastAsia="仿宋_GB2312"/>
          <w:sz w:val="28"/>
          <w:u w:val="single"/>
        </w:rPr>
        <w:t xml:space="preserve">                     </w:t>
      </w:r>
      <w:r>
        <w:rPr>
          <w:rFonts w:hint="eastAsia" w:ascii="仿宋_GB2312" w:eastAsia="仿宋_GB2312"/>
          <w:sz w:val="28"/>
        </w:rPr>
        <w:t>证件号码：</w:t>
      </w:r>
      <w:r>
        <w:rPr>
          <w:rFonts w:hint="eastAsia" w:ascii="仿宋_GB2312" w:eastAsia="仿宋_GB2312"/>
          <w:sz w:val="28"/>
          <w:u w:val="single"/>
        </w:rPr>
        <w:t xml:space="preserve">                  </w:t>
      </w:r>
    </w:p>
    <w:p w14:paraId="7831CDCA">
      <w:pPr>
        <w:rPr>
          <w:rFonts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工作单位：</w:t>
      </w:r>
      <w:r>
        <w:rPr>
          <w:rFonts w:hint="eastAsia" w:ascii="仿宋_GB2312" w:eastAsia="仿宋_GB2312"/>
          <w:sz w:val="28"/>
          <w:u w:val="single"/>
        </w:rPr>
        <w:t xml:space="preserve">               </w:t>
      </w:r>
      <w:r>
        <w:rPr>
          <w:rFonts w:hint="eastAsia" w:ascii="仿宋_GB2312" w:eastAsia="仿宋_GB2312"/>
          <w:sz w:val="28"/>
        </w:rPr>
        <w:t>职务:</w:t>
      </w:r>
      <w:r>
        <w:rPr>
          <w:rFonts w:hint="eastAsia" w:ascii="仿宋_GB2312" w:eastAsia="仿宋_GB2312"/>
          <w:sz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</w:rPr>
        <w:t>联系电话：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</w:p>
    <w:p w14:paraId="305B827B">
      <w:pPr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住址：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              </w:t>
      </w:r>
    </w:p>
    <w:p w14:paraId="5509FAD7">
      <w:pPr>
        <w:outlineLvl w:val="0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问：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                </w:t>
      </w:r>
    </w:p>
    <w:p w14:paraId="4BD04B93"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答：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                </w:t>
      </w:r>
    </w:p>
    <w:p w14:paraId="7355F6B2">
      <w:pPr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  <w:u w:val="single"/>
        </w:rPr>
        <w:t xml:space="preserve">                                                           </w:t>
      </w:r>
    </w:p>
    <w:p w14:paraId="03EE8B53"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u w:val="single"/>
        </w:rPr>
        <w:t xml:space="preserve">                                                           </w:t>
      </w:r>
    </w:p>
    <w:p w14:paraId="2E4DEC72"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u w:val="single"/>
        </w:rPr>
        <w:t xml:space="preserve">                                                           </w:t>
      </w:r>
    </w:p>
    <w:p w14:paraId="7F659D35">
      <w:pPr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  <w:u w:val="single"/>
        </w:rPr>
        <w:t xml:space="preserve">                                                           </w:t>
      </w:r>
    </w:p>
    <w:p w14:paraId="3FD5DD32"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u w:val="single"/>
        </w:rPr>
        <w:t xml:space="preserve">                                                           </w:t>
      </w:r>
    </w:p>
    <w:p w14:paraId="1D8BD0EE"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u w:val="single"/>
        </w:rPr>
        <w:t xml:space="preserve">                                                           </w:t>
      </w:r>
    </w:p>
    <w:p w14:paraId="114B3915"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询问（调查）人签字：</w:t>
      </w:r>
      <w:r>
        <w:rPr>
          <w:rFonts w:ascii="仿宋_GB2312" w:eastAsia="仿宋_GB2312"/>
          <w:sz w:val="28"/>
        </w:rPr>
        <w:t xml:space="preserve">       </w:t>
      </w:r>
      <w:r>
        <w:rPr>
          <w:rFonts w:hint="eastAsia" w:ascii="仿宋_GB2312" w:eastAsia="仿宋_GB2312"/>
          <w:sz w:val="28"/>
        </w:rPr>
        <w:t xml:space="preserve">       记录人签字：</w:t>
      </w:r>
    </w:p>
    <w:p w14:paraId="553174B7"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被询问（调查）人签字并押印：</w:t>
      </w:r>
      <w:r>
        <w:rPr>
          <w:rFonts w:ascii="仿宋_GB2312" w:eastAsia="仿宋_GB2312"/>
          <w:sz w:val="28"/>
        </w:rPr>
        <w:t xml:space="preserve">        </w:t>
      </w:r>
      <w:r>
        <w:rPr>
          <w:rFonts w:hint="eastAsia" w:ascii="仿宋_GB2312" w:eastAsia="仿宋_GB2312"/>
          <w:sz w:val="28"/>
        </w:rPr>
        <w:t xml:space="preserve">        </w:t>
      </w:r>
      <w:r>
        <w:rPr>
          <w:rFonts w:ascii="仿宋_GB2312" w:eastAsia="仿宋_GB2312"/>
          <w:sz w:val="28"/>
        </w:rPr>
        <w:t xml:space="preserve">   </w:t>
      </w:r>
      <w:r>
        <w:rPr>
          <w:rFonts w:hint="eastAsia" w:ascii="仿宋_GB2312" w:eastAsia="仿宋_GB2312"/>
          <w:sz w:val="28"/>
        </w:rPr>
        <w:t>年</w:t>
      </w:r>
      <w:r>
        <w:rPr>
          <w:rFonts w:ascii="仿宋_GB2312" w:eastAsia="仿宋_GB2312"/>
          <w:sz w:val="28"/>
        </w:rPr>
        <w:t xml:space="preserve">    </w:t>
      </w:r>
      <w:r>
        <w:rPr>
          <w:rFonts w:hint="eastAsia" w:ascii="仿宋_GB2312" w:eastAsia="仿宋_GB2312"/>
          <w:sz w:val="28"/>
        </w:rPr>
        <w:t>月</w:t>
      </w:r>
      <w:r>
        <w:rPr>
          <w:rFonts w:ascii="仿宋_GB2312" w:eastAsia="仿宋_GB2312"/>
          <w:sz w:val="28"/>
        </w:rPr>
        <w:t xml:space="preserve">    </w:t>
      </w:r>
      <w:r>
        <w:rPr>
          <w:rFonts w:hint="eastAsia" w:ascii="仿宋_GB2312" w:eastAsia="仿宋_GB2312"/>
          <w:sz w:val="28"/>
        </w:rPr>
        <w:t>日</w:t>
      </w:r>
    </w:p>
    <w:p w14:paraId="26D94A29">
      <w:pPr>
        <w:jc w:val="center"/>
        <w:outlineLvl w:val="0"/>
        <w:rPr>
          <w:rFonts w:hint="eastAsia"/>
          <w:b/>
          <w:spacing w:val="20"/>
          <w:sz w:val="52"/>
          <w:szCs w:val="52"/>
        </w:rPr>
      </w:pPr>
      <w:r>
        <w:rPr>
          <w:rFonts w:ascii="仿宋_GB2312" w:eastAsia="仿宋_GB2312"/>
          <w:sz w:val="28"/>
        </w:rPr>
        <w:br w:type="page"/>
      </w:r>
      <w:r>
        <w:rPr>
          <w:rFonts w:hint="eastAsia"/>
          <w:b/>
          <w:spacing w:val="20"/>
          <w:sz w:val="52"/>
          <w:szCs w:val="52"/>
        </w:rPr>
        <w:t>询问（调查）笔录续页</w:t>
      </w:r>
    </w:p>
    <w:p w14:paraId="074636B3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/>
          <w:sz w:val="28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</w:rPr>
        <w:t>共    页第    页</w:t>
      </w:r>
    </w:p>
    <w:p w14:paraId="4536134A">
      <w:pPr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  <w:u w:val="single"/>
        </w:rPr>
        <w:t xml:space="preserve">                                                           </w:t>
      </w:r>
    </w:p>
    <w:p w14:paraId="6D2ABB74"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u w:val="single"/>
        </w:rPr>
        <w:t xml:space="preserve">                                                           </w:t>
      </w:r>
    </w:p>
    <w:p w14:paraId="6E85D33D"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u w:val="single"/>
        </w:rPr>
        <w:t xml:space="preserve">                                                           </w:t>
      </w:r>
    </w:p>
    <w:p w14:paraId="5A285A15"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u w:val="single"/>
        </w:rPr>
        <w:t xml:space="preserve">                                                           </w:t>
      </w:r>
    </w:p>
    <w:p w14:paraId="0075F275">
      <w:pPr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  <w:u w:val="single"/>
        </w:rPr>
        <w:t xml:space="preserve">                                                           </w:t>
      </w:r>
    </w:p>
    <w:p w14:paraId="1A2BF971"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u w:val="single"/>
        </w:rPr>
        <w:t xml:space="preserve">                                                           </w:t>
      </w:r>
    </w:p>
    <w:p w14:paraId="7A5EA23E"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u w:val="single"/>
        </w:rPr>
        <w:t xml:space="preserve">                                                           </w:t>
      </w:r>
    </w:p>
    <w:p w14:paraId="20A2BFA8">
      <w:pPr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  <w:u w:val="single"/>
        </w:rPr>
        <w:t xml:space="preserve">                                                           </w:t>
      </w:r>
    </w:p>
    <w:p w14:paraId="39327831"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u w:val="single"/>
        </w:rPr>
        <w:t xml:space="preserve">                                                           </w:t>
      </w:r>
    </w:p>
    <w:p w14:paraId="2F8A260F"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u w:val="single"/>
        </w:rPr>
        <w:t xml:space="preserve">                                                           </w:t>
      </w:r>
    </w:p>
    <w:p w14:paraId="445B864F"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u w:val="single"/>
        </w:rPr>
        <w:t xml:space="preserve">                                                           </w:t>
      </w:r>
    </w:p>
    <w:p w14:paraId="35FF5CDC"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u w:val="single"/>
        </w:rPr>
        <w:t xml:space="preserve">                                                           </w:t>
      </w:r>
    </w:p>
    <w:p w14:paraId="656F58F4"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u w:val="single"/>
        </w:rPr>
        <w:t xml:space="preserve">                                                           </w:t>
      </w:r>
    </w:p>
    <w:p w14:paraId="68C2FD2A">
      <w:pPr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  <w:u w:val="single"/>
        </w:rPr>
        <w:t xml:space="preserve">                                                           </w:t>
      </w:r>
    </w:p>
    <w:p w14:paraId="790462A6"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u w:val="single"/>
        </w:rPr>
        <w:t xml:space="preserve">                                                           </w:t>
      </w:r>
    </w:p>
    <w:p w14:paraId="287A5CDC"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u w:val="single"/>
        </w:rPr>
        <w:t xml:space="preserve">                                                           </w:t>
      </w:r>
    </w:p>
    <w:p w14:paraId="316E3071"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询问（调查）人签字：</w:t>
      </w:r>
      <w:r>
        <w:rPr>
          <w:rFonts w:ascii="仿宋_GB2312" w:eastAsia="仿宋_GB2312"/>
          <w:sz w:val="28"/>
        </w:rPr>
        <w:t xml:space="preserve">      </w:t>
      </w:r>
      <w:r>
        <w:rPr>
          <w:rFonts w:hint="eastAsia" w:ascii="仿宋_GB2312" w:eastAsia="仿宋_GB2312"/>
          <w:sz w:val="28"/>
        </w:rPr>
        <w:t xml:space="preserve">       记录人签字：</w:t>
      </w:r>
    </w:p>
    <w:p w14:paraId="5BB0CB42"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被询问（调查）人签字并押印：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 xml:space="preserve">           </w:t>
      </w:r>
      <w:r>
        <w:rPr>
          <w:rFonts w:ascii="仿宋_GB2312" w:eastAsia="仿宋_GB2312"/>
          <w:sz w:val="28"/>
        </w:rPr>
        <w:t xml:space="preserve">   </w:t>
      </w:r>
      <w:r>
        <w:rPr>
          <w:rFonts w:hint="eastAsia" w:ascii="仿宋_GB2312" w:eastAsia="仿宋_GB2312"/>
          <w:sz w:val="28"/>
        </w:rPr>
        <w:t>年</w:t>
      </w:r>
      <w:r>
        <w:rPr>
          <w:rFonts w:ascii="仿宋_GB2312" w:eastAsia="仿宋_GB2312"/>
          <w:sz w:val="28"/>
        </w:rPr>
        <w:t xml:space="preserve">    </w:t>
      </w:r>
      <w:r>
        <w:rPr>
          <w:rFonts w:hint="eastAsia" w:ascii="仿宋_GB2312" w:eastAsia="仿宋_GB2312"/>
          <w:sz w:val="28"/>
        </w:rPr>
        <w:t>月</w:t>
      </w:r>
      <w:r>
        <w:rPr>
          <w:rFonts w:ascii="仿宋_GB2312" w:eastAsia="仿宋_GB2312"/>
          <w:sz w:val="28"/>
        </w:rPr>
        <w:t xml:space="preserve">    </w:t>
      </w:r>
      <w:r>
        <w:rPr>
          <w:rFonts w:hint="eastAsia" w:ascii="仿宋_GB2312" w:eastAsia="仿宋_GB2312"/>
          <w:sz w:val="28"/>
        </w:rPr>
        <w:t>日</w:t>
      </w:r>
      <w:r>
        <w:rPr>
          <w:rFonts w:ascii="仿宋_GB2312" w:eastAsia="仿宋_GB2312"/>
          <w:sz w:val="28"/>
        </w:rPr>
        <w:t xml:space="preserve"> </w:t>
      </w:r>
    </w:p>
    <w:p w14:paraId="47B4417E">
      <w:pPr>
        <w:rPr>
          <w:rFonts w:hint="eastAsia" w:ascii="仿宋_GB2312" w:eastAsia="仿宋_GB2312"/>
          <w:sz w:val="28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425" w:num="1"/>
          <w:docGrid w:type="linesAndChars" w:linePitch="634" w:charSpace="-3420"/>
        </w:sectPr>
      </w:pPr>
    </w:p>
    <w:p w14:paraId="319B1D76">
      <w:pPr>
        <w:jc w:val="center"/>
        <w:outlineLvl w:val="0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使用说明</w:t>
      </w:r>
    </w:p>
    <w:p w14:paraId="60F910C2">
      <w:pPr>
        <w:adjustRightInd w:val="0"/>
        <w:snapToGrid w:val="0"/>
        <w:ind w:firstLine="607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1．本笔录依据《中华人民共和国税收征收管理法》第五十四条、第五十八条和《中华人民共和国行政处罚法》第三十七条设置。</w:t>
      </w:r>
    </w:p>
    <w:p w14:paraId="0B76FA70">
      <w:pPr>
        <w:adjustRightInd w:val="0"/>
        <w:snapToGrid w:val="0"/>
        <w:ind w:firstLine="607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2．适用范围：检查人员在询问当事人及有关人员涉税情况时使用。</w:t>
      </w:r>
    </w:p>
    <w:p w14:paraId="30F7547D">
      <w:pPr>
        <w:adjustRightInd w:val="0"/>
        <w:snapToGrid w:val="0"/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3．</w:t>
      </w:r>
      <w:r>
        <w:rPr>
          <w:rFonts w:hint="eastAsia" w:ascii="仿宋_GB2312" w:eastAsia="仿宋_GB2312"/>
          <w:sz w:val="32"/>
        </w:rPr>
        <w:t>本笔录应当用钢笔（碳素笔）、毛笔书写或计算机制作，不得使用圆珠笔、铅笔。</w:t>
      </w:r>
    </w:p>
    <w:p w14:paraId="47ED7601">
      <w:pPr>
        <w:adjustRightInd w:val="0"/>
        <w:snapToGrid w:val="0"/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4．本笔录主页上方已设定的内容应逐项填写。</w:t>
      </w:r>
    </w:p>
    <w:p w14:paraId="6BDE2FE3">
      <w:pPr>
        <w:adjustRightInd w:val="0"/>
        <w:snapToGrid w:val="0"/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5．本笔录的正文部分采用问答形式。在笔录的起始部分，税务检查人员应表明身份，并明确告诉被询问（调查）当事人法定义务与法定权利。如《</w:t>
      </w:r>
      <w:r>
        <w:rPr>
          <w:rFonts w:hint="eastAsia" w:ascii="仿宋_GB2312" w:hAnsi="宋体" w:eastAsia="仿宋_GB2312"/>
          <w:sz w:val="32"/>
        </w:rPr>
        <w:t>中华人民共和国税收征收管理法》第五十四条第（四）</w:t>
      </w:r>
      <w:r>
        <w:rPr>
          <w:rFonts w:hint="eastAsia" w:ascii="仿宋_GB2312" w:eastAsia="仿宋_GB2312"/>
          <w:sz w:val="32"/>
        </w:rPr>
        <w:t>项</w:t>
      </w:r>
      <w:r>
        <w:rPr>
          <w:rFonts w:hint="eastAsia" w:ascii="仿宋_GB2312" w:hAnsi="宋体" w:eastAsia="仿宋_GB2312"/>
          <w:sz w:val="32"/>
        </w:rPr>
        <w:t>、第五十七条规定当事人有接受税务机关</w:t>
      </w:r>
      <w:r>
        <w:rPr>
          <w:rFonts w:hint="eastAsia" w:ascii="仿宋_GB2312" w:eastAsia="仿宋_GB2312"/>
          <w:sz w:val="32"/>
        </w:rPr>
        <w:t>询问（调查）的法定义务和《</w:t>
      </w:r>
      <w:r>
        <w:rPr>
          <w:rFonts w:hint="eastAsia" w:ascii="仿宋_GB2312" w:hAnsi="宋体" w:eastAsia="仿宋_GB2312"/>
          <w:sz w:val="32"/>
        </w:rPr>
        <w:t>中华人民共和国税收征收管理法》第十二条规定当事人有</w:t>
      </w:r>
      <w:r>
        <w:rPr>
          <w:rFonts w:hint="eastAsia" w:ascii="仿宋_GB2312" w:eastAsia="仿宋_GB2312"/>
          <w:sz w:val="32"/>
        </w:rPr>
        <w:t>要求询问（调查）人员回避的法定权利。</w:t>
      </w:r>
    </w:p>
    <w:p w14:paraId="094C2B56">
      <w:pPr>
        <w:adjustRightInd w:val="0"/>
        <w:snapToGrid w:val="0"/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记录询问（调查）的内容要真实、准确、详细、具体，不能随意取舍。重要情节要尽量记下原话，以保持其原意不变。对于被询问（调查）人所提供的每一事实或情节，应当记明来源。对证人提供的物证、书证，要在记录中反映出来并记明证据的来源。询问人出示证据提问，也必须写明出示何物。</w:t>
      </w:r>
    </w:p>
    <w:p w14:paraId="6DB80903">
      <w:pPr>
        <w:adjustRightInd w:val="0"/>
        <w:snapToGrid w:val="0"/>
        <w:ind w:firstLine="607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．询问（调查）结束，应将笔录交由被询问（调查）人核对，对没有阅读能力的，应向其宣读。如被询问（调查）人认为笔录有遗漏或差错，应允许其补充或改正。修改过的笔录，应当由被询问（调查）人在改动处押印。被询问（调查）人认为笔录无误后，除在笔录结束处签名并押印外，还应当齐缝押印；被询问（调查）人拒绝的，应当注明。最后，询问（调查）人、记录人要签署日期并签名，询问（调查）人与记录人签名不得相互代签。</w:t>
      </w:r>
    </w:p>
    <w:p w14:paraId="11733FEB">
      <w:pPr>
        <w:adjustRightInd w:val="0"/>
        <w:snapToGrid w:val="0"/>
        <w:ind w:firstLine="607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8．本笔录为</w:t>
      </w:r>
      <w:r>
        <w:rPr>
          <w:rFonts w:ascii="仿宋_GB2312" w:hAnsi="宋体" w:eastAsia="仿宋_GB2312"/>
          <w:sz w:val="32"/>
        </w:rPr>
        <w:t>A4竖式</w:t>
      </w:r>
      <w:r>
        <w:rPr>
          <w:rFonts w:hint="eastAsia" w:ascii="仿宋_GB2312" w:hAnsi="宋体" w:eastAsia="仿宋_GB2312"/>
          <w:sz w:val="32"/>
        </w:rPr>
        <w:t>，一式一份，装入卷宗。</w:t>
      </w:r>
    </w:p>
    <w:p w14:paraId="20C7C396">
      <w:pPr>
        <w:adjustRightInd w:val="0"/>
        <w:snapToGrid w:val="0"/>
        <w:ind w:firstLine="607"/>
        <w:rPr>
          <w:rFonts w:hint="eastAsia" w:ascii="仿宋_GB2312" w:hAnsi="宋体" w:eastAsia="仿宋_GB2312"/>
          <w:sz w:val="32"/>
        </w:rPr>
      </w:pPr>
    </w:p>
    <w:p w14:paraId="0FCD4E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FC4A6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BE675"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18744B14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76846514"/>
    <w:rsid w:val="4CFC467E"/>
    <w:rsid w:val="7684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qFormat/>
    <w:uiPriority w:val="0"/>
  </w:style>
  <w:style w:type="paragraph" w:customStyle="1" w:styleId="6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2024-07-25T02:10:00Z</dcterms:created>
  <dc:creator>www.shuiwu114.com</dc:creator>
  <cp:lastModifiedBy>www.shuiwu114.com</cp:lastModifiedBy>
  <dcterms:modified xsi:type="dcterms:W3CDTF">2024-07-25T02:11:00Z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3F33A929A1BC481B96EF6B2B08D12814_11</vt:lpwstr>
  </property>
</Properties>
</file>