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823FE">
      <w:pPr>
        <w:outlineLvl w:val="0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格式一</w:t>
      </w:r>
    </w:p>
    <w:p w14:paraId="371C3983">
      <w:pPr>
        <w:jc w:val="center"/>
        <w:rPr>
          <w:rFonts w:ascii="宋体" w:hAnsi="宋体"/>
          <w:b/>
          <w:spacing w:val="20"/>
          <w:sz w:val="44"/>
        </w:rPr>
      </w:pPr>
      <w:r>
        <w:rPr>
          <w:rFonts w:ascii="宋体" w:hAnsi="宋体"/>
          <w:b/>
          <w:spacing w:val="20"/>
          <w:sz w:val="44"/>
          <w:u w:val="single"/>
        </w:rPr>
        <w:t xml:space="preserve">             </w:t>
      </w:r>
      <w:r>
        <w:rPr>
          <w:rFonts w:hint="eastAsia" w:ascii="宋体" w:hAnsi="宋体"/>
          <w:b/>
          <w:spacing w:val="20"/>
          <w:sz w:val="44"/>
        </w:rPr>
        <w:t>税务局（稽查局）</w:t>
      </w:r>
    </w:p>
    <w:p w14:paraId="5600CF82">
      <w:pPr>
        <w:jc w:val="center"/>
        <w:rPr>
          <w:rFonts w:ascii="宋体" w:hAnsi="宋体"/>
          <w:b/>
          <w:spacing w:val="20"/>
          <w:sz w:val="52"/>
        </w:rPr>
      </w:pPr>
      <w:r>
        <w:rPr>
          <w:rFonts w:hint="eastAsia" w:ascii="宋体" w:hAnsi="宋体"/>
          <w:b/>
          <w:spacing w:val="20"/>
          <w:sz w:val="52"/>
        </w:rPr>
        <w:t>协助执行通知书</w:t>
      </w:r>
    </w:p>
    <w:p w14:paraId="4A596B95">
      <w:pPr>
        <w:spacing w:before="80"/>
        <w:jc w:val="center"/>
        <w:rPr>
          <w:rFonts w:ascii="仿宋_GB2312" w:eastAsia="仿宋_GB2312"/>
          <w:spacing w:val="20"/>
          <w:sz w:val="32"/>
        </w:rPr>
      </w:pPr>
      <w:r>
        <w:rPr>
          <w:rFonts w:ascii="仿宋_GB2312" w:eastAsia="仿宋_GB2312"/>
          <w:spacing w:val="20"/>
          <w:sz w:val="32"/>
          <w:u w:val="single"/>
        </w:rPr>
        <w:t xml:space="preserve">     </w:t>
      </w:r>
      <w:r>
        <w:rPr>
          <w:rFonts w:hint="eastAsia" w:ascii="仿宋_GB2312" w:eastAsia="仿宋_GB2312"/>
          <w:spacing w:val="20"/>
          <w:sz w:val="32"/>
        </w:rPr>
        <w:t>税协一〔    〕</w:t>
      </w:r>
      <w:r>
        <w:rPr>
          <w:rFonts w:ascii="仿宋_GB2312" w:eastAsia="仿宋_GB2312"/>
          <w:spacing w:val="20"/>
          <w:sz w:val="32"/>
        </w:rPr>
        <w:t xml:space="preserve">  </w:t>
      </w:r>
      <w:r>
        <w:rPr>
          <w:rFonts w:hint="eastAsia" w:ascii="仿宋_GB2312" w:eastAsia="仿宋_GB2312"/>
          <w:spacing w:val="20"/>
          <w:sz w:val="32"/>
        </w:rPr>
        <w:t>号</w:t>
      </w:r>
    </w:p>
    <w:p w14:paraId="249E9BC2">
      <w:pPr>
        <w:ind w:left="425" w:hanging="425"/>
        <w:rPr>
          <w:rFonts w:hint="eastAsia" w:ascii="仿宋_GB2312" w:eastAsia="仿宋_GB2312"/>
          <w:sz w:val="32"/>
          <w:u w:val="single"/>
        </w:rPr>
      </w:pPr>
    </w:p>
    <w:p w14:paraId="6D651937">
      <w:pPr>
        <w:ind w:left="425" w:hanging="425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ascii="仿宋_GB2312" w:eastAsia="仿宋_GB2312"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</w:rPr>
        <w:t xml:space="preserve"> ：</w:t>
      </w:r>
    </w:p>
    <w:p w14:paraId="5CA19F8F">
      <w:pPr>
        <w:spacing w:before="80"/>
        <w:ind w:firstLine="64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sz w:val="32"/>
        </w:rPr>
        <w:t>我局已依法对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</w:rPr>
        <w:t>的</w:t>
      </w:r>
      <w:r>
        <w:rPr>
          <w:rFonts w:hint="eastAsia" w:ascii="仿宋_GB2312" w:eastAsia="仿宋_GB2312"/>
          <w:sz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</w:rPr>
        <w:t>实施查封、扣押。根据《中华人民共和国税收征收管理法实施细则》第六十六条规定，在查封、扣押期间请不再办</w:t>
      </w:r>
      <w:r>
        <w:rPr>
          <w:rFonts w:hint="eastAsia" w:ascii="仿宋_GB2312" w:eastAsia="仿宋_GB2312"/>
          <w:color w:val="000000"/>
          <w:sz w:val="32"/>
        </w:rPr>
        <w:t>理该</w:t>
      </w:r>
      <w:r>
        <w:rPr>
          <w:rFonts w:hint="eastAsia" w:ascii="仿宋_GB2312" w:eastAsia="仿宋_GB2312"/>
          <w:sz w:val="32"/>
        </w:rPr>
        <w:t>动产或不动产</w:t>
      </w:r>
      <w:r>
        <w:rPr>
          <w:rFonts w:hint="eastAsia" w:ascii="仿宋_GB2312" w:eastAsia="仿宋_GB2312"/>
          <w:color w:val="000000"/>
          <w:sz w:val="32"/>
        </w:rPr>
        <w:t>的过户手续。</w:t>
      </w:r>
    </w:p>
    <w:p w14:paraId="525B7DC9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附件：《税收保全措施决定书（查封/扣押适用）》（</w:t>
      </w:r>
      <w:r>
        <w:rPr>
          <w:rFonts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 xml:space="preserve">税保封〔    〕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号）</w:t>
      </w:r>
    </w:p>
    <w:p w14:paraId="138E087C">
      <w:pPr>
        <w:ind w:firstLine="640"/>
        <w:rPr>
          <w:rFonts w:hint="eastAsia" w:ascii="仿宋_GB2312" w:eastAsia="仿宋_GB2312"/>
          <w:sz w:val="32"/>
        </w:rPr>
      </w:pPr>
    </w:p>
    <w:p w14:paraId="586A6F45">
      <w:pPr>
        <w:ind w:left="425" w:hanging="425"/>
        <w:rPr>
          <w:rFonts w:hint="eastAsia" w:ascii="仿宋_GB2312" w:eastAsia="仿宋_GB2312"/>
          <w:sz w:val="32"/>
        </w:rPr>
      </w:pPr>
    </w:p>
    <w:p w14:paraId="6D72A162">
      <w:pPr>
        <w:ind w:left="425" w:hanging="425"/>
        <w:rPr>
          <w:rFonts w:hint="eastAsia" w:ascii="仿宋_GB2312" w:eastAsia="仿宋_GB2312"/>
          <w:sz w:val="32"/>
        </w:rPr>
      </w:pPr>
    </w:p>
    <w:p w14:paraId="5DF121B8">
      <w:pPr>
        <w:ind w:left="425" w:hanging="425"/>
        <w:rPr>
          <w:rFonts w:hint="eastAsia" w:ascii="仿宋_GB2312" w:eastAsia="仿宋_GB2312"/>
          <w:sz w:val="32"/>
        </w:rPr>
      </w:pPr>
    </w:p>
    <w:p w14:paraId="09240C41">
      <w:pPr>
        <w:ind w:left="425" w:hanging="425"/>
        <w:rPr>
          <w:rFonts w:hint="eastAsia" w:ascii="仿宋_GB2312" w:eastAsia="仿宋_GB2312"/>
          <w:sz w:val="32"/>
        </w:rPr>
      </w:pPr>
    </w:p>
    <w:p w14:paraId="77D98E6C">
      <w:pPr>
        <w:ind w:left="460" w:firstLine="128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</w:t>
      </w:r>
      <w:r>
        <w:rPr>
          <w:rFonts w:hint="eastAsia" w:ascii="仿宋_GB2312" w:eastAsia="仿宋_GB2312"/>
          <w:sz w:val="32"/>
        </w:rPr>
        <w:t xml:space="preserve">      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税务机关</w:t>
      </w:r>
      <w:r>
        <w:rPr>
          <w:rFonts w:ascii="仿宋_GB2312" w:eastAsia="仿宋_GB2312"/>
          <w:sz w:val="32"/>
        </w:rPr>
        <w:t>（签章）</w:t>
      </w:r>
    </w:p>
    <w:p w14:paraId="32E0B332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</w:t>
      </w:r>
      <w:r>
        <w:rPr>
          <w:rFonts w:hint="eastAsia" w:ascii="仿宋_GB2312" w:eastAsia="仿宋_GB2312"/>
          <w:sz w:val="32"/>
        </w:rPr>
        <w:t xml:space="preserve"> 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               年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月 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日</w:t>
      </w:r>
    </w:p>
    <w:p w14:paraId="7147B457">
      <w:pPr>
        <w:jc w:val="center"/>
      </w:pPr>
    </w:p>
    <w:p w14:paraId="17C50C9B"/>
    <w:p w14:paraId="5B6014CB">
      <w:pPr>
        <w:jc w:val="center"/>
        <w:outlineLvl w:val="0"/>
        <w:rPr>
          <w:rFonts w:hint="eastAsia" w:ascii="宋体"/>
          <w:b/>
          <w:sz w:val="44"/>
        </w:rPr>
      </w:pPr>
      <w:r>
        <w:rPr>
          <w:rFonts w:ascii="仿宋_GB2312" w:eastAsia="仿宋_GB2312"/>
          <w:sz w:val="32"/>
        </w:rPr>
        <w:br w:type="page"/>
      </w:r>
      <w:r>
        <w:rPr>
          <w:rFonts w:hint="eastAsia" w:ascii="宋体"/>
          <w:b/>
          <w:sz w:val="44"/>
        </w:rPr>
        <w:t>使用说明</w:t>
      </w:r>
    </w:p>
    <w:p w14:paraId="13291049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1．本通知书依据《中华人民共和国税收征收管理法》第五条、《中华人民共和国税收征收管理法实施细则》第六十六条设置。</w:t>
      </w:r>
    </w:p>
    <w:p w14:paraId="4E834235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2．适用范围：税务机关在通知有关机关协助执行税收保全措施时使用。</w:t>
      </w:r>
    </w:p>
    <w:p w14:paraId="7008003B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3．抬头：填写应通知的有关机关的具体名称，如：房地产管理、车辆管理等机关。</w:t>
      </w:r>
    </w:p>
    <w:p w14:paraId="020DB71B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4．“我局已依法对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的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实施查封、扣押”中第一横线处填写被查封、扣押商品、货物或者其他财产的纳税人的具体名称；第二横线处填写被查封、扣押商品、货物或者其他财产的具体名称。</w:t>
      </w:r>
    </w:p>
    <w:p w14:paraId="42896DF5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5．本通知书与《税收保全措施决定书（查封/扣押适用）》、《税务文书送达回证》一并使用。</w:t>
      </w:r>
    </w:p>
    <w:p w14:paraId="5B837A1D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6．文书字轨设为“协一”，稽查局使用设为“稽协一”。</w:t>
      </w:r>
    </w:p>
    <w:p w14:paraId="51F21594">
      <w:pPr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7．本通知书为A4竖式，一式二份，一份送协助执行机关，一份装入卷宗。</w:t>
      </w:r>
    </w:p>
    <w:p w14:paraId="061904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5E4B371B"/>
    <w:rsid w:val="4CFC467E"/>
    <w:rsid w:val="5E4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2024-07-25T03:06:00Z</dcterms:created>
  <dc:creator>www.shuiwu114.com</dc:creator>
  <cp:lastModifiedBy>www.shuiwu114.com</cp:lastModifiedBy>
  <dcterms:modified xsi:type="dcterms:W3CDTF">2024-07-25T03:06:35Z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388B92850C1D4E58B3C56DAD2558533F_11</vt:lpwstr>
  </property>
</Properties>
</file>