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B1DE3">
      <w:pPr>
        <w:tabs>
          <w:tab w:val="left" w:pos="2966"/>
        </w:tabs>
        <w:spacing w:before="100" w:line="224" w:lineRule="auto"/>
        <w:ind w:left="18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税务局（稽查局）</w:t>
      </w:r>
    </w:p>
    <w:p w14:paraId="2362B3CF">
      <w:pPr>
        <w:spacing w:before="217" w:line="220" w:lineRule="auto"/>
        <w:ind w:left="2365"/>
        <w:outlineLvl w:val="0"/>
        <w:rPr>
          <w:rFonts w:ascii="宋体" w:hAnsi="宋体" w:eastAsia="宋体" w:cs="宋体"/>
          <w:sz w:val="52"/>
          <w:szCs w:val="52"/>
        </w:rPr>
      </w:pPr>
      <w:bookmarkStart w:id="0" w:name="bookmark18"/>
      <w:bookmarkEnd w:id="0"/>
      <w:r>
        <w:rPr>
          <w:rFonts w:ascii="宋体" w:hAnsi="宋体" w:eastAsia="宋体" w:cs="宋体"/>
          <w:spacing w:val="-16"/>
          <w:sz w:val="52"/>
          <w:szCs w:val="52"/>
        </w:rPr>
        <w:t>勘</w:t>
      </w:r>
      <w:r>
        <w:rPr>
          <w:rFonts w:ascii="宋体" w:hAnsi="宋体" w:eastAsia="宋体" w:cs="宋体"/>
          <w:spacing w:val="8"/>
          <w:sz w:val="52"/>
          <w:szCs w:val="52"/>
        </w:rPr>
        <w:t xml:space="preserve">  </w:t>
      </w:r>
      <w:r>
        <w:rPr>
          <w:rFonts w:ascii="宋体" w:hAnsi="宋体" w:eastAsia="宋体" w:cs="宋体"/>
          <w:spacing w:val="-16"/>
          <w:sz w:val="52"/>
          <w:szCs w:val="52"/>
        </w:rPr>
        <w:t>验</w:t>
      </w:r>
      <w:r>
        <w:rPr>
          <w:rFonts w:ascii="宋体" w:hAnsi="宋体" w:eastAsia="宋体" w:cs="宋体"/>
          <w:spacing w:val="15"/>
          <w:sz w:val="52"/>
          <w:szCs w:val="52"/>
        </w:rPr>
        <w:t xml:space="preserve">  </w:t>
      </w:r>
      <w:r>
        <w:rPr>
          <w:rFonts w:ascii="宋体" w:hAnsi="宋体" w:eastAsia="宋体" w:cs="宋体"/>
          <w:spacing w:val="-16"/>
          <w:sz w:val="52"/>
          <w:szCs w:val="52"/>
        </w:rPr>
        <w:t>笔</w:t>
      </w:r>
      <w:r>
        <w:rPr>
          <w:rFonts w:ascii="宋体" w:hAnsi="宋体" w:eastAsia="宋体" w:cs="宋体"/>
          <w:spacing w:val="10"/>
          <w:sz w:val="52"/>
          <w:szCs w:val="52"/>
        </w:rPr>
        <w:t xml:space="preserve">  </w:t>
      </w:r>
      <w:r>
        <w:rPr>
          <w:rFonts w:ascii="宋体" w:hAnsi="宋体" w:eastAsia="宋体" w:cs="宋体"/>
          <w:spacing w:val="-16"/>
          <w:sz w:val="52"/>
          <w:szCs w:val="52"/>
        </w:rPr>
        <w:t>录</w:t>
      </w:r>
    </w:p>
    <w:p w14:paraId="2C53C13F">
      <w:pPr>
        <w:pStyle w:val="3"/>
        <w:spacing w:before="282" w:line="218" w:lineRule="auto"/>
        <w:jc w:val="right"/>
        <w:rPr>
          <w:sz w:val="28"/>
          <w:szCs w:val="28"/>
        </w:rPr>
      </w:pPr>
      <w:r>
        <w:rPr>
          <w:spacing w:val="-22"/>
          <w:sz w:val="28"/>
          <w:szCs w:val="28"/>
        </w:rPr>
        <w:t>共</w:t>
      </w:r>
      <w:r>
        <w:rPr>
          <w:spacing w:val="8"/>
          <w:sz w:val="28"/>
          <w:szCs w:val="28"/>
        </w:rPr>
        <w:t xml:space="preserve">    </w:t>
      </w:r>
      <w:r>
        <w:rPr>
          <w:spacing w:val="-22"/>
          <w:sz w:val="28"/>
          <w:szCs w:val="28"/>
        </w:rPr>
        <w:t>页第</w:t>
      </w:r>
      <w:r>
        <w:rPr>
          <w:spacing w:val="-57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1</w:t>
      </w:r>
      <w:r>
        <w:rPr>
          <w:spacing w:val="-53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页</w:t>
      </w:r>
    </w:p>
    <w:p w14:paraId="6F6B1B1D">
      <w:pPr>
        <w:pStyle w:val="3"/>
        <w:spacing w:before="276" w:line="222" w:lineRule="auto"/>
        <w:ind w:left="56"/>
      </w:pPr>
      <w:r>
        <w:rPr>
          <w:spacing w:val="-17"/>
        </w:rPr>
        <w:t>时间：</w:t>
      </w:r>
      <w:r>
        <w:rPr>
          <w:spacing w:val="-130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38"/>
        </w:rPr>
        <w:t xml:space="preserve"> </w:t>
      </w:r>
      <w:r>
        <w:rPr>
          <w:spacing w:val="-17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26"/>
        </w:rPr>
        <w:t xml:space="preserve"> </w:t>
      </w:r>
      <w:r>
        <w:rPr>
          <w:spacing w:val="-17"/>
        </w:rPr>
        <w:t>月</w:t>
      </w:r>
      <w:r>
        <w:rPr>
          <w:spacing w:val="-17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-17"/>
        </w:rPr>
        <w:t>日</w:t>
      </w:r>
      <w:r>
        <w:rPr>
          <w:spacing w:val="-155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11"/>
        </w:rPr>
        <w:t xml:space="preserve"> </w:t>
      </w:r>
      <w:r>
        <w:rPr>
          <w:spacing w:val="-17"/>
        </w:rPr>
        <w:t>时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40"/>
        </w:rPr>
        <w:t xml:space="preserve"> </w:t>
      </w:r>
      <w:r>
        <w:rPr>
          <w:spacing w:val="-17"/>
        </w:rPr>
        <w:t>分至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38"/>
        </w:rPr>
        <w:t xml:space="preserve"> </w:t>
      </w:r>
      <w:r>
        <w:rPr>
          <w:spacing w:val="-17"/>
        </w:rPr>
        <w:t>年</w:t>
      </w:r>
      <w:r>
        <w:rPr>
          <w:spacing w:val="5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-17"/>
        </w:rPr>
        <w:t>月</w:t>
      </w:r>
      <w:r>
        <w:rPr>
          <w:spacing w:val="-155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81"/>
        </w:rPr>
        <w:t xml:space="preserve"> </w:t>
      </w:r>
      <w:r>
        <w:rPr>
          <w:spacing w:val="-17"/>
        </w:rPr>
        <w:t>日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13"/>
        </w:rPr>
        <w:t xml:space="preserve"> </w:t>
      </w:r>
      <w:r>
        <w:rPr>
          <w:spacing w:val="-17"/>
        </w:rPr>
        <w:t>时</w:t>
      </w:r>
      <w:r>
        <w:rPr>
          <w:spacing w:val="5"/>
          <w:u w:val="single" w:color="auto"/>
        </w:rPr>
        <w:t xml:space="preserve">  </w:t>
      </w:r>
      <w:r>
        <w:rPr>
          <w:spacing w:val="-138"/>
        </w:rPr>
        <w:t xml:space="preserve"> </w:t>
      </w:r>
      <w:r>
        <w:rPr>
          <w:spacing w:val="-17"/>
        </w:rPr>
        <w:t>分</w:t>
      </w:r>
    </w:p>
    <w:p w14:paraId="411F3C02">
      <w:pPr>
        <w:pStyle w:val="3"/>
        <w:spacing w:before="247" w:line="367" w:lineRule="auto"/>
        <w:ind w:left="29" w:right="321" w:hanging="6"/>
        <w:jc w:val="left"/>
      </w:pPr>
      <w:r>
        <w:rPr>
          <w:spacing w:val="5"/>
        </w:rPr>
        <w:t xml:space="preserve">地点: </w:t>
      </w:r>
      <w:r>
        <w:rPr>
          <w:spacing w:val="1"/>
          <w:u w:val="single" w:color="auto"/>
        </w:rPr>
        <w:t xml:space="preserve">                                             </w:t>
      </w:r>
      <w:r>
        <w:rPr>
          <w:spacing w:val="18"/>
        </w:rPr>
        <w:t xml:space="preserve"> </w:t>
      </w:r>
      <w:r>
        <w:t>当事人：</w:t>
      </w:r>
      <w:r>
        <w:rPr>
          <w:spacing w:val="-134"/>
        </w:rPr>
        <w:t xml:space="preserve"> </w:t>
      </w:r>
      <w:r>
        <w:rPr>
          <w:spacing w:val="1"/>
          <w:u w:val="single" w:color="auto"/>
        </w:rPr>
        <w:t xml:space="preserve">                                           </w:t>
      </w:r>
      <w:r>
        <w:rPr>
          <w:spacing w:val="12"/>
        </w:rPr>
        <w:t xml:space="preserve"> </w:t>
      </w:r>
      <w:r>
        <w:rPr>
          <w:spacing w:val="6"/>
        </w:rPr>
        <w:t>法定代表人（负责人</w:t>
      </w:r>
      <w:r>
        <w:rPr>
          <w:spacing w:val="4"/>
        </w:rPr>
        <w:t>）：</w:t>
      </w:r>
      <w:r>
        <w:rPr>
          <w:spacing w:val="-132"/>
        </w:rPr>
        <w:t xml:space="preserve"> </w:t>
      </w:r>
      <w:r>
        <w:rPr>
          <w:spacing w:val="5"/>
          <w:u w:val="single" w:color="auto"/>
        </w:rPr>
        <w:t xml:space="preserve">         </w:t>
      </w:r>
      <w:r>
        <w:rPr>
          <w:spacing w:val="-132"/>
        </w:rPr>
        <w:t xml:space="preserve"> </w:t>
      </w:r>
      <w:r>
        <w:rPr>
          <w:spacing w:val="6"/>
        </w:rPr>
        <w:t>现场指挥人：</w:t>
      </w:r>
      <w:r>
        <w:rPr>
          <w:spacing w:val="6"/>
          <w:u w:val="single" w:color="auto"/>
        </w:rPr>
        <w:t xml:space="preserve">       </w:t>
      </w:r>
      <w:r>
        <w:t xml:space="preserve"> 勘验人：</w:t>
      </w:r>
      <w:r>
        <w:rPr>
          <w:spacing w:val="-135"/>
        </w:rPr>
        <w:t xml:space="preserve"> </w:t>
      </w:r>
      <w:r>
        <w:rPr>
          <w:spacing w:val="5"/>
          <w:u w:val="single" w:color="auto"/>
        </w:rPr>
        <w:t xml:space="preserve">                       </w:t>
      </w:r>
      <w:r>
        <w:rPr>
          <w:spacing w:val="-133"/>
        </w:rPr>
        <w:t xml:space="preserve"> </w:t>
      </w:r>
      <w:r>
        <w:t>记录人：</w:t>
      </w:r>
      <w:r>
        <w:rPr>
          <w:spacing w:val="-135"/>
        </w:rPr>
        <w:t xml:space="preserve"> </w:t>
      </w:r>
      <w:r>
        <w:rPr>
          <w:spacing w:val="4"/>
          <w:u w:val="single" w:color="auto"/>
        </w:rPr>
        <w:t xml:space="preserve">           </w:t>
      </w:r>
      <w:r>
        <w:rPr>
          <w:spacing w:val="10"/>
        </w:rPr>
        <w:t xml:space="preserve"> </w:t>
      </w:r>
      <w:r>
        <w:rPr>
          <w:spacing w:val="1"/>
        </w:rPr>
        <w:t>见证人：</w:t>
      </w:r>
      <w:r>
        <w:rPr>
          <w:spacing w:val="-127"/>
        </w:rPr>
        <w:t xml:space="preserve"> </w:t>
      </w:r>
      <w:r>
        <w:rPr>
          <w:spacing w:val="5"/>
          <w:u w:val="single" w:color="auto"/>
        </w:rPr>
        <w:t xml:space="preserve">                       </w:t>
      </w:r>
      <w:r>
        <w:rPr>
          <w:spacing w:val="-141"/>
        </w:rPr>
        <w:t xml:space="preserve"> </w:t>
      </w:r>
      <w:r>
        <w:rPr>
          <w:spacing w:val="1"/>
        </w:rPr>
        <w:t>联系电话：</w:t>
      </w:r>
      <w:r>
        <w:rPr>
          <w:spacing w:val="-135"/>
        </w:rPr>
        <w:t xml:space="preserve"> </w:t>
      </w:r>
      <w:r>
        <w:rPr>
          <w:spacing w:val="5"/>
          <w:u w:val="single" w:color="auto"/>
        </w:rPr>
        <w:t xml:space="preserve">         </w:t>
      </w:r>
      <w:r>
        <w:t xml:space="preserve"> </w:t>
      </w:r>
      <w:r>
        <w:rPr>
          <w:spacing w:val="6"/>
        </w:rPr>
        <w:t>勘验情况记录：</w:t>
      </w:r>
    </w:p>
    <w:p w14:paraId="4847328B">
      <w:pPr>
        <w:tabs>
          <w:tab w:val="left" w:pos="8320"/>
        </w:tabs>
        <w:spacing w:before="141"/>
        <w:ind w:left="714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774DC721">
      <w:pPr>
        <w:spacing w:line="320" w:lineRule="auto"/>
        <w:rPr>
          <w:rFonts w:ascii="Arial"/>
          <w:sz w:val="21"/>
        </w:rPr>
      </w:pPr>
    </w:p>
    <w:p w14:paraId="4F66B071">
      <w:pPr>
        <w:tabs>
          <w:tab w:val="left" w:pos="8320"/>
        </w:tabs>
        <w:spacing w:before="61"/>
        <w:ind w:left="14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DB0F2A7">
      <w:pPr>
        <w:spacing w:line="320" w:lineRule="auto"/>
        <w:rPr>
          <w:rFonts w:ascii="Arial"/>
          <w:sz w:val="21"/>
        </w:rPr>
      </w:pPr>
    </w:p>
    <w:p w14:paraId="231CDE6D">
      <w:pPr>
        <w:tabs>
          <w:tab w:val="left" w:pos="8320"/>
        </w:tabs>
        <w:spacing w:before="60"/>
        <w:ind w:left="14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8C5D3A7">
      <w:pPr>
        <w:pStyle w:val="3"/>
        <w:spacing w:before="292" w:line="222" w:lineRule="auto"/>
        <w:jc w:val="right"/>
      </w:pPr>
      <w:r>
        <w:rPr>
          <w:spacing w:val="-8"/>
        </w:rPr>
        <w:t>勘验人签名：</w:t>
      </w:r>
      <w:r>
        <w:rPr>
          <w:spacing w:val="1"/>
        </w:rPr>
        <w:t xml:space="preserve">                    </w:t>
      </w:r>
      <w:r>
        <w:t xml:space="preserve">           </w:t>
      </w:r>
      <w:r>
        <w:rPr>
          <w:spacing w:val="-8"/>
        </w:rPr>
        <w:t>年</w:t>
      </w:r>
      <w:r>
        <w:rPr>
          <w:spacing w:val="20"/>
        </w:rPr>
        <w:t xml:space="preserve">  </w:t>
      </w:r>
      <w:r>
        <w:rPr>
          <w:spacing w:val="-8"/>
        </w:rPr>
        <w:t>月</w:t>
      </w:r>
      <w:r>
        <w:rPr>
          <w:spacing w:val="41"/>
        </w:rPr>
        <w:t xml:space="preserve">  </w:t>
      </w:r>
      <w:r>
        <w:rPr>
          <w:spacing w:val="-8"/>
        </w:rPr>
        <w:t>日</w:t>
      </w:r>
    </w:p>
    <w:p w14:paraId="1AA9C9C5">
      <w:pPr>
        <w:pStyle w:val="3"/>
        <w:spacing w:before="251" w:line="222" w:lineRule="auto"/>
        <w:jc w:val="right"/>
      </w:pPr>
      <w:r>
        <w:rPr>
          <w:spacing w:val="-8"/>
        </w:rPr>
        <w:t>记录人签名：</w:t>
      </w:r>
      <w:r>
        <w:t xml:space="preserve">                               </w:t>
      </w:r>
      <w:r>
        <w:rPr>
          <w:spacing w:val="-8"/>
        </w:rPr>
        <w:t>年</w:t>
      </w:r>
      <w:r>
        <w:rPr>
          <w:spacing w:val="28"/>
        </w:rPr>
        <w:t xml:space="preserve">  </w:t>
      </w:r>
      <w:r>
        <w:rPr>
          <w:spacing w:val="-8"/>
        </w:rPr>
        <w:t>月</w:t>
      </w:r>
      <w:r>
        <w:rPr>
          <w:spacing w:val="41"/>
        </w:rPr>
        <w:t xml:space="preserve">  </w:t>
      </w:r>
      <w:r>
        <w:rPr>
          <w:spacing w:val="-8"/>
        </w:rPr>
        <w:t>日</w:t>
      </w:r>
    </w:p>
    <w:p w14:paraId="1905E32D">
      <w:pPr>
        <w:pStyle w:val="3"/>
        <w:spacing w:before="251" w:line="222" w:lineRule="auto"/>
        <w:jc w:val="right"/>
      </w:pPr>
      <w:r>
        <w:rPr>
          <w:spacing w:val="-6"/>
        </w:rPr>
        <w:t>当事人签章：                                年</w:t>
      </w:r>
      <w:r>
        <w:rPr>
          <w:spacing w:val="22"/>
        </w:rPr>
        <w:t xml:space="preserve">  </w:t>
      </w:r>
      <w:r>
        <w:rPr>
          <w:spacing w:val="-6"/>
        </w:rPr>
        <w:t>月</w:t>
      </w:r>
      <w:r>
        <w:rPr>
          <w:spacing w:val="41"/>
        </w:rPr>
        <w:t xml:space="preserve">  </w:t>
      </w:r>
      <w:r>
        <w:rPr>
          <w:spacing w:val="-6"/>
        </w:rPr>
        <w:t>日</w:t>
      </w:r>
    </w:p>
    <w:p w14:paraId="081EF8FC">
      <w:pPr>
        <w:pStyle w:val="3"/>
        <w:spacing w:before="251" w:line="222" w:lineRule="auto"/>
        <w:jc w:val="right"/>
      </w:pPr>
      <w:r>
        <w:rPr>
          <w:spacing w:val="-4"/>
        </w:rPr>
        <w:t xml:space="preserve">见证人签名：                               </w:t>
      </w:r>
      <w:r>
        <w:rPr>
          <w:spacing w:val="-5"/>
        </w:rPr>
        <w:t xml:space="preserve"> 年  月</w:t>
      </w:r>
      <w:r>
        <w:rPr>
          <w:spacing w:val="41"/>
        </w:rPr>
        <w:t xml:space="preserve">  </w:t>
      </w:r>
      <w:r>
        <w:rPr>
          <w:spacing w:val="-5"/>
        </w:rPr>
        <w:t>日</w:t>
      </w:r>
    </w:p>
    <w:p w14:paraId="676481E7">
      <w:pPr>
        <w:spacing w:line="222" w:lineRule="auto"/>
        <w:sectPr>
          <w:footerReference r:id="rId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7FC3A357">
      <w:pPr>
        <w:spacing w:before="216" w:line="220" w:lineRule="auto"/>
        <w:ind w:left="1755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19"/>
          <w:sz w:val="52"/>
          <w:szCs w:val="52"/>
        </w:rPr>
        <w:t>勘</w:t>
      </w:r>
      <w:r>
        <w:rPr>
          <w:rFonts w:ascii="宋体" w:hAnsi="宋体" w:eastAsia="宋体" w:cs="宋体"/>
          <w:spacing w:val="100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9"/>
          <w:sz w:val="52"/>
          <w:szCs w:val="52"/>
        </w:rPr>
        <w:t>验</w:t>
      </w:r>
      <w:r>
        <w:rPr>
          <w:rFonts w:ascii="宋体" w:hAnsi="宋体" w:eastAsia="宋体" w:cs="宋体"/>
          <w:spacing w:val="109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9"/>
          <w:sz w:val="52"/>
          <w:szCs w:val="52"/>
        </w:rPr>
        <w:t>笔</w:t>
      </w:r>
      <w:r>
        <w:rPr>
          <w:rFonts w:ascii="宋体" w:hAnsi="宋体" w:eastAsia="宋体" w:cs="宋体"/>
          <w:spacing w:val="101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9"/>
          <w:sz w:val="52"/>
          <w:szCs w:val="52"/>
        </w:rPr>
        <w:t>录</w:t>
      </w:r>
      <w:r>
        <w:rPr>
          <w:rFonts w:ascii="宋体" w:hAnsi="宋体" w:eastAsia="宋体" w:cs="宋体"/>
          <w:spacing w:val="104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9"/>
          <w:sz w:val="52"/>
          <w:szCs w:val="52"/>
        </w:rPr>
        <w:t>续</w:t>
      </w:r>
      <w:r>
        <w:rPr>
          <w:rFonts w:ascii="宋体" w:hAnsi="宋体" w:eastAsia="宋体" w:cs="宋体"/>
          <w:spacing w:val="114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9"/>
          <w:sz w:val="52"/>
          <w:szCs w:val="52"/>
        </w:rPr>
        <w:t>页</w:t>
      </w:r>
    </w:p>
    <w:p w14:paraId="1505719F">
      <w:pPr>
        <w:pStyle w:val="3"/>
        <w:spacing w:before="265" w:line="222" w:lineRule="auto"/>
        <w:jc w:val="right"/>
      </w:pPr>
      <w:r>
        <w:rPr>
          <w:spacing w:val="-15"/>
        </w:rPr>
        <w:t>共</w:t>
      </w:r>
      <w:r>
        <w:rPr>
          <w:spacing w:val="15"/>
        </w:rPr>
        <w:t xml:space="preserve">    </w:t>
      </w:r>
      <w:r>
        <w:rPr>
          <w:spacing w:val="-15"/>
        </w:rPr>
        <w:t>页第</w:t>
      </w:r>
      <w:r>
        <w:rPr>
          <w:spacing w:val="15"/>
        </w:rPr>
        <w:t xml:space="preserve">    </w:t>
      </w:r>
      <w:r>
        <w:rPr>
          <w:spacing w:val="-15"/>
        </w:rPr>
        <w:t>页</w:t>
      </w:r>
    </w:p>
    <w:p w14:paraId="2CC5FE7E">
      <w:pPr>
        <w:spacing w:line="264" w:lineRule="auto"/>
        <w:rPr>
          <w:rFonts w:ascii="Arial"/>
          <w:sz w:val="21"/>
        </w:rPr>
      </w:pPr>
    </w:p>
    <w:p w14:paraId="37458F04">
      <w:pPr>
        <w:spacing w:line="265" w:lineRule="auto"/>
        <w:rPr>
          <w:rFonts w:ascii="Arial"/>
          <w:sz w:val="21"/>
        </w:rPr>
      </w:pPr>
    </w:p>
    <w:p w14:paraId="3D94C55F">
      <w:pPr>
        <w:spacing w:line="636" w:lineRule="exact"/>
        <w:ind w:firstLine="14"/>
      </w:pPr>
      <w:r>
        <w:rPr>
          <w:position w:val="-12"/>
        </w:rPr>
        <mc:AlternateContent>
          <mc:Choice Requires="wps">
            <w:drawing>
              <wp:inline distT="0" distB="0" distL="114300" distR="114300">
                <wp:extent cx="5274310" cy="403860"/>
                <wp:effectExtent l="0" t="1270" r="2540" b="13970"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403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05" h="635">
                              <a:moveTo>
                                <a:pt x="0" y="5"/>
                              </a:moveTo>
                              <a:lnTo>
                                <a:pt x="8305" y="5"/>
                              </a:lnTo>
                              <a:moveTo>
                                <a:pt x="0" y="630"/>
                              </a:moveTo>
                              <a:lnTo>
                                <a:pt x="8305" y="63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1.8pt;width:415.3pt;" filled="f" stroked="t" coordsize="8305,635" o:gfxdata="UEsDBAoAAAAAAIdO4kAAAAAAAAAAAAAAAAAEAAAAZHJzL1BLAwQUAAAACACHTuJAYR0nj9QAAAAE&#10;AQAADwAAAGRycy9kb3ducmV2LnhtbE2PzWrDMBCE74G+g9hCb4lkB0xwLefQEkIvDfkh9ChbW9vU&#10;Whlr46RvH7WX9rIwzDDzbbG+uV5MOIbOk4ZkoUAg1d521Gg4HTfzFYjAhqzpPaGGbwywLh9mhcmt&#10;v9IepwM3IpZQyI2GlnnIpQx1i86EhR+QovfpR2c4yrGRdjTXWO56mSqVSWc6igutGfClxfrrcHEa&#10;pu37a50cqzc8f+z2fE5T9p3T+ukxUc8gGG/8F4Yf/IgOZWSq/IVsEL2G+Aj/3uitlioDUWnIlhnI&#10;spD/4cs7UEsDBBQAAAAIAIdO4kAn7ieCUwIAAOwEAAAOAAAAZHJzL2Uyb0RvYy54bWytVMuO0zAU&#10;3SPxD5b3TNJ22qmqprOgDBsEI83wAa7tJJb8ku0m7Z49e5aIn0Aj5msYxGdw7TRNGTZd0EV67Xt9&#10;fM6xr5fXOyVRw50XRhd4dJFjxDU1TOiqwB/vb17NMfKBaEak0bzAe+7x9erli2VrF3xsaiMZdwhA&#10;tF+0tsB1CHaRZZ7WXBF/YSzXkCyNUyTA0FUZc6QFdCWzcZ7PstY4Zp2h3HuYXXdJfEB05wCashSU&#10;rw3dKq5Dh+q4JAEk+VpYj1eJbVlyGj6UpecByQKD0pC+sAnEm/jNVkuyqByxtaAHCuQcCs80KSI0&#10;bHqEWpNA0NaJf6CUoM54U4YLalTWCUmOgIpR/sybu5pYnrSA1d4eTff/D5a+b24dEqzAU4w0UXDg&#10;Px8efn36/PTty+/H708/vqJpNKm1fgG1d/bWHUYewqh4VzoV/0EL2iVj90dj+S4gCpPT8dXlZASe&#10;U8hd5pP5LDmfDavp1oe33CQk0rzzoTsY1kek7iO6031oSYjTcfcYorbA80kOQuoCzybTdCDKNPze&#10;pJIw8EuaYPshK/VpVQcDZPvCPj0ssCdws0mvZ8j3K7q6I+BQ2hUAich9tTwESQ/Ep4ZocyOkTI5I&#10;HVVezcbRTALtV8K1h1BZOEKvq6TZGylYXBJle1dtXkuHGhJbIP3igcIWf5VZ58Oa+LqrS6muOTa8&#10;4d3eNSfsjWYo7C1cEw2vA45kFGcYSQ6PSYwSy0CEPKcSSEgNXOLt6u5TjDaG7eFSbq0TVQ0dO0p8&#10;YwaaIDE/NGzsstNxQhoeqd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R0nj9QAAAAEAQAADwAA&#10;AAAAAAABACAAAAAiAAAAZHJzL2Rvd25yZXYueG1sUEsBAhQAFAAAAAgAh07iQCfuJ4JTAgAA7AQA&#10;AA4AAAAAAAAAAQAgAAAAIwEAAGRycy9lMm9Eb2MueG1sUEsFBgAAAAAGAAYAWQEAAOgFAAAAAA==&#10;" path="m0,5l8305,5m0,630l8305,630e">
                <v:fill on="f" focussize="0,0"/>
                <v:stroke weight="0.6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7B05F2E5">
      <w:pPr>
        <w:spacing w:line="304" w:lineRule="auto"/>
        <w:rPr>
          <w:rFonts w:ascii="Arial"/>
          <w:sz w:val="21"/>
        </w:rPr>
      </w:pPr>
    </w:p>
    <w:p w14:paraId="13DB0486">
      <w:pPr>
        <w:spacing w:line="304" w:lineRule="auto"/>
        <w:rPr>
          <w:rFonts w:ascii="Arial"/>
          <w:sz w:val="21"/>
        </w:rPr>
      </w:pPr>
    </w:p>
    <w:p w14:paraId="1C4B6BFD">
      <w:pPr>
        <w:spacing w:line="636" w:lineRule="exact"/>
        <w:ind w:firstLine="14"/>
      </w:pPr>
      <w:r>
        <w:rPr>
          <w:position w:val="-12"/>
        </w:rPr>
        <mc:AlternateContent>
          <mc:Choice Requires="wps">
            <w:drawing>
              <wp:inline distT="0" distB="0" distL="114300" distR="114300">
                <wp:extent cx="5274310" cy="403860"/>
                <wp:effectExtent l="0" t="1270" r="2540" b="13970"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403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05" h="635">
                              <a:moveTo>
                                <a:pt x="0" y="5"/>
                              </a:moveTo>
                              <a:lnTo>
                                <a:pt x="8305" y="5"/>
                              </a:lnTo>
                              <a:moveTo>
                                <a:pt x="0" y="630"/>
                              </a:moveTo>
                              <a:lnTo>
                                <a:pt x="8305" y="63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1.8pt;width:415.3pt;" filled="f" stroked="t" coordsize="8305,635" o:gfxdata="UEsDBAoAAAAAAIdO4kAAAAAAAAAAAAAAAAAEAAAAZHJzL1BLAwQUAAAACACHTuJAYR0nj9QAAAAE&#10;AQAADwAAAGRycy9kb3ducmV2LnhtbE2PzWrDMBCE74G+g9hCb4lkB0xwLefQEkIvDfkh9ChbW9vU&#10;Whlr46RvH7WX9rIwzDDzbbG+uV5MOIbOk4ZkoUAg1d521Gg4HTfzFYjAhqzpPaGGbwywLh9mhcmt&#10;v9IepwM3IpZQyI2GlnnIpQx1i86EhR+QovfpR2c4yrGRdjTXWO56mSqVSWc6igutGfClxfrrcHEa&#10;pu37a50cqzc8f+z2fE5T9p3T+ukxUc8gGG/8F4Yf/IgOZWSq/IVsEL2G+Aj/3uitlioDUWnIlhnI&#10;spD/4cs7UEsDBBQAAAAIAIdO4kCaPuRJUgIAAOwEAAAOAAAAZHJzL2Uyb0RvYy54bWytVMuO0zAU&#10;3SPxD5b3TNJ2mqmiprOgDBsEI83wAa7jJJb8ku0m7Z49e5aIn0Aj5msYxGdw7TRNGTZd0EV67Xt8&#10;fM+xr5fXOylQy6zjWhV4cpFixBTVJVd1gT/e37xaYOQ8USURWrEC75nD16uXL5adydlUN1qUzCIg&#10;US7vTIEb702eJI42TBJ3oQ1TkKy0lcTD0NZJaUkH7FIk0zTNkk7b0lhNmXMwu+6T+MBozyHUVcUp&#10;W2u6lUz5ntUyQTxIcg03Dq9itVXFqP9QVY55JAoMSn38wiYQb8I3WS1JXltiGk4PJZBzSnimSRKu&#10;YNMj1Zp4graW/0MlObXa6cpfUC2TXkh0BFRM0mfe3DXEsKgFrHbmaLr7f7T0fXtrES8LnGGkiIQD&#10;//nw8OvT56dvX34/fn/68RVlwaTOuBywd+bWHkYOwqB4V1kZ/kEL2kVj90dj2c4jCpPz6dXlbAKe&#10;U8hdprNFFp1PxtV06/xbpiMTad853x9MOUSkGSK6U0NoiA/TYfcQoq7Ai1k6x6gBObN5PBCpW3av&#10;I8SP9c2DJth+zAp1iuppoNgBOKTHBeaELpsNesb8sKLHHQlHaA+AIkLtsZqjHpg8NUTpGy5EdESo&#10;oPIqmwYzCbRfBdceQmngCJ2qo2anBS/DkiDb2XrzWljUktAC8XcQ/xfMWOfXxDU9LqYCjOQb1rJ+&#10;74aR8o0qkd8buCYKXgccipGsxEgweExCFNd4wsU5SNApFEgPt6u/TyHa6HIPl3JrLK8b6NhJrDdk&#10;oAmiUYeGDV12Oo5M4yO1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HSeP1AAAAAQBAAAPAAAA&#10;AAAAAAEAIAAAACIAAABkcnMvZG93bnJldi54bWxQSwECFAAUAAAACACHTuJAmj7kSVICAADsBAAA&#10;DgAAAAAAAAABACAAAAAjAQAAZHJzL2Uyb0RvYy54bWxQSwUGAAAAAAYABgBZAQAA5wUAAAAA&#10;" path="m0,5l8305,5m0,630l8305,630e">
                <v:fill on="f" focussize="0,0"/>
                <v:stroke weight="0.6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51CEE0D2">
      <w:pPr>
        <w:spacing w:line="304" w:lineRule="auto"/>
        <w:rPr>
          <w:rFonts w:ascii="Arial"/>
          <w:sz w:val="21"/>
        </w:rPr>
      </w:pPr>
    </w:p>
    <w:p w14:paraId="3DA139A7">
      <w:pPr>
        <w:spacing w:line="304" w:lineRule="auto"/>
        <w:rPr>
          <w:rFonts w:ascii="Arial"/>
          <w:sz w:val="21"/>
        </w:rPr>
      </w:pPr>
    </w:p>
    <w:p w14:paraId="2A839011">
      <w:pPr>
        <w:spacing w:line="636" w:lineRule="exact"/>
        <w:ind w:firstLine="14"/>
      </w:pPr>
      <w:r>
        <w:rPr>
          <w:position w:val="-12"/>
        </w:rPr>
        <mc:AlternateContent>
          <mc:Choice Requires="wps">
            <w:drawing>
              <wp:inline distT="0" distB="0" distL="114300" distR="114300">
                <wp:extent cx="5274310" cy="403860"/>
                <wp:effectExtent l="0" t="1270" r="2540" b="13970"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403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05" h="635">
                              <a:moveTo>
                                <a:pt x="0" y="5"/>
                              </a:moveTo>
                              <a:lnTo>
                                <a:pt x="8305" y="5"/>
                              </a:lnTo>
                              <a:moveTo>
                                <a:pt x="0" y="630"/>
                              </a:moveTo>
                              <a:lnTo>
                                <a:pt x="8305" y="63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1.8pt;width:415.3pt;" filled="f" stroked="t" coordsize="8305,635" o:gfxdata="UEsDBAoAAAAAAIdO4kAAAAAAAAAAAAAAAAAEAAAAZHJzL1BLAwQUAAAACACHTuJAYR0nj9QAAAAE&#10;AQAADwAAAGRycy9kb3ducmV2LnhtbE2PzWrDMBCE74G+g9hCb4lkB0xwLefQEkIvDfkh9ChbW9vU&#10;Whlr46RvH7WX9rIwzDDzbbG+uV5MOIbOk4ZkoUAg1d521Gg4HTfzFYjAhqzpPaGGbwywLh9mhcmt&#10;v9IepwM3IpZQyI2GlnnIpQx1i86EhR+QovfpR2c4yrGRdjTXWO56mSqVSWc6igutGfClxfrrcHEa&#10;pu37a50cqzc8f+z2fE5T9p3T+ukxUc8gGG/8F4Yf/IgOZWSq/IVsEL2G+Aj/3uitlioDUWnIlhnI&#10;spD/4cs7UEsDBBQAAAAIAIdO4kDxjloPUgIAAOwEAAAOAAAAZHJzL2Uyb0RvYy54bWytVMuO0zAU&#10;3SPxD5b3NGk7fShqOgvKsEEw0gwf4DpOYskv2W7S7tmzZ4n4CTRivoZBfAbXTtOUYdMFXaTXvsfH&#10;9xz7enW9lwI1zDquVY7HoxQjpqguuKpy/PH+5tUSI+eJKojQiuX4wBy+Xr98sWpNxia61qJgFgGJ&#10;cllrclx7b7IkcbRmkriRNkxBstRWEg9DWyWFJS2wS5FM0nSetNoWxmrKnIPZTZfER0Z7CaEuS07Z&#10;RtOdZMp3rJYJ4kGSq7lxeB2rLUtG/YeydMwjkWNQ6uMXNoF4G77JekWyyhJTc3osgVxSwjNNknAF&#10;m56oNsQTtLP8HyrJqdVOl35EtUw6IdERUDFOn3lzVxPDohaw2pmT6e7/0dL3za1FvMjxAiNFJBz4&#10;z4eHX58+P3378vvx+9OPr2gRTGqNywB7Z27tceQgDIr3pZXhH7SgfTT2cDKW7T2iMDmbLK6mY/Cc&#10;Qu4qnS7n0flkWE13zr9lOjKR5p3z3cEUfUTqPqJ71YeG+DAddg8hanO8nKYzjOocz6ezeCBSN+xe&#10;R4gf6psFTbD9kBXqHNXRQLE9sE8PC8wZ3Xza6xny/YoOdyIcoB0Aigi1x2pOemDy3BClb7gQ0RGh&#10;gsrFfBLMJNB+JVx7CKWBI3SqipqdFrwIS4JsZ6vta2FRQ0ILxN9R/F8wY53fEFd3uJgKMJJtWcO6&#10;vWtGijeqQP5g4JooeB1wKEayAiPB4DEJUVzjCReXIEGnUCA93K7uPoVoq4sDXMqdsbyqoWPHsd6Q&#10;gSaIRh0bNnTZ+TgyDY/U+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HSeP1AAAAAQBAAAPAAAA&#10;AAAAAAEAIAAAACIAAABkcnMvZG93bnJldi54bWxQSwECFAAUAAAACACHTuJA8Y5aD1ICAADsBAAA&#10;DgAAAAAAAAABACAAAAAjAQAAZHJzL2Uyb0RvYy54bWxQSwUGAAAAAAYABgBZAQAA5wUAAAAA&#10;" path="m0,5l8305,5m0,630l8305,630e">
                <v:fill on="f" focussize="0,0"/>
                <v:stroke weight="0.6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30E0ED8F">
      <w:pPr>
        <w:spacing w:line="304" w:lineRule="auto"/>
        <w:rPr>
          <w:rFonts w:ascii="Arial"/>
          <w:sz w:val="21"/>
        </w:rPr>
      </w:pPr>
    </w:p>
    <w:p w14:paraId="734F98FC">
      <w:pPr>
        <w:spacing w:line="304" w:lineRule="auto"/>
        <w:rPr>
          <w:rFonts w:ascii="Arial"/>
          <w:sz w:val="21"/>
        </w:rPr>
      </w:pPr>
    </w:p>
    <w:p w14:paraId="4D53D980">
      <w:pPr>
        <w:spacing w:line="636" w:lineRule="exact"/>
        <w:ind w:firstLine="14"/>
      </w:pPr>
      <w:r>
        <w:rPr>
          <w:position w:val="-12"/>
        </w:rPr>
        <mc:AlternateContent>
          <mc:Choice Requires="wps">
            <w:drawing>
              <wp:inline distT="0" distB="0" distL="114300" distR="114300">
                <wp:extent cx="5274310" cy="403860"/>
                <wp:effectExtent l="0" t="1270" r="2540" b="13970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403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05" h="635">
                              <a:moveTo>
                                <a:pt x="0" y="5"/>
                              </a:moveTo>
                              <a:lnTo>
                                <a:pt x="8305" y="5"/>
                              </a:lnTo>
                              <a:moveTo>
                                <a:pt x="0" y="630"/>
                              </a:moveTo>
                              <a:lnTo>
                                <a:pt x="8305" y="63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1.8pt;width:415.3pt;" filled="f" stroked="t" coordsize="8305,635" o:gfxdata="UEsDBAoAAAAAAIdO4kAAAAAAAAAAAAAAAAAEAAAAZHJzL1BLAwQUAAAACACHTuJAYR0nj9QAAAAE&#10;AQAADwAAAGRycy9kb3ducmV2LnhtbE2PzWrDMBCE74G+g9hCb4lkB0xwLefQEkIvDfkh9ChbW9vU&#10;Whlr46RvH7WX9rIwzDDzbbG+uV5MOIbOk4ZkoUAg1d521Gg4HTfzFYjAhqzpPaGGbwywLh9mhcmt&#10;v9IepwM3IpZQyI2GlnnIpQx1i86EhR+QovfpR2c4yrGRdjTXWO56mSqVSWc6igutGfClxfrrcHEa&#10;pu37a50cqzc8f+z2fE5T9p3T+ukxUc8gGG/8F4Yf/IgOZWSq/IVsEL2G+Aj/3uitlioDUWnIlhnI&#10;spD/4cs7UEsDBBQAAAAIAIdO4kDKKaxDUgIAAOwEAAAOAAAAZHJzL2Uyb0RvYy54bWytVMuO0zAU&#10;3SPxD5b3TNJ22qmiprOgDBsEI83wAa7tNJb8ku0m7Z49e5aIn0Aj5msYxGdw7TRNGTZd0EV67Xt8&#10;fM/xtRfXOyVRw50XRpd4dJFjxDU1TOhNiT/e37yaY+QD0YxIo3mJ99zj6+XLF4vWFnxsaiMZdwhI&#10;tC9aW+I6BFtkmac1V8RfGMs1JCvjFAkwdJuMOdICu5LZOM9nWWscs85Q7j3MrrokPjC6cwhNVQnK&#10;V4ZuFdehY3VckgCSfC2sx8tUbVVxGj5UlecByRKD0pC+sAnE6/jNlgtSbByxtaCHEsg5JTzTpIjQ&#10;sOmRakUCQVsn/qFSgjrjTRUuqFFZJyQ5AipG+TNv7mpiedICVnt7NN3/P1r6vrl1SDDoBIw0UXDg&#10;Px8efn36/PTty+/H708/vqJRNKm1vgDsnb11h5GHMCreVU7Ff9CCdsnY/dFYvguIwuR0fHU5GYHn&#10;FHKX+WQ+S85nw2q69eEtN4mJNO986A6G9RGp+4judB9aEuJ03D2GqC3xfJJPMapLPJtM04Eo0/B7&#10;kyBhqG8aNcH2Q1bqU1RHA8X2wD49LLAndLNJr2fI9ys63JFwgHYAKCLWnqo56oHJU0O0uRFSJkek&#10;jiqvZuNoJoHrV0HbQ6gsHKHXm6TZGylYXBJle7dZv5YONSRegfQ7iP8LZp0PK+LrDpdSEUaKNW94&#10;t3fNCXujGQp7C22i4XXAsRjFGUaSw2MSo7QmECHPQYJOqUF67K6un2K0NmwPTbm1TmxquLGpARMG&#10;LkEy6nBh4y07HSem4ZFa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HSeP1AAAAAQBAAAPAAAA&#10;AAAAAAEAIAAAACIAAABkcnMvZG93bnJldi54bWxQSwECFAAUAAAACACHTuJAyimsQ1ICAADsBAAA&#10;DgAAAAAAAAABACAAAAAjAQAAZHJzL2Uyb0RvYy54bWxQSwUGAAAAAAYABgBZAQAA5wUAAAAA&#10;" path="m0,5l8305,5m0,630l8305,630e">
                <v:fill on="f" focussize="0,0"/>
                <v:stroke weight="0.6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77811C52">
      <w:pPr>
        <w:spacing w:line="304" w:lineRule="auto"/>
        <w:rPr>
          <w:rFonts w:ascii="Arial"/>
          <w:sz w:val="21"/>
        </w:rPr>
      </w:pPr>
    </w:p>
    <w:p w14:paraId="2D293699">
      <w:pPr>
        <w:spacing w:line="304" w:lineRule="auto"/>
        <w:rPr>
          <w:rFonts w:ascii="Arial"/>
          <w:sz w:val="21"/>
        </w:rPr>
      </w:pPr>
    </w:p>
    <w:p w14:paraId="2D28ED58">
      <w:pPr>
        <w:spacing w:line="636" w:lineRule="exact"/>
        <w:ind w:firstLine="14"/>
      </w:pPr>
      <w:r>
        <w:rPr>
          <w:position w:val="-12"/>
        </w:rPr>
        <mc:AlternateContent>
          <mc:Choice Requires="wps">
            <w:drawing>
              <wp:inline distT="0" distB="0" distL="114300" distR="114300">
                <wp:extent cx="5274310" cy="403860"/>
                <wp:effectExtent l="0" t="1270" r="2540" b="13970"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403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05" h="635">
                              <a:moveTo>
                                <a:pt x="0" y="5"/>
                              </a:moveTo>
                              <a:lnTo>
                                <a:pt x="8305" y="5"/>
                              </a:lnTo>
                              <a:moveTo>
                                <a:pt x="0" y="630"/>
                              </a:moveTo>
                              <a:lnTo>
                                <a:pt x="8305" y="63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1.8pt;width:415.3pt;" filled="f" stroked="t" coordsize="8305,635" o:gfxdata="UEsDBAoAAAAAAIdO4kAAAAAAAAAAAAAAAAAEAAAAZHJzL1BLAwQUAAAACACHTuJAYR0nj9QAAAAE&#10;AQAADwAAAGRycy9kb3ducmV2LnhtbE2PzWrDMBCE74G+g9hCb4lkB0xwLefQEkIvDfkh9ChbW9vU&#10;Whlr46RvH7WX9rIwzDDzbbG+uV5MOIbOk4ZkoUAg1d521Gg4HTfzFYjAhqzpPaGGbwywLh9mhcmt&#10;v9IepwM3IpZQyI2GlnnIpQx1i86EhR+QovfpR2c4yrGRdjTXWO56mSqVSWc6igutGfClxfrrcHEa&#10;pu37a50cqzc8f+z2fE5T9p3T+ukxUc8gGG/8F4Yf/IgOZWSq/IVsEL2G+Aj/3uitlioDUWnIlhnI&#10;spD/4cs7UEsDBBQAAAAIAIdO4kB3+W+IUwIAAOwEAAAOAAAAZHJzL2Uyb0RvYy54bWytVMuO0zAU&#10;3SPxD5b3TNJ02qmiprOgDBsEI83wAa7jJJb8ku0m7Z49e5aIn0Aj5msYxGdw7TRNGTZd0EV67Xt8&#10;fM+xr5fXOylQy6zjWhV4cpFixBTVJVd1gT/e37xaYOQ8USURWrEC75nD16uXL5adyVmmGy1KZhGQ&#10;KJd3psCN9yZPEkcbJom70IYpSFbaSuJhaOuktKQDdimSLE3nSadtaaymzDmYXfdJfGC05xDqquKU&#10;rTXdSqZ8z2qZIB4kuYYbh1ex2qpi1H+oKsc8EgUGpT5+YROIN+GbrJYkry0xDaeHEsg5JTzTJAlX&#10;sOmRak08QVvL/6GSnFrtdOUvqJZJLyQ6Aiom6TNv7hpiWNQCVjtzNN39P1r6vr21iJcFzjBSRMKB&#10;/3x4+PXp89O3L78fvz/9+IqyYFJnXA7YO3NrDyMHYVC8q6wM/6AF7aKx+6OxbOcRhclZdnU5nYDn&#10;FHKX6XQxj84n42q6df4t05GJtO+c7w+mHCLSDBHdqSE0xIfpsHsIUVfgxTSdYdQUeD6dxQORumX3&#10;OkL8WN8saILtx6xQp6ieBoodgEN6XGBO6ObTQc+YH1b0uCPhCO0BUESoPVZz1AOTp4YofcOFiI4I&#10;FVRezbNgJoH2q+DaQygNHKFTddTstOBlWBJkO1tvXguLWhJaIP4O4v+CGev8mrimx8VUgJF8w1rW&#10;790wUr5RJfJ7A9dEweuAQzGSlRgJBo9JiOIaT7g4Bwk6hQLp4Xb19ylEG13u4VJujeV1Ax07ifWG&#10;DDRBNOrQsKHLTseRaXyk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R0nj9QAAAAEAQAADwAA&#10;AAAAAAABACAAAAAiAAAAZHJzL2Rvd25yZXYueG1sUEsBAhQAFAAAAAgAh07iQHf5b4hTAgAA7AQA&#10;AA4AAAAAAAAAAQAgAAAAIwEAAGRycy9lMm9Eb2MueG1sUEsFBgAAAAAGAAYAWQEAAOgFAAAAAA==&#10;" path="m0,5l8305,5m0,630l8305,630e">
                <v:fill on="f" focussize="0,0"/>
                <v:stroke weight="0.6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6E972C5F">
      <w:pPr>
        <w:spacing w:line="304" w:lineRule="auto"/>
        <w:rPr>
          <w:rFonts w:ascii="Arial"/>
          <w:sz w:val="21"/>
        </w:rPr>
      </w:pPr>
    </w:p>
    <w:p w14:paraId="564E2677">
      <w:pPr>
        <w:spacing w:line="304" w:lineRule="auto"/>
        <w:rPr>
          <w:rFonts w:ascii="Arial"/>
          <w:sz w:val="21"/>
        </w:rPr>
      </w:pPr>
    </w:p>
    <w:p w14:paraId="00047E34">
      <w:pPr>
        <w:spacing w:line="636" w:lineRule="exact"/>
        <w:ind w:firstLine="14"/>
      </w:pPr>
      <w:r>
        <w:rPr>
          <w:position w:val="-12"/>
        </w:rPr>
        <mc:AlternateContent>
          <mc:Choice Requires="wps">
            <w:drawing>
              <wp:inline distT="0" distB="0" distL="114300" distR="114300">
                <wp:extent cx="5274310" cy="403860"/>
                <wp:effectExtent l="0" t="1270" r="2540" b="13970"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403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05" h="635">
                              <a:moveTo>
                                <a:pt x="0" y="5"/>
                              </a:moveTo>
                              <a:lnTo>
                                <a:pt x="8305" y="5"/>
                              </a:lnTo>
                              <a:moveTo>
                                <a:pt x="0" y="630"/>
                              </a:moveTo>
                              <a:lnTo>
                                <a:pt x="8305" y="63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1.8pt;width:415.3pt;" filled="f" stroked="t" coordsize="8305,635" o:gfxdata="UEsDBAoAAAAAAIdO4kAAAAAAAAAAAAAAAAAEAAAAZHJzL1BLAwQUAAAACACHTuJAYR0nj9QAAAAE&#10;AQAADwAAAGRycy9kb3ducmV2LnhtbE2PzWrDMBCE74G+g9hCb4lkB0xwLefQEkIvDfkh9ChbW9vU&#10;Whlr46RvH7WX9rIwzDDzbbG+uV5MOIbOk4ZkoUAg1d521Gg4HTfzFYjAhqzpPaGGbwywLh9mhcmt&#10;v9IepwM3IpZQyI2GlnnIpQx1i86EhR+QovfpR2c4yrGRdjTXWO56mSqVSWc6igutGfClxfrrcHEa&#10;pu37a50cqzc8f+z2fE5T9p3T+ukxUc8gGG/8F4Yf/IgOZWSq/IVsEL2G+Aj/3uitlioDUWnIlhnI&#10;spD/4cs7UEsDBBQAAAAIAIdO4kAcSdHOUgIAAOwEAAAOAAAAZHJzL2Uyb0RvYy54bWytVMuO0zAU&#10;3SPxD5b3TNJm2qmiprOgDBsEI83wAa7jJJb8ku0m7Z49e5aIn0Aj5msYxGdw7TRNGTZd0EV67Xt8&#10;fM+xr5fXOylQy6zjWhV4cpFixBTVJVd1gT/e37xaYOQ8USURWrEC75nD16uXL5adydlUN1qUzCIg&#10;US7vTIEb702eJI42TBJ3oQ1TkKy0lcTD0NZJaUkH7FIk0zSdJ522pbGaMudgdt0n8YHRnkOoq4pT&#10;ttZ0K5nyPatlgniQ5BpuHF7FaquKUf+hqhzzSBQYlPr4hU0g3oRvslqSvLbENJweSiDnlPBMkyRc&#10;waZHqjXxBG0t/4dKcmq105W/oFomvZDoCKiYpM+8uWuIYVELWO3M0XT3/2jp+/bWIl4WOMNIEQkH&#10;/vPh4denz0/fvvx+/P704yvKgkmdcTlg78ytPYwchEHxrrIy/IMWtIvG7o/Gsp1HFCZn06vLbAKe&#10;U8hdptliHp1PxtV06/xbpiMTad853x9MOUSkGSK6U0NoiA/TYfcQoq7AiyydYdQUeJ7N4oFI3bJ7&#10;HSF+rG8WNMH2Y1aoU1RPA8UOwCE9LjAndPNs0DPmhxU97kg4QnsAFBFqj9Uc9cDkqSFK33AhoiNC&#10;BZVX82kwk0D7VXDtIZQGjtCpOmp2WvAyLAmyna03r4VFLQktEH8H8X/BjHV+TVzT42IqwEi+YS3r&#10;924YKd+oEvm9gWui4HXAoRjJSowEg8ckRHGNJ1ycgwSdQoH0cLv6+xSijS73cCm3xvK6gY6dxHpD&#10;BpogGnVo2NBlp+PIND5S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HSeP1AAAAAQBAAAPAAAA&#10;AAAAAAEAIAAAACIAAABkcnMvZG93bnJldi54bWxQSwECFAAUAAAACACHTuJAHEnRzlICAADsBAAA&#10;DgAAAAAAAAABACAAAAAjAQAAZHJzL2Uyb0RvYy54bWxQSwUGAAAAAAYABgBZAQAA5wUAAAAA&#10;" path="m0,5l8305,5m0,630l8305,630e">
                <v:fill on="f" focussize="0,0"/>
                <v:stroke weight="0.6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5F847001">
      <w:pPr>
        <w:spacing w:line="304" w:lineRule="auto"/>
        <w:rPr>
          <w:rFonts w:ascii="Arial"/>
          <w:sz w:val="21"/>
        </w:rPr>
      </w:pPr>
    </w:p>
    <w:p w14:paraId="06B9953C">
      <w:pPr>
        <w:spacing w:line="304" w:lineRule="auto"/>
        <w:rPr>
          <w:rFonts w:ascii="Arial"/>
          <w:sz w:val="21"/>
        </w:rPr>
      </w:pPr>
    </w:p>
    <w:p w14:paraId="0A965634">
      <w:pPr>
        <w:spacing w:line="636" w:lineRule="exact"/>
        <w:ind w:firstLine="14"/>
      </w:pPr>
      <w:r>
        <w:rPr>
          <w:position w:val="-12"/>
        </w:rPr>
        <mc:AlternateContent>
          <mc:Choice Requires="wps">
            <w:drawing>
              <wp:inline distT="0" distB="0" distL="114300" distR="114300">
                <wp:extent cx="5274310" cy="403860"/>
                <wp:effectExtent l="0" t="1270" r="2540" b="13970"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403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05" h="635">
                              <a:moveTo>
                                <a:pt x="0" y="5"/>
                              </a:moveTo>
                              <a:lnTo>
                                <a:pt x="8305" y="5"/>
                              </a:lnTo>
                              <a:moveTo>
                                <a:pt x="0" y="630"/>
                              </a:moveTo>
                              <a:lnTo>
                                <a:pt x="8305" y="63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1.8pt;width:415.3pt;" filled="f" stroked="t" coordsize="8305,635" o:gfxdata="UEsDBAoAAAAAAIdO4kAAAAAAAAAAAAAAAAAEAAAAZHJzL1BLAwQUAAAACACHTuJAYR0nj9QAAAAE&#10;AQAADwAAAGRycy9kb3ducmV2LnhtbE2PzWrDMBCE74G+g9hCb4lkB0xwLefQEkIvDfkh9ChbW9vU&#10;Whlr46RvH7WX9rIwzDDzbbG+uV5MOIbOk4ZkoUAg1d521Gg4HTfzFYjAhqzpPaGGbwywLh9mhcmt&#10;v9IepwM3IpZQyI2GlnnIpQx1i86EhR+QovfpR2c4yrGRdjTXWO56mSqVSWc6igutGfClxfrrcHEa&#10;pu37a50cqzc8f+z2fE5T9p3T+ukxUc8gGG/8F4Yf/IgOZWSq/IVsEL2G+Aj/3uitlioDUWnIlhnI&#10;spD/4cs7UEsDBBQAAAAIAIdO4kBMXpnEUQIAAOwEAAAOAAAAZHJzL2Uyb0RvYy54bWytVMuO0zAU&#10;3SPxD5b3NOlzqqjpLCjDBsFIM3yA6ziJJb9ku0m7Z8+eJeIn0Ij5GgbxGVw7TVOGTRd0kV77Hh/f&#10;c+zr1fVeCtQw67hWOR6PUoyYorrgqsrxx/ubV0uMnCeqIEIrluMDc/h6/fLFqjUZm+hai4JZBCTK&#10;Za3Jce29yZLE0ZpJ4kbaMAXJUltJPAxtlRSWtMAuRTJJ00XSalsYqylzDmY3XRIfGe0lhLosOWUb&#10;TXeSKd+xWiaIB0mu5sbhday2LBn1H8rSMY9EjkGpj1/YBOJt+CbrFckqS0zN6bEEckkJzzRJwhVs&#10;eqLaEE/QzvJ/qCSnVjtd+hHVMumEREdAxTh95s1dTQyLWsBqZ06mu/9HS983txbxIsczjBSRcOA/&#10;Hx5+ffr89O3L78fvTz++olkwqTUuA+ydubXHkYMwKN6XVoZ/0IL20djDyVi294jC5HxyNZuOwXMK&#10;uVk6XS6i88mwmu6cf8t0ZCLNO+e7gyn6iNR9RPeqDw3xYTrsHkLU5ng5TecY1TleTOfxQKRu2L2O&#10;ED/UNw+aYPshK9Q5qqOBYntgnx4WmDO6xbTXM+T7FR3uRDhAOwAUEWqP1Zz0wOS5IUrfcCGiI0IF&#10;lVeLSTCTQPuVcO0hlAaO0KkqanZa8CIsCbKdrbavhUUNCS0Qf0fxf8GMdX5DXN3hYirASLZlDev2&#10;rhkp3qgC+YOBa6LgdcChGMkKjASDxyREcY0nXFyCBJ1CgfRwu7r7FKKtLg5wKXfG8qqGjh3HekMG&#10;miAadWzY0GXn48g0PFL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EdJ4/UAAAABAEAAA8AAAAA&#10;AAAAAQAgAAAAIgAAAGRycy9kb3ducmV2LnhtbFBLAQIUABQAAAAIAIdO4kBMXpnEUQIAAOwEAAAO&#10;AAAAAAAAAAEAIAAAACMBAABkcnMvZTJvRG9jLnhtbFBLBQYAAAAABgAGAFkBAADmBQAAAAA=&#10;" path="m0,5l8305,5m0,630l8305,630e">
                <v:fill on="f" focussize="0,0"/>
                <v:stroke weight="0.6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57EFD45A">
      <w:pPr>
        <w:pStyle w:val="3"/>
        <w:spacing w:before="330" w:line="222" w:lineRule="auto"/>
        <w:jc w:val="right"/>
      </w:pPr>
      <w:r>
        <w:rPr>
          <w:spacing w:val="-8"/>
        </w:rPr>
        <w:t>勘验人签名：</w:t>
      </w:r>
      <w:r>
        <w:rPr>
          <w:spacing w:val="1"/>
        </w:rPr>
        <w:t xml:space="preserve">                    </w:t>
      </w:r>
      <w:r>
        <w:t xml:space="preserve">           </w:t>
      </w:r>
      <w:r>
        <w:rPr>
          <w:spacing w:val="-8"/>
        </w:rPr>
        <w:t>年</w:t>
      </w:r>
      <w:r>
        <w:rPr>
          <w:spacing w:val="20"/>
        </w:rPr>
        <w:t xml:space="preserve">  </w:t>
      </w:r>
      <w:r>
        <w:rPr>
          <w:spacing w:val="-8"/>
        </w:rPr>
        <w:t>月</w:t>
      </w:r>
      <w:r>
        <w:rPr>
          <w:spacing w:val="41"/>
        </w:rPr>
        <w:t xml:space="preserve">  </w:t>
      </w:r>
      <w:r>
        <w:rPr>
          <w:spacing w:val="-8"/>
        </w:rPr>
        <w:t>日</w:t>
      </w:r>
    </w:p>
    <w:p w14:paraId="2A49D612">
      <w:pPr>
        <w:pStyle w:val="3"/>
        <w:spacing w:before="252" w:line="222" w:lineRule="auto"/>
        <w:jc w:val="right"/>
      </w:pPr>
      <w:r>
        <w:rPr>
          <w:spacing w:val="-8"/>
        </w:rPr>
        <w:t>记录人签名：</w:t>
      </w:r>
      <w:r>
        <w:t xml:space="preserve">                               </w:t>
      </w:r>
      <w:r>
        <w:rPr>
          <w:spacing w:val="-8"/>
        </w:rPr>
        <w:t>年</w:t>
      </w:r>
      <w:r>
        <w:rPr>
          <w:spacing w:val="28"/>
        </w:rPr>
        <w:t xml:space="preserve">  </w:t>
      </w:r>
      <w:r>
        <w:rPr>
          <w:spacing w:val="-8"/>
        </w:rPr>
        <w:t>月</w:t>
      </w:r>
      <w:r>
        <w:rPr>
          <w:spacing w:val="41"/>
        </w:rPr>
        <w:t xml:space="preserve">  </w:t>
      </w:r>
      <w:r>
        <w:rPr>
          <w:spacing w:val="-8"/>
        </w:rPr>
        <w:t>日</w:t>
      </w:r>
    </w:p>
    <w:p w14:paraId="097F635E">
      <w:pPr>
        <w:pStyle w:val="3"/>
        <w:spacing w:before="251" w:line="222" w:lineRule="auto"/>
        <w:jc w:val="right"/>
      </w:pPr>
      <w:r>
        <w:rPr>
          <w:spacing w:val="-6"/>
        </w:rPr>
        <w:t>当事人签章：                                年</w:t>
      </w:r>
      <w:r>
        <w:rPr>
          <w:spacing w:val="22"/>
        </w:rPr>
        <w:t xml:space="preserve">  </w:t>
      </w:r>
      <w:r>
        <w:rPr>
          <w:spacing w:val="-6"/>
        </w:rPr>
        <w:t>月</w:t>
      </w:r>
      <w:r>
        <w:rPr>
          <w:spacing w:val="41"/>
        </w:rPr>
        <w:t xml:space="preserve">  </w:t>
      </w:r>
      <w:r>
        <w:rPr>
          <w:spacing w:val="-6"/>
        </w:rPr>
        <w:t>日</w:t>
      </w:r>
    </w:p>
    <w:p w14:paraId="1BE231F0">
      <w:pPr>
        <w:pStyle w:val="3"/>
        <w:spacing w:before="251" w:line="222" w:lineRule="auto"/>
        <w:jc w:val="right"/>
      </w:pPr>
      <w:r>
        <w:rPr>
          <w:spacing w:val="-4"/>
        </w:rPr>
        <w:t xml:space="preserve">见证人签名：                               </w:t>
      </w:r>
      <w:r>
        <w:rPr>
          <w:spacing w:val="-5"/>
        </w:rPr>
        <w:t xml:space="preserve"> 年  月</w:t>
      </w:r>
      <w:r>
        <w:rPr>
          <w:spacing w:val="41"/>
        </w:rPr>
        <w:t xml:space="preserve">  </w:t>
      </w:r>
      <w:r>
        <w:rPr>
          <w:spacing w:val="-5"/>
        </w:rPr>
        <w:t>日</w:t>
      </w:r>
    </w:p>
    <w:p w14:paraId="7FBA557D">
      <w:pPr>
        <w:spacing w:line="222" w:lineRule="auto"/>
        <w:sectPr>
          <w:footerReference r:id="rId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3567A187">
      <w:pPr>
        <w:spacing w:before="126" w:line="224" w:lineRule="auto"/>
        <w:ind w:left="3306"/>
        <w:rPr>
          <w:rFonts w:ascii="宋体" w:hAnsi="宋体" w:eastAsia="宋体" w:cs="宋体"/>
          <w:sz w:val="43"/>
          <w:szCs w:val="43"/>
        </w:rPr>
      </w:pPr>
      <w:bookmarkStart w:id="1" w:name="bookmark51"/>
      <w:bookmarkEnd w:id="1"/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3EC2F40E">
      <w:pPr>
        <w:pStyle w:val="3"/>
        <w:spacing w:before="28" w:line="235" w:lineRule="auto"/>
        <w:ind w:left="42" w:right="99" w:firstLine="644"/>
      </w:pPr>
      <w:r>
        <w:rPr>
          <w:rFonts w:hint="eastAsia"/>
          <w:spacing w:val="13"/>
        </w:rPr>
        <w:t>1．《勘验笔录》依据《税务稽查案件办理程序规定》（国家税务总局令第52号）第二十四条设置</w:t>
      </w:r>
      <w:bookmarkStart w:id="2" w:name="_GoBack"/>
      <w:bookmarkEnd w:id="2"/>
      <w:r>
        <w:rPr>
          <w:spacing w:val="5"/>
        </w:rPr>
        <w:t>。</w:t>
      </w:r>
    </w:p>
    <w:p w14:paraId="5A6FA884">
      <w:pPr>
        <w:pStyle w:val="3"/>
        <w:spacing w:before="43" w:line="238" w:lineRule="auto"/>
        <w:ind w:left="36" w:right="95" w:firstLine="643"/>
      </w:pPr>
      <w:r>
        <w:rPr>
          <w:spacing w:val="14"/>
        </w:rPr>
        <w:t>2．适用范围：税务稽查人员或者其他税收执法人员就</w:t>
      </w:r>
      <w:r>
        <w:rPr>
          <w:spacing w:val="18"/>
        </w:rPr>
        <w:t xml:space="preserve"> </w:t>
      </w:r>
      <w:r>
        <w:rPr>
          <w:spacing w:val="8"/>
        </w:rPr>
        <w:t>与案件事实确认相关的物品、现场进行勘查、测定、检验，</w:t>
      </w:r>
      <w:r>
        <w:rPr>
          <w:spacing w:val="14"/>
        </w:rPr>
        <w:t xml:space="preserve"> </w:t>
      </w:r>
      <w:r>
        <w:rPr>
          <w:spacing w:val="8"/>
        </w:rPr>
        <w:t>并对勘验过程、结果予以客观记录时使用。</w:t>
      </w:r>
    </w:p>
    <w:p w14:paraId="62A4FB3D">
      <w:pPr>
        <w:pStyle w:val="3"/>
        <w:spacing w:before="44" w:line="234" w:lineRule="auto"/>
        <w:ind w:left="32" w:right="13" w:firstLine="659"/>
      </w:pPr>
      <w:r>
        <w:rPr>
          <w:spacing w:val="4"/>
        </w:rPr>
        <w:t>3．本笔录应当使用能够长期保持字迹的书写工具书写，</w:t>
      </w:r>
      <w:r>
        <w:rPr>
          <w:spacing w:val="13"/>
        </w:rPr>
        <w:t xml:space="preserve"> </w:t>
      </w:r>
      <w:r>
        <w:rPr>
          <w:spacing w:val="8"/>
        </w:rPr>
        <w:t>也可使用计算机记录并打印，保证字迹清楚。</w:t>
      </w:r>
    </w:p>
    <w:p w14:paraId="4A74B13D">
      <w:pPr>
        <w:pStyle w:val="3"/>
        <w:spacing w:before="46" w:line="234" w:lineRule="auto"/>
        <w:ind w:left="29" w:right="95" w:firstLine="649"/>
      </w:pPr>
      <w:r>
        <w:rPr>
          <w:spacing w:val="15"/>
        </w:rPr>
        <w:t>4．本笔录主页上方设定的内容应当逐项填</w:t>
      </w:r>
      <w:r>
        <w:rPr>
          <w:spacing w:val="14"/>
        </w:rPr>
        <w:t>写。若当事</w:t>
      </w:r>
      <w:r>
        <w:t xml:space="preserve"> </w:t>
      </w:r>
      <w:r>
        <w:rPr>
          <w:spacing w:val="6"/>
        </w:rPr>
        <w:t>人为单位的，写明单位名称及法定代表人（负责人）姓名。</w:t>
      </w:r>
    </w:p>
    <w:p w14:paraId="713234F0">
      <w:pPr>
        <w:pStyle w:val="3"/>
        <w:spacing w:before="45" w:line="239" w:lineRule="auto"/>
        <w:ind w:left="25" w:right="92" w:firstLine="26"/>
        <w:jc w:val="both"/>
      </w:pPr>
      <w:r>
        <w:rPr>
          <w:spacing w:val="2"/>
        </w:rPr>
        <w:t>“</w:t>
      </w:r>
      <w:r>
        <w:rPr>
          <w:spacing w:val="-112"/>
        </w:rPr>
        <w:t xml:space="preserve"> </w:t>
      </w:r>
      <w:r>
        <w:rPr>
          <w:spacing w:val="2"/>
        </w:rPr>
        <w:t>时间”项应当完整填写起止时间，并具体到</w:t>
      </w:r>
      <w:r>
        <w:rPr>
          <w:spacing w:val="-105"/>
        </w:rPr>
        <w:t xml:space="preserve"> </w:t>
      </w:r>
      <w:r>
        <w:rPr>
          <w:spacing w:val="2"/>
        </w:rPr>
        <w:t>“分</w:t>
      </w:r>
      <w:r>
        <w:rPr>
          <w:spacing w:val="1"/>
        </w:rPr>
        <w:t>”；</w:t>
      </w:r>
      <w:r>
        <w:rPr>
          <w:spacing w:val="-87"/>
        </w:rPr>
        <w:t xml:space="preserve"> </w:t>
      </w:r>
      <w:r>
        <w:rPr>
          <w:spacing w:val="1"/>
        </w:rPr>
        <w:t>“现</w:t>
      </w:r>
      <w:r>
        <w:t xml:space="preserve"> </w:t>
      </w:r>
      <w:r>
        <w:rPr>
          <w:spacing w:val="9"/>
        </w:rPr>
        <w:t>场指挥人”项填写由稽查局局长或者案件负责人指定的勘验</w:t>
      </w:r>
      <w:r>
        <w:t xml:space="preserve"> </w:t>
      </w:r>
      <w:r>
        <w:rPr>
          <w:spacing w:val="6"/>
        </w:rPr>
        <w:t>现场负责人。</w:t>
      </w:r>
    </w:p>
    <w:p w14:paraId="294614EF">
      <w:pPr>
        <w:pStyle w:val="3"/>
        <w:spacing w:before="35" w:line="239" w:lineRule="auto"/>
        <w:ind w:left="40" w:right="95" w:firstLine="643"/>
        <w:jc w:val="both"/>
      </w:pPr>
      <w:r>
        <w:rPr>
          <w:spacing w:val="14"/>
        </w:rPr>
        <w:t xml:space="preserve">5．本笔录主体部分内容应当按照纪实、叙述的写作要 </w:t>
      </w:r>
      <w:r>
        <w:rPr>
          <w:spacing w:val="8"/>
        </w:rPr>
        <w:t>求，客观、真实、全面地反映现场的勘验情况，并避免对有</w:t>
      </w:r>
      <w:r>
        <w:rPr>
          <w:spacing w:val="11"/>
        </w:rPr>
        <w:t xml:space="preserve"> </w:t>
      </w:r>
      <w:r>
        <w:rPr>
          <w:spacing w:val="2"/>
        </w:rPr>
        <w:t>关情况、</w:t>
      </w:r>
      <w:r>
        <w:rPr>
          <w:spacing w:val="-82"/>
        </w:rPr>
        <w:t xml:space="preserve"> </w:t>
      </w:r>
      <w:r>
        <w:rPr>
          <w:spacing w:val="2"/>
        </w:rPr>
        <w:t>内容进行评判、推断。</w:t>
      </w:r>
    </w:p>
    <w:p w14:paraId="6032919D">
      <w:pPr>
        <w:pStyle w:val="3"/>
        <w:spacing w:before="46" w:line="238" w:lineRule="auto"/>
        <w:ind w:left="36" w:right="97" w:firstLine="645"/>
        <w:jc w:val="both"/>
      </w:pPr>
      <w:r>
        <w:rPr>
          <w:spacing w:val="6"/>
        </w:rPr>
        <w:t>6.</w:t>
      </w:r>
      <w:r>
        <w:rPr>
          <w:spacing w:val="-108"/>
        </w:rPr>
        <w:t xml:space="preserve"> </w:t>
      </w:r>
      <w:r>
        <w:rPr>
          <w:spacing w:val="6"/>
        </w:rPr>
        <w:t>“勘验情况记录”一般包括勘验的过程、勘验</w:t>
      </w:r>
      <w:r>
        <w:rPr>
          <w:spacing w:val="5"/>
        </w:rPr>
        <w:t>主要情</w:t>
      </w:r>
      <w:r>
        <w:t xml:space="preserve"> </w:t>
      </w:r>
      <w:r>
        <w:rPr>
          <w:spacing w:val="8"/>
        </w:rPr>
        <w:t>况，并可根据需要附绘制的图样、照片、复制的模型材料和</w:t>
      </w:r>
      <w:r>
        <w:rPr>
          <w:spacing w:val="12"/>
        </w:rPr>
        <w:t xml:space="preserve"> </w:t>
      </w:r>
      <w:r>
        <w:rPr>
          <w:spacing w:val="8"/>
        </w:rPr>
        <w:t>录像等其他证明材料。填写中注意如下内容：</w:t>
      </w:r>
    </w:p>
    <w:p w14:paraId="2757CD66">
      <w:pPr>
        <w:pStyle w:val="3"/>
        <w:spacing w:before="43" w:line="239" w:lineRule="auto"/>
        <w:ind w:left="31" w:right="95" w:firstLine="627"/>
      </w:pPr>
      <w:r>
        <w:rPr>
          <w:spacing w:val="9"/>
        </w:rPr>
        <w:t>（</w:t>
      </w:r>
      <w:r>
        <w:rPr>
          <w:spacing w:val="-74"/>
        </w:rPr>
        <w:t xml:space="preserve"> </w:t>
      </w:r>
      <w:r>
        <w:rPr>
          <w:spacing w:val="9"/>
        </w:rPr>
        <w:t>1）应该记录执法人员（</w:t>
      </w:r>
      <w:r>
        <w:rPr>
          <w:spacing w:val="-74"/>
        </w:rPr>
        <w:t xml:space="preserve"> </w:t>
      </w:r>
      <w:r>
        <w:rPr>
          <w:spacing w:val="9"/>
        </w:rPr>
        <w:t>二人以上）和勘验</w:t>
      </w:r>
      <w:r>
        <w:rPr>
          <w:spacing w:val="8"/>
        </w:rPr>
        <w:t>人员进入</w:t>
      </w:r>
      <w:r>
        <w:t xml:space="preserve"> </w:t>
      </w:r>
      <w:r>
        <w:rPr>
          <w:spacing w:val="8"/>
        </w:rPr>
        <w:t>现场时出示税务检查证和《税务检查通知书》，说明检查内</w:t>
      </w:r>
      <w:r>
        <w:rPr>
          <w:spacing w:val="17"/>
        </w:rPr>
        <w:t xml:space="preserve"> </w:t>
      </w:r>
      <w:r>
        <w:rPr>
          <w:spacing w:val="6"/>
        </w:rPr>
        <w:t>容，告知当事人依法应当履行的义务、享有的权利等事项。</w:t>
      </w:r>
    </w:p>
    <w:p w14:paraId="7D233947">
      <w:pPr>
        <w:pStyle w:val="3"/>
        <w:spacing w:before="42" w:line="235" w:lineRule="auto"/>
        <w:ind w:left="22" w:right="95" w:firstLine="636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2）应当记录勘验现场相关人员姓名、身份、职务以</w:t>
      </w:r>
      <w:r>
        <w:t xml:space="preserve"> </w:t>
      </w:r>
      <w:r>
        <w:rPr>
          <w:spacing w:val="7"/>
        </w:rPr>
        <w:t>及相关证件等情况。</w:t>
      </w:r>
    </w:p>
    <w:p w14:paraId="0F92B16F">
      <w:pPr>
        <w:pStyle w:val="3"/>
        <w:spacing w:before="44" w:line="222" w:lineRule="auto"/>
        <w:ind w:left="659"/>
      </w:pPr>
      <w:r>
        <w:rPr>
          <w:spacing w:val="3"/>
        </w:rPr>
        <w:t>（</w:t>
      </w:r>
      <w:r>
        <w:rPr>
          <w:spacing w:val="-65"/>
        </w:rPr>
        <w:t xml:space="preserve"> </w:t>
      </w:r>
      <w:r>
        <w:rPr>
          <w:spacing w:val="3"/>
        </w:rPr>
        <w:t>3）应当记录勘验的过程、结果。</w:t>
      </w:r>
    </w:p>
    <w:p w14:paraId="6E097C57">
      <w:pPr>
        <w:pStyle w:val="3"/>
        <w:spacing w:before="42" w:line="242" w:lineRule="auto"/>
        <w:ind w:left="29" w:firstLine="630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4）应当记录勘验过程中所采取的措施，书证、物证</w:t>
      </w:r>
      <w:r>
        <w:t xml:space="preserve"> </w:t>
      </w:r>
      <w:r>
        <w:rPr>
          <w:spacing w:val="4"/>
        </w:rPr>
        <w:t>等证据材料的来源、</w:t>
      </w:r>
      <w:r>
        <w:rPr>
          <w:spacing w:val="-90"/>
        </w:rPr>
        <w:t xml:space="preserve"> </w:t>
      </w:r>
      <w:r>
        <w:rPr>
          <w:spacing w:val="4"/>
        </w:rPr>
        <w:t>出处、名称、数量，</w:t>
      </w:r>
      <w:r>
        <w:rPr>
          <w:spacing w:val="-88"/>
        </w:rPr>
        <w:t xml:space="preserve"> </w:t>
      </w:r>
      <w:r>
        <w:rPr>
          <w:spacing w:val="4"/>
        </w:rPr>
        <w:t>以及</w:t>
      </w:r>
      <w:r>
        <w:rPr>
          <w:spacing w:val="3"/>
        </w:rPr>
        <w:t>采集、固定过</w:t>
      </w:r>
      <w:r>
        <w:t xml:space="preserve"> 程等情况；采取拍照、绘图的，还应当记录现场拍照的内容、</w:t>
      </w:r>
      <w:r>
        <w:rPr>
          <w:spacing w:val="15"/>
        </w:rPr>
        <w:t xml:space="preserve"> </w:t>
      </w:r>
      <w:r>
        <w:rPr>
          <w:spacing w:val="9"/>
        </w:rPr>
        <w:t>数量、绘制现场图的种类、数量、绘制时间、方位</w:t>
      </w:r>
      <w:r>
        <w:rPr>
          <w:spacing w:val="8"/>
        </w:rPr>
        <w:t>以及测绘</w:t>
      </w:r>
      <w:r>
        <w:t xml:space="preserve"> </w:t>
      </w:r>
      <w:r>
        <w:rPr>
          <w:spacing w:val="7"/>
        </w:rPr>
        <w:t>人姓名、身份等内容。</w:t>
      </w:r>
    </w:p>
    <w:p w14:paraId="2EA18268">
      <w:pPr>
        <w:pStyle w:val="3"/>
        <w:spacing w:before="41" w:line="239" w:lineRule="auto"/>
        <w:ind w:left="50" w:right="95" w:firstLine="609"/>
        <w:rPr>
          <w:spacing w:val="7"/>
        </w:rPr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5）勘验结束时，笔录应当由勘验人员、在场相关人</w:t>
      </w:r>
      <w:r>
        <w:t xml:space="preserve"> </w:t>
      </w:r>
      <w:r>
        <w:rPr>
          <w:spacing w:val="8"/>
        </w:rPr>
        <w:t>员签名，并告知当事人勘验的事实情况，听取他们的意见。</w:t>
      </w:r>
      <w:r>
        <w:t xml:space="preserve"> </w:t>
      </w:r>
      <w:r>
        <w:rPr>
          <w:spacing w:val="8"/>
        </w:rPr>
        <w:t>当事人要求重新勘验，理由充分的，应当重新</w:t>
      </w:r>
      <w:r>
        <w:rPr>
          <w:spacing w:val="7"/>
        </w:rPr>
        <w:t>勘验</w:t>
      </w:r>
    </w:p>
    <w:p w14:paraId="76CB334C">
      <w:pPr>
        <w:pStyle w:val="3"/>
        <w:spacing w:before="41" w:line="239" w:lineRule="auto"/>
        <w:ind w:left="50" w:right="95" w:firstLine="609"/>
        <w:rPr>
          <w:spacing w:val="7"/>
        </w:rPr>
      </w:pPr>
    </w:p>
    <w:p w14:paraId="6049BCBA">
      <w:pPr>
        <w:pStyle w:val="3"/>
        <w:spacing w:before="41" w:line="239" w:lineRule="auto"/>
        <w:ind w:left="50" w:right="95" w:firstLine="609"/>
      </w:pPr>
      <w:r>
        <w:rPr>
          <w:spacing w:val="5"/>
        </w:rPr>
        <w:t>7．本笔录为</w:t>
      </w:r>
      <w:r>
        <w:rPr>
          <w:spacing w:val="-58"/>
        </w:rPr>
        <w:t xml:space="preserve"> </w:t>
      </w:r>
      <w:r>
        <w:rPr>
          <w:spacing w:val="5"/>
        </w:rPr>
        <w:t>A4</w:t>
      </w:r>
      <w:r>
        <w:rPr>
          <w:spacing w:val="-42"/>
        </w:rPr>
        <w:t xml:space="preserve"> </w:t>
      </w:r>
      <w:r>
        <w:rPr>
          <w:spacing w:val="5"/>
        </w:rPr>
        <w:t>竖式，一式一份，装入卷宗。</w:t>
      </w:r>
    </w:p>
    <w:p w14:paraId="217562CF">
      <w:pPr>
        <w:spacing w:line="239" w:lineRule="auto"/>
        <w:sectPr>
          <w:footerReference r:id="rId5" w:type="default"/>
          <w:pgSz w:w="11906" w:h="16839"/>
          <w:pgMar w:top="1431" w:right="1704" w:bottom="1156" w:left="1785" w:header="0" w:footer="994" w:gutter="0"/>
          <w:cols w:space="720" w:num="1"/>
        </w:sectPr>
      </w:pPr>
    </w:p>
    <w:p w14:paraId="3C1A88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69B14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9"/>
        <w:sz w:val="18"/>
        <w:szCs w:val="18"/>
      </w:rPr>
      <w:t>4s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B7215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2E989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51AE4F17"/>
    <w:rsid w:val="4CFC467E"/>
    <w:rsid w:val="4E4F77D9"/>
    <w:rsid w:val="51AE4F17"/>
    <w:rsid w:val="6885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character" w:customStyle="1" w:styleId="8">
    <w:name w:val="font14zd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883</Words>
  <Characters>885</Characters>
  <Lines>0</Lines>
  <Paragraphs>0</Paragraphs>
  <TotalTime>1</TotalTime>
  <ScaleCrop>false</ScaleCrop>
  <LinksUpToDate>false</LinksUpToDate>
  <CharactersWithSpaces>1457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2024-07-25T03:34:00Z</dcterms:created>
  <dc:creator>www.shuiwu114.com</dc:creator>
  <cp:lastModifiedBy>www.shuiwu114.com</cp:lastModifiedBy>
  <dcterms:modified xsi:type="dcterms:W3CDTF">2025-03-28T06:43:24Z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809E980E7514444D87CAE51A5B485282_11</vt:lpwstr>
  </property>
  <property fmtid="{D5CDD505-2E9C-101B-9397-08002B2CF9AE}" pid="4" name="KSOTemplateDocerSaveRecord">
    <vt:lpwstr>eyJoZGlkIjoiMDY0MGNkMTU3OWQzNDA3NjVmODJmMjIxMTIxOTBhNjUiLCJ1c2VySWQiOiIxMDczMTkyOTA3In0=</vt:lpwstr>
  </property>
</Properties>
</file>